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DAC" w14:textId="10C50371" w:rsidR="00690529" w:rsidRDefault="00690529" w:rsidP="007C4944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072F1FAA" w14:textId="2203F481" w:rsidR="00883AE5" w:rsidRDefault="007C4944" w:rsidP="007C494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</w:t>
      </w:r>
      <w:r w:rsidR="009C4552" w:rsidRPr="00E943F2">
        <w:rPr>
          <w:rFonts w:ascii="Arial" w:hAnsi="Arial" w:cs="Arial"/>
          <w:sz w:val="28"/>
          <w:szCs w:val="28"/>
        </w:rPr>
        <w:t xml:space="preserve"> 10 settembre </w:t>
      </w:r>
      <w:r w:rsidR="009C4552">
        <w:rPr>
          <w:rFonts w:ascii="Arial" w:hAnsi="Arial" w:cs="Arial"/>
          <w:sz w:val="28"/>
          <w:szCs w:val="28"/>
        </w:rPr>
        <w:t xml:space="preserve">nella </w:t>
      </w:r>
      <w:r w:rsidR="009C4552" w:rsidRPr="0014704C">
        <w:rPr>
          <w:rFonts w:ascii="Arial" w:hAnsi="Arial" w:cs="Arial"/>
          <w:i/>
          <w:iCs/>
          <w:sz w:val="28"/>
          <w:szCs w:val="28"/>
        </w:rPr>
        <w:t>città dei due mari</w:t>
      </w:r>
      <w:r w:rsidR="009C4552">
        <w:rPr>
          <w:rFonts w:ascii="Arial" w:hAnsi="Arial" w:cs="Arial"/>
          <w:sz w:val="28"/>
          <w:szCs w:val="28"/>
        </w:rPr>
        <w:t xml:space="preserve"> </w:t>
      </w:r>
      <w:r w:rsidR="004356CF">
        <w:rPr>
          <w:rFonts w:ascii="Arial" w:hAnsi="Arial" w:cs="Arial"/>
          <w:sz w:val="28"/>
          <w:szCs w:val="28"/>
        </w:rPr>
        <w:t xml:space="preserve">8 </w:t>
      </w:r>
      <w:r w:rsidR="004356CF" w:rsidRPr="00E943F2">
        <w:rPr>
          <w:rFonts w:ascii="Arial" w:hAnsi="Arial" w:cs="Arial"/>
          <w:sz w:val="28"/>
          <w:szCs w:val="28"/>
        </w:rPr>
        <w:t>talk</w:t>
      </w:r>
      <w:r w:rsidR="004356CF">
        <w:rPr>
          <w:rFonts w:ascii="Arial" w:hAnsi="Arial" w:cs="Arial"/>
          <w:sz w:val="28"/>
          <w:szCs w:val="28"/>
        </w:rPr>
        <w:t xml:space="preserve"> </w:t>
      </w:r>
      <w:r w:rsidR="004356CF" w:rsidRPr="00E943F2">
        <w:rPr>
          <w:rFonts w:ascii="Arial" w:hAnsi="Arial" w:cs="Arial"/>
          <w:sz w:val="28"/>
          <w:szCs w:val="28"/>
        </w:rPr>
        <w:t xml:space="preserve">e 6 workshop </w:t>
      </w:r>
      <w:r w:rsidR="004356CF">
        <w:rPr>
          <w:rFonts w:ascii="Arial" w:hAnsi="Arial" w:cs="Arial"/>
          <w:sz w:val="28"/>
          <w:szCs w:val="28"/>
        </w:rPr>
        <w:t xml:space="preserve">con docenti provenienti da tutta Italia </w:t>
      </w:r>
    </w:p>
    <w:p w14:paraId="4A5B5163" w14:textId="3263E7A6" w:rsidR="00042772" w:rsidRPr="009C4552" w:rsidRDefault="00D94DD5" w:rsidP="009C4552">
      <w:pPr>
        <w:spacing w:line="276" w:lineRule="auto"/>
        <w:jc w:val="center"/>
        <w:rPr>
          <w:rFonts w:ascii="Arial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Arriva a</w:t>
      </w:r>
      <w:r w:rsidR="004356CF">
        <w:rPr>
          <w:rFonts w:ascii="Arial" w:hAnsi="Arial" w:cs="Arial"/>
          <w:b/>
          <w:bCs/>
          <w:sz w:val="48"/>
          <w:szCs w:val="48"/>
        </w:rPr>
        <w:t xml:space="preserve"> Taranto </w:t>
      </w:r>
      <w:proofErr w:type="spellStart"/>
      <w:r w:rsidR="00AF30F7" w:rsidRPr="00AF30F7">
        <w:rPr>
          <w:rFonts w:ascii="Arial" w:hAnsi="Arial" w:cs="Arial"/>
          <w:b/>
          <w:bCs/>
          <w:sz w:val="48"/>
          <w:szCs w:val="48"/>
        </w:rPr>
        <w:t>Tawave</w:t>
      </w:r>
      <w:proofErr w:type="spellEnd"/>
      <w:r w:rsidR="00AF30F7" w:rsidRPr="00AF30F7">
        <w:rPr>
          <w:rFonts w:ascii="Arial" w:hAnsi="Arial" w:cs="Arial"/>
          <w:b/>
          <w:bCs/>
          <w:sz w:val="48"/>
          <w:szCs w:val="48"/>
        </w:rPr>
        <w:t xml:space="preserve"> 2022:</w:t>
      </w:r>
      <w:r w:rsidR="00AF30F7">
        <w:rPr>
          <w:rFonts w:ascii="Arial" w:hAnsi="Arial" w:cs="Arial"/>
          <w:b/>
          <w:bCs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z w:val="48"/>
          <w:szCs w:val="48"/>
        </w:rPr>
        <w:t xml:space="preserve">il </w:t>
      </w:r>
      <w:r w:rsidR="009C4552">
        <w:rPr>
          <w:rFonts w:ascii="Arial" w:hAnsi="Arial" w:cs="Arial"/>
          <w:b/>
          <w:bCs/>
          <w:sz w:val="48"/>
          <w:szCs w:val="48"/>
        </w:rPr>
        <w:t>primo</w:t>
      </w:r>
      <w:r>
        <w:rPr>
          <w:rFonts w:ascii="Arial" w:hAnsi="Arial" w:cs="Arial"/>
          <w:b/>
          <w:bCs/>
          <w:sz w:val="48"/>
          <w:szCs w:val="48"/>
        </w:rPr>
        <w:t xml:space="preserve"> evento </w:t>
      </w:r>
      <w:r w:rsidR="00C06307">
        <w:rPr>
          <w:rFonts w:ascii="Arial" w:hAnsi="Arial" w:cs="Arial"/>
          <w:b/>
          <w:bCs/>
          <w:sz w:val="48"/>
          <w:szCs w:val="48"/>
        </w:rPr>
        <w:t>su</w:t>
      </w:r>
      <w:r>
        <w:rPr>
          <w:rFonts w:ascii="Arial" w:hAnsi="Arial" w:cs="Arial"/>
          <w:b/>
          <w:bCs/>
          <w:sz w:val="48"/>
          <w:szCs w:val="48"/>
        </w:rPr>
        <w:t>ll’</w:t>
      </w:r>
      <w:r w:rsidR="00AF30F7">
        <w:rPr>
          <w:rFonts w:ascii="Arial" w:hAnsi="Arial" w:cs="Arial"/>
          <w:b/>
          <w:bCs/>
          <w:color w:val="000000"/>
          <w:kern w:val="36"/>
          <w:sz w:val="48"/>
          <w:szCs w:val="48"/>
        </w:rPr>
        <w:t>i</w:t>
      </w:r>
      <w:r w:rsidR="00AF30F7" w:rsidRPr="00AF30F7">
        <w:rPr>
          <w:rFonts w:ascii="Arial" w:hAnsi="Arial" w:cs="Arial"/>
          <w:b/>
          <w:bCs/>
          <w:color w:val="000000"/>
          <w:kern w:val="36"/>
          <w:sz w:val="48"/>
          <w:szCs w:val="48"/>
        </w:rPr>
        <w:t>nnovazione e digitalizzazione</w:t>
      </w:r>
      <w:r w:rsidR="009C4552">
        <w:rPr>
          <w:rFonts w:ascii="Arial" w:hAnsi="Arial" w:cs="Arial"/>
          <w:b/>
          <w:bCs/>
          <w:color w:val="000000"/>
          <w:kern w:val="36"/>
          <w:sz w:val="48"/>
          <w:szCs w:val="48"/>
        </w:rPr>
        <w:t xml:space="preserve"> rivolto </w:t>
      </w:r>
      <w:r w:rsidR="00AF30F7" w:rsidRPr="00AF30F7">
        <w:rPr>
          <w:rFonts w:ascii="Arial" w:hAnsi="Arial" w:cs="Arial"/>
          <w:b/>
          <w:bCs/>
          <w:color w:val="000000"/>
          <w:kern w:val="36"/>
          <w:sz w:val="48"/>
          <w:szCs w:val="48"/>
        </w:rPr>
        <w:t>ai professionisti</w:t>
      </w:r>
      <w:r w:rsidR="009C4552">
        <w:rPr>
          <w:rFonts w:ascii="Arial" w:hAnsi="Arial" w:cs="Arial"/>
          <w:b/>
          <w:bCs/>
          <w:color w:val="000000"/>
          <w:kern w:val="36"/>
          <w:sz w:val="48"/>
          <w:szCs w:val="48"/>
        </w:rPr>
        <w:t xml:space="preserve"> del </w:t>
      </w:r>
      <w:r w:rsidR="002B406F">
        <w:rPr>
          <w:rFonts w:ascii="Arial" w:hAnsi="Arial" w:cs="Arial"/>
          <w:b/>
          <w:bCs/>
          <w:color w:val="000000"/>
          <w:kern w:val="36"/>
          <w:sz w:val="48"/>
          <w:szCs w:val="48"/>
        </w:rPr>
        <w:t>Sud</w:t>
      </w:r>
      <w:r w:rsidR="00C0008E">
        <w:rPr>
          <w:rFonts w:ascii="Arial" w:hAnsi="Arial" w:cs="Arial"/>
          <w:b/>
          <w:bCs/>
          <w:color w:val="000000"/>
          <w:kern w:val="36"/>
          <w:sz w:val="48"/>
          <w:szCs w:val="48"/>
        </w:rPr>
        <w:t xml:space="preserve"> Italia</w:t>
      </w:r>
    </w:p>
    <w:p w14:paraId="76EE7D63" w14:textId="77777777" w:rsidR="004356CF" w:rsidRPr="004356CF" w:rsidRDefault="004356CF" w:rsidP="004356C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356CF">
        <w:rPr>
          <w:rFonts w:ascii="Arial" w:hAnsi="Arial" w:cs="Arial"/>
          <w:b/>
          <w:bCs/>
          <w:sz w:val="28"/>
          <w:szCs w:val="28"/>
        </w:rPr>
        <w:t xml:space="preserve">Secondo il DESI 2021, il Digital Economy and Society Index, l’Italia si colloca al </w:t>
      </w:r>
      <w:proofErr w:type="gramStart"/>
      <w:r w:rsidRPr="004356CF">
        <w:rPr>
          <w:rFonts w:ascii="Arial" w:hAnsi="Arial" w:cs="Arial"/>
          <w:b/>
          <w:bCs/>
          <w:sz w:val="28"/>
          <w:szCs w:val="28"/>
        </w:rPr>
        <w:t>20esimo</w:t>
      </w:r>
      <w:proofErr w:type="gramEnd"/>
      <w:r w:rsidRPr="004356CF">
        <w:rPr>
          <w:rFonts w:ascii="Arial" w:hAnsi="Arial" w:cs="Arial"/>
          <w:b/>
          <w:bCs/>
          <w:sz w:val="28"/>
          <w:szCs w:val="28"/>
        </w:rPr>
        <w:t xml:space="preserve"> posto fra i 27 Stati membri dell’Unione Europea e a livello regionale italiano, a soffrire di poca digitalizzazione è il Mezzogiorno.</w:t>
      </w:r>
    </w:p>
    <w:p w14:paraId="1880619F" w14:textId="77777777" w:rsidR="00E943F2" w:rsidRPr="00E943F2" w:rsidRDefault="00E943F2" w:rsidP="00E943F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02DD075" w14:textId="0E70EC44" w:rsidR="00E943F2" w:rsidRPr="00E943F2" w:rsidRDefault="00E943F2" w:rsidP="007C4944">
      <w:pPr>
        <w:spacing w:before="20" w:after="20" w:line="276" w:lineRule="auto"/>
        <w:jc w:val="both"/>
        <w:rPr>
          <w:rFonts w:ascii="Arial" w:hAnsi="Arial" w:cs="Arial"/>
          <w:sz w:val="28"/>
          <w:szCs w:val="28"/>
        </w:rPr>
      </w:pPr>
      <w:r w:rsidRPr="00E943F2">
        <w:rPr>
          <w:rFonts w:ascii="Arial" w:hAnsi="Arial" w:cs="Arial"/>
          <w:sz w:val="28"/>
          <w:szCs w:val="28"/>
        </w:rPr>
        <w:t xml:space="preserve">Arriva </w:t>
      </w:r>
      <w:r w:rsidR="0014704C">
        <w:rPr>
          <w:rFonts w:ascii="Arial" w:hAnsi="Arial" w:cs="Arial"/>
          <w:sz w:val="28"/>
          <w:szCs w:val="28"/>
        </w:rPr>
        <w:t xml:space="preserve">a Taranto </w:t>
      </w:r>
      <w:r w:rsidRPr="00E943F2">
        <w:rPr>
          <w:rFonts w:ascii="Arial" w:hAnsi="Arial" w:cs="Arial"/>
          <w:sz w:val="28"/>
          <w:szCs w:val="28"/>
        </w:rPr>
        <w:t xml:space="preserve">il </w:t>
      </w:r>
      <w:r>
        <w:rPr>
          <w:rFonts w:ascii="Arial" w:hAnsi="Arial" w:cs="Arial"/>
          <w:sz w:val="28"/>
          <w:szCs w:val="28"/>
        </w:rPr>
        <w:t>primo</w:t>
      </w:r>
      <w:r w:rsidRPr="00E943F2">
        <w:rPr>
          <w:rFonts w:ascii="Arial" w:hAnsi="Arial" w:cs="Arial"/>
          <w:sz w:val="28"/>
          <w:szCs w:val="28"/>
        </w:rPr>
        <w:t xml:space="preserve"> evento dedicato al</w:t>
      </w:r>
      <w:r w:rsidR="0014704C">
        <w:rPr>
          <w:rFonts w:ascii="Arial" w:hAnsi="Arial" w:cs="Arial"/>
          <w:sz w:val="28"/>
          <w:szCs w:val="28"/>
        </w:rPr>
        <w:t>l’</w:t>
      </w:r>
      <w:r w:rsidRPr="00E943F2">
        <w:rPr>
          <w:rFonts w:ascii="Arial" w:hAnsi="Arial" w:cs="Arial"/>
          <w:sz w:val="28"/>
          <w:szCs w:val="28"/>
        </w:rPr>
        <w:t xml:space="preserve">innovazione e alla </w:t>
      </w:r>
      <w:r>
        <w:rPr>
          <w:rFonts w:ascii="Arial" w:hAnsi="Arial" w:cs="Arial"/>
          <w:sz w:val="28"/>
          <w:szCs w:val="28"/>
        </w:rPr>
        <w:t>digitalizzaz</w:t>
      </w:r>
      <w:r w:rsidR="0014704C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one</w:t>
      </w:r>
      <w:r w:rsidRPr="00E943F2">
        <w:rPr>
          <w:rFonts w:ascii="Arial" w:hAnsi="Arial" w:cs="Arial"/>
          <w:sz w:val="28"/>
          <w:szCs w:val="28"/>
        </w:rPr>
        <w:t xml:space="preserve"> dedicato ai professionisti </w:t>
      </w:r>
      <w:r w:rsidR="0014704C">
        <w:rPr>
          <w:rFonts w:ascii="Arial" w:hAnsi="Arial" w:cs="Arial"/>
          <w:sz w:val="28"/>
          <w:szCs w:val="28"/>
        </w:rPr>
        <w:t xml:space="preserve">del Sud Italia per </w:t>
      </w:r>
      <w:r w:rsidRPr="00E943F2">
        <w:rPr>
          <w:rFonts w:ascii="Arial" w:hAnsi="Arial" w:cs="Arial"/>
          <w:sz w:val="28"/>
          <w:szCs w:val="28"/>
        </w:rPr>
        <w:t xml:space="preserve">conoscere le novità e le opportunità in ambito di soluzioni digitali e i futuri scenari di sviluppo. </w:t>
      </w:r>
    </w:p>
    <w:p w14:paraId="48A2CBC1" w14:textId="3C0647FF" w:rsidR="00E943F2" w:rsidRPr="00E943F2" w:rsidRDefault="00E943F2" w:rsidP="007C4944">
      <w:pPr>
        <w:spacing w:before="20" w:after="20" w:line="276" w:lineRule="auto"/>
        <w:jc w:val="both"/>
        <w:rPr>
          <w:rFonts w:ascii="Arial" w:hAnsi="Arial" w:cs="Arial"/>
          <w:sz w:val="28"/>
          <w:szCs w:val="28"/>
        </w:rPr>
      </w:pPr>
      <w:r w:rsidRPr="00E943F2">
        <w:rPr>
          <w:rFonts w:ascii="Arial" w:hAnsi="Arial" w:cs="Arial"/>
          <w:sz w:val="28"/>
          <w:szCs w:val="28"/>
        </w:rPr>
        <w:t xml:space="preserve">Si chiama </w:t>
      </w:r>
      <w:proofErr w:type="spellStart"/>
      <w:r w:rsidRPr="007C4944">
        <w:rPr>
          <w:rFonts w:ascii="Arial" w:hAnsi="Arial" w:cs="Arial"/>
          <w:b/>
          <w:bCs/>
          <w:sz w:val="28"/>
          <w:szCs w:val="28"/>
        </w:rPr>
        <w:t>Tawave</w:t>
      </w:r>
      <w:proofErr w:type="spellEnd"/>
      <w:r w:rsidR="007C4944">
        <w:rPr>
          <w:rFonts w:ascii="Arial" w:hAnsi="Arial" w:cs="Arial"/>
          <w:sz w:val="28"/>
          <w:szCs w:val="28"/>
        </w:rPr>
        <w:t xml:space="preserve"> </w:t>
      </w:r>
      <w:r w:rsidRPr="00E943F2">
        <w:rPr>
          <w:rFonts w:ascii="Arial" w:hAnsi="Arial" w:cs="Arial"/>
          <w:sz w:val="28"/>
          <w:szCs w:val="28"/>
        </w:rPr>
        <w:t xml:space="preserve">e si svolgerà il 10 settembre </w:t>
      </w:r>
      <w:r w:rsidR="0014704C">
        <w:rPr>
          <w:rFonts w:ascii="Arial" w:hAnsi="Arial" w:cs="Arial"/>
          <w:sz w:val="28"/>
          <w:szCs w:val="28"/>
        </w:rPr>
        <w:t xml:space="preserve">nella </w:t>
      </w:r>
      <w:r w:rsidR="0014704C" w:rsidRPr="0014704C">
        <w:rPr>
          <w:rFonts w:ascii="Arial" w:hAnsi="Arial" w:cs="Arial"/>
          <w:i/>
          <w:iCs/>
          <w:sz w:val="28"/>
          <w:szCs w:val="28"/>
        </w:rPr>
        <w:t>città dei due mari</w:t>
      </w:r>
      <w:r w:rsidR="0014704C">
        <w:rPr>
          <w:rFonts w:ascii="Arial" w:hAnsi="Arial" w:cs="Arial"/>
          <w:sz w:val="28"/>
          <w:szCs w:val="28"/>
        </w:rPr>
        <w:t xml:space="preserve"> </w:t>
      </w:r>
      <w:r w:rsidRPr="00E943F2">
        <w:rPr>
          <w:rFonts w:ascii="Arial" w:hAnsi="Arial" w:cs="Arial"/>
          <w:sz w:val="28"/>
          <w:szCs w:val="28"/>
        </w:rPr>
        <w:t xml:space="preserve">presso il Dipartimento Jonico di Giurisprudenza (via Duomo, 259). </w:t>
      </w:r>
    </w:p>
    <w:p w14:paraId="5C891BA3" w14:textId="77777777" w:rsidR="00677BD9" w:rsidRDefault="00677BD9" w:rsidP="007C4944">
      <w:pPr>
        <w:spacing w:before="20" w:after="20" w:line="276" w:lineRule="auto"/>
        <w:jc w:val="both"/>
        <w:rPr>
          <w:rFonts w:ascii="Arial" w:hAnsi="Arial" w:cs="Arial"/>
          <w:sz w:val="28"/>
          <w:szCs w:val="28"/>
        </w:rPr>
      </w:pPr>
    </w:p>
    <w:p w14:paraId="5AB0C646" w14:textId="6243EF5A" w:rsidR="00E943F2" w:rsidRPr="00AE3156" w:rsidRDefault="00677BD9" w:rsidP="00AE315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“</w:t>
      </w:r>
      <w:r w:rsidR="00E943F2" w:rsidRPr="00E943F2">
        <w:rPr>
          <w:rFonts w:ascii="Arial" w:hAnsi="Arial" w:cs="Arial"/>
          <w:sz w:val="28"/>
          <w:szCs w:val="28"/>
        </w:rPr>
        <w:t xml:space="preserve">Un </w:t>
      </w:r>
      <w:r w:rsidR="0014704C">
        <w:rPr>
          <w:rFonts w:ascii="Arial" w:hAnsi="Arial" w:cs="Arial"/>
          <w:sz w:val="28"/>
          <w:szCs w:val="28"/>
        </w:rPr>
        <w:t xml:space="preserve">evento </w:t>
      </w:r>
      <w:r w:rsidR="00E943F2" w:rsidRPr="00E943F2">
        <w:rPr>
          <w:rFonts w:ascii="Arial" w:hAnsi="Arial" w:cs="Arial"/>
          <w:sz w:val="28"/>
          <w:szCs w:val="28"/>
        </w:rPr>
        <w:t xml:space="preserve">gratuito che </w:t>
      </w:r>
      <w:r w:rsidR="0014704C">
        <w:rPr>
          <w:rFonts w:ascii="Arial" w:hAnsi="Arial" w:cs="Arial"/>
          <w:sz w:val="28"/>
          <w:szCs w:val="28"/>
        </w:rPr>
        <w:t xml:space="preserve">vuole </w:t>
      </w:r>
      <w:r w:rsidR="00615BC0">
        <w:rPr>
          <w:rFonts w:ascii="Arial" w:hAnsi="Arial" w:cs="Arial"/>
          <w:sz w:val="28"/>
          <w:szCs w:val="28"/>
        </w:rPr>
        <w:t>rappresentare</w:t>
      </w:r>
      <w:r w:rsidR="0014704C">
        <w:rPr>
          <w:rFonts w:ascii="Arial" w:hAnsi="Arial" w:cs="Arial"/>
          <w:sz w:val="28"/>
          <w:szCs w:val="28"/>
        </w:rPr>
        <w:t xml:space="preserve"> </w:t>
      </w:r>
      <w:r w:rsidR="00E943F2" w:rsidRPr="00E943F2">
        <w:rPr>
          <w:rFonts w:ascii="Arial" w:hAnsi="Arial" w:cs="Arial"/>
          <w:sz w:val="28"/>
          <w:szCs w:val="28"/>
        </w:rPr>
        <w:t>una grande possibilità per giovani professionisti del</w:t>
      </w:r>
      <w:r w:rsidR="00615B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</w:t>
      </w:r>
      <w:r w:rsidR="0014704C">
        <w:rPr>
          <w:rFonts w:ascii="Arial" w:hAnsi="Arial" w:cs="Arial"/>
          <w:sz w:val="28"/>
          <w:szCs w:val="28"/>
        </w:rPr>
        <w:t>eridione</w:t>
      </w:r>
      <w:r w:rsidR="00A877FC">
        <w:rPr>
          <w:rFonts w:ascii="Arial" w:hAnsi="Arial" w:cs="Arial"/>
          <w:sz w:val="28"/>
          <w:szCs w:val="28"/>
        </w:rPr>
        <w:t>, gli imprenditori e le imprenditrici del territorio</w:t>
      </w:r>
      <w:r w:rsidR="00E943F2" w:rsidRPr="00E943F2">
        <w:rPr>
          <w:rFonts w:ascii="Arial" w:hAnsi="Arial" w:cs="Arial"/>
          <w:sz w:val="28"/>
          <w:szCs w:val="28"/>
        </w:rPr>
        <w:t xml:space="preserve"> – </w:t>
      </w:r>
      <w:r w:rsidR="00615BC0">
        <w:rPr>
          <w:rFonts w:ascii="Arial" w:hAnsi="Arial" w:cs="Arial"/>
          <w:sz w:val="28"/>
          <w:szCs w:val="28"/>
        </w:rPr>
        <w:t>dichiarano</w:t>
      </w:r>
      <w:r w:rsidR="00E943F2" w:rsidRPr="00E943F2">
        <w:rPr>
          <w:rFonts w:ascii="Arial" w:hAnsi="Arial" w:cs="Arial"/>
          <w:sz w:val="28"/>
          <w:szCs w:val="28"/>
        </w:rPr>
        <w:t xml:space="preserve"> </w:t>
      </w:r>
      <w:r w:rsidR="00AE3156" w:rsidRPr="00AE3156">
        <w:rPr>
          <w:rFonts w:ascii="Arial" w:hAnsi="Arial" w:cs="Arial"/>
          <w:bCs/>
          <w:i/>
          <w:iCs/>
          <w:sz w:val="28"/>
          <w:szCs w:val="28"/>
        </w:rPr>
        <w:t xml:space="preserve">Alessia Demarco, Mariagrazia </w:t>
      </w:r>
      <w:proofErr w:type="spellStart"/>
      <w:r w:rsidR="00AE3156" w:rsidRPr="00AE3156">
        <w:rPr>
          <w:rFonts w:ascii="Arial" w:hAnsi="Arial" w:cs="Arial"/>
          <w:bCs/>
          <w:i/>
          <w:iCs/>
          <w:sz w:val="28"/>
          <w:szCs w:val="28"/>
        </w:rPr>
        <w:t>Efato</w:t>
      </w:r>
      <w:proofErr w:type="spellEnd"/>
      <w:r w:rsidR="00AE3156" w:rsidRPr="00AE3156">
        <w:rPr>
          <w:rFonts w:ascii="Arial" w:hAnsi="Arial" w:cs="Arial"/>
          <w:bCs/>
          <w:i/>
          <w:iCs/>
          <w:sz w:val="28"/>
          <w:szCs w:val="28"/>
        </w:rPr>
        <w:t>, Valeria Merlo, Stefania Ressa e Carlotta Spalluto</w:t>
      </w:r>
      <w:r w:rsidR="00AE3156">
        <w:rPr>
          <w:rFonts w:ascii="Arial" w:hAnsi="Arial" w:cs="Arial"/>
          <w:bCs/>
          <w:i/>
          <w:iCs/>
          <w:sz w:val="28"/>
          <w:szCs w:val="28"/>
        </w:rPr>
        <w:t>,</w:t>
      </w:r>
      <w:r w:rsidR="00AE3156" w:rsidRPr="003E4395">
        <w:rPr>
          <w:rFonts w:ascii="Arial" w:hAnsi="Arial" w:cs="Arial"/>
        </w:rPr>
        <w:t xml:space="preserve"> </w:t>
      </w:r>
      <w:r w:rsidR="00E943F2" w:rsidRPr="00E943F2">
        <w:rPr>
          <w:rFonts w:ascii="Arial" w:hAnsi="Arial" w:cs="Arial"/>
          <w:sz w:val="28"/>
          <w:szCs w:val="28"/>
        </w:rPr>
        <w:t xml:space="preserve">le </w:t>
      </w:r>
      <w:r w:rsidR="00615BC0">
        <w:rPr>
          <w:rFonts w:ascii="Arial" w:hAnsi="Arial" w:cs="Arial"/>
          <w:sz w:val="28"/>
          <w:szCs w:val="28"/>
        </w:rPr>
        <w:t xml:space="preserve">cinque </w:t>
      </w:r>
      <w:r w:rsidR="00E943F2" w:rsidRPr="00E943F2">
        <w:rPr>
          <w:rFonts w:ascii="Arial" w:hAnsi="Arial" w:cs="Arial"/>
          <w:sz w:val="28"/>
          <w:szCs w:val="28"/>
        </w:rPr>
        <w:t xml:space="preserve">giovani professioniste </w:t>
      </w:r>
      <w:r w:rsidR="00615BC0">
        <w:rPr>
          <w:rFonts w:ascii="Arial" w:hAnsi="Arial" w:cs="Arial"/>
          <w:sz w:val="28"/>
          <w:szCs w:val="28"/>
        </w:rPr>
        <w:t xml:space="preserve">(dai 25 ai 34 anni) </w:t>
      </w:r>
      <w:r w:rsidR="00E943F2" w:rsidRPr="00677BD9">
        <w:rPr>
          <w:rFonts w:ascii="Arial" w:hAnsi="Arial" w:cs="Arial"/>
          <w:sz w:val="28"/>
          <w:szCs w:val="28"/>
        </w:rPr>
        <w:t xml:space="preserve">di </w:t>
      </w:r>
      <w:proofErr w:type="spellStart"/>
      <w:r w:rsidR="00615BC0" w:rsidRPr="00677BD9">
        <w:rPr>
          <w:rFonts w:ascii="Arial" w:hAnsi="Arial" w:cs="Arial"/>
          <w:b/>
          <w:bCs/>
          <w:sz w:val="28"/>
          <w:szCs w:val="28"/>
        </w:rPr>
        <w:t>surfHers</w:t>
      </w:r>
      <w:proofErr w:type="spellEnd"/>
      <w:r w:rsidR="009C4552">
        <w:rPr>
          <w:rFonts w:ascii="Arial" w:hAnsi="Arial" w:cs="Arial"/>
          <w:sz w:val="28"/>
          <w:szCs w:val="28"/>
        </w:rPr>
        <w:t xml:space="preserve">, </w:t>
      </w:r>
      <w:r w:rsidR="00615BC0" w:rsidRPr="00677BD9">
        <w:rPr>
          <w:rFonts w:ascii="Arial" w:hAnsi="Arial" w:cs="Arial"/>
          <w:sz w:val="28"/>
          <w:szCs w:val="28"/>
        </w:rPr>
        <w:t>l’</w:t>
      </w:r>
      <w:r w:rsidR="00E943F2" w:rsidRPr="00677BD9">
        <w:rPr>
          <w:rFonts w:ascii="Arial" w:hAnsi="Arial" w:cs="Arial"/>
          <w:sz w:val="28"/>
          <w:szCs w:val="28"/>
        </w:rPr>
        <w:t xml:space="preserve">associazione che organizza </w:t>
      </w:r>
      <w:proofErr w:type="spellStart"/>
      <w:r w:rsidR="00E943F2" w:rsidRPr="00677BD9">
        <w:rPr>
          <w:rFonts w:ascii="Arial" w:hAnsi="Arial" w:cs="Arial"/>
          <w:sz w:val="28"/>
          <w:szCs w:val="28"/>
        </w:rPr>
        <w:t>Tawave</w:t>
      </w:r>
      <w:proofErr w:type="spellEnd"/>
      <w:r w:rsidR="00C06307">
        <w:rPr>
          <w:rFonts w:ascii="Arial" w:hAnsi="Arial" w:cs="Arial"/>
          <w:sz w:val="28"/>
          <w:szCs w:val="28"/>
        </w:rPr>
        <w:t xml:space="preserve"> in collaborazione con il Comune di Taranto</w:t>
      </w:r>
      <w:r w:rsidR="00E943F2" w:rsidRPr="00E943F2">
        <w:rPr>
          <w:rFonts w:ascii="Arial" w:hAnsi="Arial" w:cs="Arial"/>
          <w:sz w:val="28"/>
          <w:szCs w:val="28"/>
        </w:rPr>
        <w:t xml:space="preserve"> </w:t>
      </w:r>
      <w:r w:rsidR="009B126E">
        <w:rPr>
          <w:rFonts w:ascii="Arial" w:hAnsi="Arial" w:cs="Arial"/>
          <w:sz w:val="28"/>
          <w:szCs w:val="28"/>
        </w:rPr>
        <w:t xml:space="preserve">- </w:t>
      </w:r>
      <w:r w:rsidR="00E943F2" w:rsidRPr="009C4552">
        <w:rPr>
          <w:rFonts w:ascii="Arial" w:hAnsi="Arial" w:cs="Arial"/>
          <w:sz w:val="28"/>
          <w:szCs w:val="28"/>
          <w:u w:val="single"/>
        </w:rPr>
        <w:t xml:space="preserve">Vogliamo </w:t>
      </w:r>
      <w:r w:rsidR="00C06307">
        <w:rPr>
          <w:rFonts w:ascii="Arial" w:hAnsi="Arial" w:cs="Arial"/>
          <w:sz w:val="28"/>
          <w:szCs w:val="28"/>
          <w:u w:val="single"/>
        </w:rPr>
        <w:t>lanciare</w:t>
      </w:r>
      <w:r w:rsidR="00E943F2" w:rsidRPr="009C4552">
        <w:rPr>
          <w:rFonts w:ascii="Arial" w:hAnsi="Arial" w:cs="Arial"/>
          <w:sz w:val="28"/>
          <w:szCs w:val="28"/>
          <w:u w:val="single"/>
        </w:rPr>
        <w:t xml:space="preserve"> </w:t>
      </w:r>
      <w:r w:rsidR="00C06307">
        <w:rPr>
          <w:rFonts w:ascii="Arial" w:hAnsi="Arial" w:cs="Arial"/>
          <w:sz w:val="28"/>
          <w:szCs w:val="28"/>
          <w:u w:val="single"/>
        </w:rPr>
        <w:t>il</w:t>
      </w:r>
      <w:r w:rsidR="00E943F2" w:rsidRPr="009C4552">
        <w:rPr>
          <w:rFonts w:ascii="Arial" w:hAnsi="Arial" w:cs="Arial"/>
          <w:sz w:val="28"/>
          <w:szCs w:val="28"/>
          <w:u w:val="single"/>
        </w:rPr>
        <w:t xml:space="preserve"> segnale di</w:t>
      </w:r>
      <w:r w:rsidR="00C06307">
        <w:rPr>
          <w:rFonts w:ascii="Arial" w:hAnsi="Arial" w:cs="Arial"/>
          <w:sz w:val="28"/>
          <w:szCs w:val="28"/>
          <w:u w:val="single"/>
        </w:rPr>
        <w:t xml:space="preserve"> una</w:t>
      </w:r>
      <w:r w:rsidR="00E943F2" w:rsidRPr="009C4552">
        <w:rPr>
          <w:rFonts w:ascii="Arial" w:hAnsi="Arial" w:cs="Arial"/>
          <w:sz w:val="28"/>
          <w:szCs w:val="28"/>
          <w:u w:val="single"/>
        </w:rPr>
        <w:t xml:space="preserve"> </w:t>
      </w:r>
      <w:r w:rsidR="00F27054" w:rsidRPr="009C4552">
        <w:rPr>
          <w:rFonts w:ascii="Arial" w:hAnsi="Arial" w:cs="Arial"/>
          <w:sz w:val="28"/>
          <w:szCs w:val="28"/>
          <w:u w:val="single"/>
        </w:rPr>
        <w:t>trasformazione digitale graduale ma profonda</w:t>
      </w:r>
      <w:r w:rsidR="009B126E" w:rsidRPr="009C4552">
        <w:rPr>
          <w:rFonts w:ascii="Arial" w:hAnsi="Arial" w:cs="Arial"/>
          <w:sz w:val="28"/>
          <w:szCs w:val="28"/>
          <w:u w:val="single"/>
        </w:rPr>
        <w:t xml:space="preserve"> </w:t>
      </w:r>
      <w:r w:rsidR="00E943F2" w:rsidRPr="009C4552">
        <w:rPr>
          <w:rFonts w:ascii="Arial" w:hAnsi="Arial" w:cs="Arial"/>
          <w:sz w:val="28"/>
          <w:szCs w:val="28"/>
          <w:u w:val="single"/>
        </w:rPr>
        <w:t xml:space="preserve">perché </w:t>
      </w:r>
      <w:r w:rsidR="0085081C" w:rsidRPr="009C4552">
        <w:rPr>
          <w:rFonts w:ascii="Arial" w:hAnsi="Arial" w:cs="Arial"/>
          <w:sz w:val="28"/>
          <w:szCs w:val="28"/>
          <w:u w:val="single"/>
        </w:rPr>
        <w:t>l</w:t>
      </w:r>
      <w:r w:rsidR="00E943F2" w:rsidRPr="009C4552">
        <w:rPr>
          <w:rFonts w:ascii="Arial" w:hAnsi="Arial" w:cs="Arial"/>
          <w:sz w:val="28"/>
          <w:szCs w:val="28"/>
          <w:u w:val="single"/>
        </w:rPr>
        <w:t>a bassa digitalizzazione qui</w:t>
      </w:r>
      <w:r w:rsidR="0085081C" w:rsidRPr="009C4552">
        <w:rPr>
          <w:rFonts w:ascii="Arial" w:hAnsi="Arial" w:cs="Arial"/>
          <w:sz w:val="28"/>
          <w:szCs w:val="28"/>
          <w:u w:val="single"/>
        </w:rPr>
        <w:t xml:space="preserve"> </w:t>
      </w:r>
      <w:r w:rsidRPr="009C4552">
        <w:rPr>
          <w:rFonts w:ascii="Arial" w:hAnsi="Arial" w:cs="Arial"/>
          <w:sz w:val="28"/>
          <w:szCs w:val="28"/>
          <w:u w:val="single"/>
        </w:rPr>
        <w:t>nel Sud Italia</w:t>
      </w:r>
      <w:r w:rsidR="009C4552" w:rsidRPr="009C4552">
        <w:rPr>
          <w:rFonts w:ascii="Arial" w:hAnsi="Arial" w:cs="Arial"/>
          <w:sz w:val="28"/>
          <w:szCs w:val="28"/>
          <w:u w:val="single"/>
        </w:rPr>
        <w:t xml:space="preserve"> </w:t>
      </w:r>
      <w:r w:rsidR="00E943F2" w:rsidRPr="009C4552">
        <w:rPr>
          <w:rFonts w:ascii="Arial" w:hAnsi="Arial" w:cs="Arial"/>
          <w:sz w:val="28"/>
          <w:szCs w:val="28"/>
          <w:u w:val="single"/>
        </w:rPr>
        <w:t xml:space="preserve">è </w:t>
      </w:r>
      <w:r w:rsidR="00E84AFF">
        <w:rPr>
          <w:rFonts w:ascii="Arial" w:hAnsi="Arial" w:cs="Arial"/>
          <w:sz w:val="28"/>
          <w:szCs w:val="28"/>
          <w:u w:val="single"/>
        </w:rPr>
        <w:t xml:space="preserve">un </w:t>
      </w:r>
      <w:r w:rsidR="00E943F2" w:rsidRPr="009C4552">
        <w:rPr>
          <w:rFonts w:ascii="Arial" w:hAnsi="Arial" w:cs="Arial"/>
          <w:sz w:val="28"/>
          <w:szCs w:val="28"/>
          <w:u w:val="single"/>
        </w:rPr>
        <w:t xml:space="preserve">ostacolo alla crescita delle imprese e </w:t>
      </w:r>
      <w:r w:rsidR="00A877FC">
        <w:rPr>
          <w:rFonts w:ascii="Arial" w:hAnsi="Arial" w:cs="Arial"/>
          <w:sz w:val="28"/>
          <w:szCs w:val="28"/>
          <w:u w:val="single"/>
        </w:rPr>
        <w:t>del</w:t>
      </w:r>
      <w:r w:rsidR="00E943F2" w:rsidRPr="009C4552">
        <w:rPr>
          <w:rFonts w:ascii="Arial" w:hAnsi="Arial" w:cs="Arial"/>
          <w:sz w:val="28"/>
          <w:szCs w:val="28"/>
          <w:u w:val="single"/>
        </w:rPr>
        <w:t>le province</w:t>
      </w:r>
      <w:r w:rsidR="007A78A7">
        <w:rPr>
          <w:rFonts w:ascii="Arial" w:hAnsi="Arial" w:cs="Arial"/>
          <w:sz w:val="28"/>
          <w:szCs w:val="28"/>
          <w:u w:val="single"/>
        </w:rPr>
        <w:t>”.</w:t>
      </w:r>
    </w:p>
    <w:p w14:paraId="150B4AD3" w14:textId="77777777" w:rsidR="007A78A7" w:rsidRDefault="007A78A7" w:rsidP="00AE31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C94E7D7" w14:textId="0C02CA05" w:rsidR="00256FF2" w:rsidRPr="007A78A7" w:rsidRDefault="007A78A7" w:rsidP="007A78A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A78A7">
        <w:rPr>
          <w:rFonts w:ascii="Arial" w:hAnsi="Arial" w:cs="Arial"/>
          <w:sz w:val="28"/>
          <w:szCs w:val="28"/>
        </w:rPr>
        <w:t>Secondo il DESI 2021, il Digital Economy and Society Index</w:t>
      </w:r>
      <w:r>
        <w:rPr>
          <w:rFonts w:ascii="Arial" w:hAnsi="Arial" w:cs="Arial"/>
          <w:sz w:val="28"/>
          <w:szCs w:val="28"/>
        </w:rPr>
        <w:t xml:space="preserve">, </w:t>
      </w:r>
      <w:r w:rsidRPr="007A78A7">
        <w:rPr>
          <w:rFonts w:ascii="Arial" w:hAnsi="Arial" w:cs="Arial"/>
          <w:sz w:val="28"/>
          <w:szCs w:val="28"/>
        </w:rPr>
        <w:t xml:space="preserve">l’Italia si colloca al </w:t>
      </w:r>
      <w:proofErr w:type="gramStart"/>
      <w:r w:rsidRPr="007A78A7">
        <w:rPr>
          <w:rFonts w:ascii="Arial" w:hAnsi="Arial" w:cs="Arial"/>
          <w:sz w:val="28"/>
          <w:szCs w:val="28"/>
        </w:rPr>
        <w:t>20esimo</w:t>
      </w:r>
      <w:proofErr w:type="gramEnd"/>
      <w:r w:rsidRPr="007A78A7">
        <w:rPr>
          <w:rFonts w:ascii="Arial" w:hAnsi="Arial" w:cs="Arial"/>
          <w:sz w:val="28"/>
          <w:szCs w:val="28"/>
        </w:rPr>
        <w:t xml:space="preserve"> posto fra i 27 Stati membri dell’</w:t>
      </w:r>
      <w:r>
        <w:rPr>
          <w:rFonts w:ascii="Arial" w:hAnsi="Arial" w:cs="Arial"/>
          <w:sz w:val="28"/>
          <w:szCs w:val="28"/>
        </w:rPr>
        <w:t xml:space="preserve">Unione Europea </w:t>
      </w:r>
      <w:r w:rsidRPr="007A78A7">
        <w:rPr>
          <w:rFonts w:ascii="Arial" w:hAnsi="Arial" w:cs="Arial"/>
          <w:sz w:val="28"/>
          <w:szCs w:val="28"/>
        </w:rPr>
        <w:t xml:space="preserve">e a livello </w:t>
      </w:r>
      <w:r>
        <w:rPr>
          <w:rFonts w:ascii="Arial" w:hAnsi="Arial" w:cs="Arial"/>
          <w:sz w:val="28"/>
          <w:szCs w:val="28"/>
        </w:rPr>
        <w:t>re</w:t>
      </w:r>
      <w:r w:rsidRPr="007A78A7">
        <w:rPr>
          <w:rFonts w:ascii="Arial" w:hAnsi="Arial" w:cs="Arial"/>
          <w:sz w:val="28"/>
          <w:szCs w:val="28"/>
        </w:rPr>
        <w:t xml:space="preserve">gionale </w:t>
      </w:r>
      <w:r>
        <w:rPr>
          <w:rFonts w:ascii="Arial" w:hAnsi="Arial" w:cs="Arial"/>
          <w:sz w:val="28"/>
          <w:szCs w:val="28"/>
        </w:rPr>
        <w:t xml:space="preserve">italiano, a soffrire di poca </w:t>
      </w:r>
      <w:r w:rsidRPr="007A78A7">
        <w:rPr>
          <w:rFonts w:ascii="Arial" w:hAnsi="Arial" w:cs="Arial"/>
          <w:sz w:val="28"/>
          <w:szCs w:val="28"/>
        </w:rPr>
        <w:t>digita</w:t>
      </w:r>
      <w:r>
        <w:rPr>
          <w:rFonts w:ascii="Arial" w:hAnsi="Arial" w:cs="Arial"/>
          <w:sz w:val="28"/>
          <w:szCs w:val="28"/>
        </w:rPr>
        <w:t xml:space="preserve">lizzazione </w:t>
      </w:r>
      <w:r w:rsidRPr="007A78A7">
        <w:rPr>
          <w:rFonts w:ascii="Arial" w:hAnsi="Arial" w:cs="Arial"/>
          <w:sz w:val="28"/>
          <w:szCs w:val="28"/>
        </w:rPr>
        <w:t xml:space="preserve">è il </w:t>
      </w:r>
      <w:r>
        <w:rPr>
          <w:rFonts w:ascii="Arial" w:hAnsi="Arial" w:cs="Arial"/>
          <w:sz w:val="28"/>
          <w:szCs w:val="28"/>
        </w:rPr>
        <w:t>Mezzogiorno</w:t>
      </w:r>
      <w:r w:rsidRPr="007A78A7">
        <w:rPr>
          <w:rFonts w:ascii="Arial" w:hAnsi="Arial" w:cs="Arial"/>
          <w:sz w:val="28"/>
          <w:szCs w:val="28"/>
        </w:rPr>
        <w:t xml:space="preserve">. L'indicatore evidenzia un divario tra le regioni del Centro-Nord e quelle del Sud, riconducibile soprattutto alle competenze digitali e all'utilizzo di internet. Il ritardo del Mezzogiorno emerge anche nell'integrazione delle tecnologie digitali </w:t>
      </w:r>
      <w:r w:rsidRPr="007A78A7">
        <w:rPr>
          <w:rFonts w:ascii="Arial" w:hAnsi="Arial" w:cs="Arial"/>
          <w:sz w:val="28"/>
          <w:szCs w:val="28"/>
        </w:rPr>
        <w:lastRenderedPageBreak/>
        <w:t>da parte delle imprese</w:t>
      </w:r>
      <w:r>
        <w:rPr>
          <w:rFonts w:ascii="Arial" w:hAnsi="Arial" w:cs="Arial"/>
          <w:sz w:val="28"/>
          <w:szCs w:val="28"/>
        </w:rPr>
        <w:t xml:space="preserve">. </w:t>
      </w:r>
      <w:r w:rsidRPr="007A78A7">
        <w:rPr>
          <w:rFonts w:ascii="Arial" w:hAnsi="Arial" w:cs="Arial"/>
          <w:sz w:val="28"/>
          <w:szCs w:val="28"/>
        </w:rPr>
        <w:t xml:space="preserve">Le ultime regioni a soffrire di carenza di </w:t>
      </w:r>
      <w:r>
        <w:rPr>
          <w:rFonts w:ascii="Arial" w:hAnsi="Arial" w:cs="Arial"/>
          <w:sz w:val="28"/>
          <w:szCs w:val="28"/>
        </w:rPr>
        <w:t xml:space="preserve">digitalizzazione </w:t>
      </w:r>
      <w:r w:rsidRPr="007A78A7">
        <w:rPr>
          <w:rFonts w:ascii="Arial" w:hAnsi="Arial" w:cs="Arial"/>
          <w:sz w:val="28"/>
          <w:szCs w:val="28"/>
        </w:rPr>
        <w:t xml:space="preserve">sono </w:t>
      </w:r>
      <w:r w:rsidRPr="007A78A7">
        <w:rPr>
          <w:rFonts w:ascii="Arial" w:hAnsi="Arial" w:cs="Arial"/>
          <w:b/>
          <w:bCs/>
          <w:i/>
          <w:iCs/>
          <w:sz w:val="28"/>
          <w:szCs w:val="28"/>
        </w:rPr>
        <w:t>Basilicata, Puglia Sicilia e Calabria.</w:t>
      </w:r>
    </w:p>
    <w:p w14:paraId="7B67900B" w14:textId="6FF458E2" w:rsidR="007A78A7" w:rsidRDefault="007A78A7" w:rsidP="007C4944">
      <w:pPr>
        <w:spacing w:before="20" w:after="20" w:line="276" w:lineRule="auto"/>
        <w:jc w:val="both"/>
        <w:rPr>
          <w:rFonts w:ascii="Arial" w:hAnsi="Arial" w:cs="Arial"/>
          <w:sz w:val="28"/>
          <w:szCs w:val="28"/>
        </w:rPr>
      </w:pPr>
      <w:r w:rsidRPr="00E943F2">
        <w:rPr>
          <w:rFonts w:ascii="Arial" w:hAnsi="Arial" w:cs="Arial"/>
          <w:sz w:val="28"/>
          <w:szCs w:val="28"/>
        </w:rPr>
        <w:t xml:space="preserve">“L’obiettivo </w:t>
      </w:r>
      <w:r>
        <w:rPr>
          <w:rFonts w:ascii="Arial" w:hAnsi="Arial" w:cs="Arial"/>
          <w:sz w:val="28"/>
          <w:szCs w:val="28"/>
        </w:rPr>
        <w:t xml:space="preserve">di </w:t>
      </w:r>
      <w:proofErr w:type="spellStart"/>
      <w:r>
        <w:rPr>
          <w:rFonts w:ascii="Arial" w:hAnsi="Arial" w:cs="Arial"/>
          <w:sz w:val="28"/>
          <w:szCs w:val="28"/>
        </w:rPr>
        <w:t>Tawave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E943F2">
        <w:rPr>
          <w:rFonts w:ascii="Arial" w:hAnsi="Arial" w:cs="Arial"/>
          <w:sz w:val="28"/>
          <w:szCs w:val="28"/>
        </w:rPr>
        <w:t>è quello di lavorare in sinergia per trasformare le difficoltà del periodo storico, segnato dalla pandemia, in opportunità di crescita e digitalizzazione per le aziende del Sud Italia. – continu</w:t>
      </w:r>
      <w:r>
        <w:rPr>
          <w:rFonts w:ascii="Arial" w:hAnsi="Arial" w:cs="Arial"/>
          <w:sz w:val="28"/>
          <w:szCs w:val="28"/>
        </w:rPr>
        <w:t>a</w:t>
      </w:r>
      <w:r w:rsidRPr="00E943F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126E">
        <w:rPr>
          <w:rFonts w:ascii="Arial" w:hAnsi="Arial" w:cs="Arial"/>
          <w:b/>
          <w:bCs/>
          <w:sz w:val="28"/>
          <w:szCs w:val="28"/>
        </w:rPr>
        <w:t>s</w:t>
      </w:r>
      <w:r w:rsidRPr="00677BD9">
        <w:rPr>
          <w:rFonts w:ascii="Arial" w:hAnsi="Arial" w:cs="Arial"/>
          <w:b/>
          <w:bCs/>
          <w:sz w:val="28"/>
          <w:szCs w:val="28"/>
        </w:rPr>
        <w:t>urfHers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71CC3">
        <w:rPr>
          <w:rFonts w:ascii="Arial" w:hAnsi="Arial" w:cs="Arial"/>
          <w:sz w:val="28"/>
          <w:szCs w:val="28"/>
        </w:rPr>
        <w:t xml:space="preserve">- </w:t>
      </w:r>
      <w:r w:rsidRPr="00E943F2">
        <w:rPr>
          <w:rFonts w:ascii="Arial" w:hAnsi="Arial" w:cs="Arial"/>
          <w:sz w:val="28"/>
          <w:szCs w:val="28"/>
        </w:rPr>
        <w:t>Nel nuovo scenario economico post Covid, le aziende più digitalizzate avranno la possibilità di aggredire prima la ripresa disponendo di maggiori capacità per ottimizzare le risorse e aumentare gli obiettivi di performance</w:t>
      </w:r>
      <w:r>
        <w:rPr>
          <w:rFonts w:ascii="Arial" w:hAnsi="Arial" w:cs="Arial"/>
          <w:sz w:val="28"/>
          <w:szCs w:val="28"/>
        </w:rPr>
        <w:t>”.</w:t>
      </w:r>
    </w:p>
    <w:p w14:paraId="6243DB62" w14:textId="77777777" w:rsidR="007A78A7" w:rsidRDefault="007A78A7" w:rsidP="007C4944">
      <w:pPr>
        <w:spacing w:before="20" w:after="20" w:line="276" w:lineRule="auto"/>
        <w:jc w:val="both"/>
        <w:rPr>
          <w:rFonts w:ascii="Arial" w:hAnsi="Arial" w:cs="Arial"/>
          <w:sz w:val="28"/>
          <w:szCs w:val="28"/>
        </w:rPr>
      </w:pPr>
    </w:p>
    <w:p w14:paraId="304657A8" w14:textId="4F0DDF7F" w:rsidR="00E943F2" w:rsidRPr="00E943F2" w:rsidRDefault="00677BD9" w:rsidP="007C4944">
      <w:pPr>
        <w:spacing w:before="20" w:after="2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Otto</w:t>
      </w:r>
      <w:r w:rsidR="00E943F2" w:rsidRPr="00E943F2">
        <w:rPr>
          <w:rFonts w:ascii="Arial" w:hAnsi="Arial" w:cs="Arial"/>
          <w:sz w:val="28"/>
          <w:szCs w:val="28"/>
        </w:rPr>
        <w:t xml:space="preserve"> talk e </w:t>
      </w:r>
      <w:proofErr w:type="gramStart"/>
      <w:r w:rsidR="00E943F2" w:rsidRPr="00E943F2">
        <w:rPr>
          <w:rFonts w:ascii="Arial" w:hAnsi="Arial" w:cs="Arial"/>
          <w:sz w:val="28"/>
          <w:szCs w:val="28"/>
        </w:rPr>
        <w:t>6</w:t>
      </w:r>
      <w:proofErr w:type="gramEnd"/>
      <w:r w:rsidR="00E943F2" w:rsidRPr="00E943F2">
        <w:rPr>
          <w:rFonts w:ascii="Arial" w:hAnsi="Arial" w:cs="Arial"/>
          <w:sz w:val="28"/>
          <w:szCs w:val="28"/>
        </w:rPr>
        <w:t xml:space="preserve"> workshop ad accesso libero (previa prenotazione) con docenti e professionisti sia locali che provenienti da tutta Italia </w:t>
      </w:r>
      <w:r>
        <w:rPr>
          <w:rFonts w:ascii="Arial" w:hAnsi="Arial" w:cs="Arial"/>
          <w:sz w:val="28"/>
          <w:szCs w:val="28"/>
        </w:rPr>
        <w:t>faranno da c</w:t>
      </w:r>
      <w:r w:rsidR="009B126E">
        <w:rPr>
          <w:rFonts w:ascii="Arial" w:hAnsi="Arial" w:cs="Arial"/>
          <w:sz w:val="28"/>
          <w:szCs w:val="28"/>
        </w:rPr>
        <w:t xml:space="preserve">ornice </w:t>
      </w:r>
      <w:r>
        <w:rPr>
          <w:rFonts w:ascii="Arial" w:hAnsi="Arial" w:cs="Arial"/>
          <w:sz w:val="28"/>
          <w:szCs w:val="28"/>
        </w:rPr>
        <w:t>ai c</w:t>
      </w:r>
      <w:r w:rsidR="00E943F2" w:rsidRPr="00E943F2">
        <w:rPr>
          <w:rFonts w:ascii="Arial" w:hAnsi="Arial" w:cs="Arial"/>
          <w:sz w:val="28"/>
          <w:szCs w:val="28"/>
        </w:rPr>
        <w:t>inque temi</w:t>
      </w:r>
      <w:r w:rsidR="009B126E">
        <w:rPr>
          <w:rFonts w:ascii="Arial" w:hAnsi="Arial" w:cs="Arial"/>
          <w:sz w:val="28"/>
          <w:szCs w:val="28"/>
        </w:rPr>
        <w:t>:</w:t>
      </w:r>
      <w:r w:rsidR="00E943F2" w:rsidRPr="00E943F2">
        <w:rPr>
          <w:rFonts w:ascii="Arial" w:hAnsi="Arial" w:cs="Arial"/>
          <w:sz w:val="28"/>
          <w:szCs w:val="28"/>
        </w:rPr>
        <w:t xml:space="preserve"> </w:t>
      </w:r>
      <w:r w:rsidR="00E943F2" w:rsidRPr="009B126E">
        <w:rPr>
          <w:rFonts w:ascii="Arial" w:hAnsi="Arial" w:cs="Arial"/>
          <w:i/>
          <w:iCs/>
          <w:sz w:val="28"/>
          <w:szCs w:val="28"/>
        </w:rPr>
        <w:t xml:space="preserve">comunicazione etica e brand </w:t>
      </w:r>
      <w:proofErr w:type="spellStart"/>
      <w:r w:rsidR="00E943F2" w:rsidRPr="009B126E">
        <w:rPr>
          <w:rFonts w:ascii="Arial" w:hAnsi="Arial" w:cs="Arial"/>
          <w:i/>
          <w:iCs/>
          <w:sz w:val="28"/>
          <w:szCs w:val="28"/>
        </w:rPr>
        <w:t>value</w:t>
      </w:r>
      <w:proofErr w:type="spellEnd"/>
      <w:r w:rsidR="00E943F2" w:rsidRPr="009B126E">
        <w:rPr>
          <w:rFonts w:ascii="Arial" w:hAnsi="Arial" w:cs="Arial"/>
          <w:i/>
          <w:iCs/>
          <w:sz w:val="28"/>
          <w:szCs w:val="28"/>
        </w:rPr>
        <w:t>;</w:t>
      </w:r>
      <w:r w:rsidR="007C4944">
        <w:rPr>
          <w:rFonts w:ascii="Arial" w:hAnsi="Arial" w:cs="Arial"/>
          <w:i/>
          <w:iCs/>
          <w:sz w:val="28"/>
          <w:szCs w:val="28"/>
        </w:rPr>
        <w:t xml:space="preserve"> </w:t>
      </w:r>
      <w:r w:rsidR="00E943F2" w:rsidRPr="009B126E">
        <w:rPr>
          <w:rFonts w:ascii="Arial" w:hAnsi="Arial" w:cs="Arial"/>
          <w:i/>
          <w:iCs/>
          <w:sz w:val="28"/>
          <w:szCs w:val="28"/>
        </w:rPr>
        <w:t xml:space="preserve">finanziamenti per la digitalizzazione delle imprese; etica aziendale e valorizzazione delle persone; sicurezza e data governance, </w:t>
      </w:r>
      <w:proofErr w:type="spellStart"/>
      <w:r w:rsidR="00E943F2" w:rsidRPr="009B126E">
        <w:rPr>
          <w:rFonts w:ascii="Arial" w:hAnsi="Arial" w:cs="Arial"/>
          <w:i/>
          <w:iCs/>
          <w:sz w:val="28"/>
          <w:szCs w:val="28"/>
        </w:rPr>
        <w:t>legal</w:t>
      </w:r>
      <w:proofErr w:type="spellEnd"/>
      <w:r w:rsidR="00E943F2" w:rsidRPr="009B126E">
        <w:rPr>
          <w:rFonts w:ascii="Arial" w:hAnsi="Arial" w:cs="Arial"/>
          <w:i/>
          <w:iCs/>
          <w:sz w:val="28"/>
          <w:szCs w:val="28"/>
        </w:rPr>
        <w:t xml:space="preserve"> tech</w:t>
      </w:r>
      <w:r w:rsidR="00E943F2" w:rsidRPr="00E943F2">
        <w:rPr>
          <w:rFonts w:ascii="Arial" w:hAnsi="Arial" w:cs="Arial"/>
          <w:sz w:val="28"/>
          <w:szCs w:val="28"/>
        </w:rPr>
        <w:t>.</w:t>
      </w:r>
    </w:p>
    <w:p w14:paraId="79CCDB10" w14:textId="77777777" w:rsidR="00C06307" w:rsidRDefault="00E943F2" w:rsidP="007C4944">
      <w:pPr>
        <w:spacing w:before="20" w:after="20" w:line="276" w:lineRule="auto"/>
        <w:jc w:val="both"/>
        <w:rPr>
          <w:rFonts w:ascii="Arial" w:hAnsi="Arial" w:cs="Arial"/>
          <w:sz w:val="28"/>
          <w:szCs w:val="28"/>
        </w:rPr>
      </w:pPr>
      <w:r w:rsidRPr="00E943F2">
        <w:rPr>
          <w:rFonts w:ascii="Arial" w:hAnsi="Arial" w:cs="Arial"/>
          <w:sz w:val="28"/>
          <w:szCs w:val="28"/>
        </w:rPr>
        <w:t xml:space="preserve">Si parlerà del valore dell’unicità del </w:t>
      </w:r>
      <w:r w:rsidRPr="009B126E">
        <w:rPr>
          <w:rFonts w:ascii="Arial" w:hAnsi="Arial" w:cs="Arial"/>
          <w:i/>
          <w:iCs/>
          <w:sz w:val="28"/>
          <w:szCs w:val="28"/>
        </w:rPr>
        <w:t>Brand</w:t>
      </w:r>
      <w:r w:rsidRPr="00E943F2">
        <w:rPr>
          <w:rFonts w:ascii="Arial" w:hAnsi="Arial" w:cs="Arial"/>
          <w:sz w:val="28"/>
          <w:szCs w:val="28"/>
        </w:rPr>
        <w:t xml:space="preserve"> come leva imprenditoriale</w:t>
      </w:r>
      <w:r w:rsidR="00C06307">
        <w:rPr>
          <w:rFonts w:ascii="Arial" w:hAnsi="Arial" w:cs="Arial"/>
          <w:sz w:val="28"/>
          <w:szCs w:val="28"/>
        </w:rPr>
        <w:t>, poiché oggi non è più sufficiente per le imprese sostenere di avere il prodotto o il servizio migliori; si parlerà</w:t>
      </w:r>
      <w:r w:rsidRPr="00E943F2">
        <w:rPr>
          <w:rFonts w:ascii="Arial" w:hAnsi="Arial" w:cs="Arial"/>
          <w:sz w:val="28"/>
          <w:szCs w:val="28"/>
        </w:rPr>
        <w:t xml:space="preserve"> </w:t>
      </w:r>
      <w:r w:rsidR="00677BD9">
        <w:rPr>
          <w:rFonts w:ascii="Arial" w:hAnsi="Arial" w:cs="Arial"/>
          <w:sz w:val="28"/>
          <w:szCs w:val="28"/>
        </w:rPr>
        <w:t xml:space="preserve">di </w:t>
      </w:r>
      <w:r w:rsidRPr="00E943F2">
        <w:rPr>
          <w:rFonts w:ascii="Arial" w:hAnsi="Arial" w:cs="Arial"/>
          <w:sz w:val="28"/>
          <w:szCs w:val="28"/>
        </w:rPr>
        <w:t>Sostenibilità digitale</w:t>
      </w:r>
      <w:r w:rsidR="00677BD9">
        <w:rPr>
          <w:rFonts w:ascii="Arial" w:hAnsi="Arial" w:cs="Arial"/>
          <w:sz w:val="28"/>
          <w:szCs w:val="28"/>
        </w:rPr>
        <w:t xml:space="preserve"> e sarà presente </w:t>
      </w:r>
      <w:r w:rsidR="009B126E" w:rsidRPr="009B126E">
        <w:rPr>
          <w:rFonts w:ascii="Arial" w:hAnsi="Arial" w:cs="Arial"/>
          <w:i/>
          <w:iCs/>
          <w:sz w:val="28"/>
          <w:szCs w:val="28"/>
        </w:rPr>
        <w:t>Marco Belardi</w:t>
      </w:r>
      <w:r w:rsidR="009B126E">
        <w:rPr>
          <w:rFonts w:ascii="Arial" w:hAnsi="Arial" w:cs="Arial"/>
          <w:sz w:val="28"/>
          <w:szCs w:val="28"/>
        </w:rPr>
        <w:t>, C</w:t>
      </w:r>
      <w:r w:rsidRPr="00E943F2">
        <w:rPr>
          <w:rFonts w:ascii="Arial" w:hAnsi="Arial" w:cs="Arial"/>
          <w:sz w:val="28"/>
          <w:szCs w:val="28"/>
        </w:rPr>
        <w:t>onsulente Direzione delle Politiche Industriali e Innovative presso</w:t>
      </w:r>
      <w:r w:rsidR="00C06307">
        <w:rPr>
          <w:rFonts w:ascii="Arial" w:hAnsi="Arial" w:cs="Arial"/>
          <w:sz w:val="28"/>
          <w:szCs w:val="28"/>
        </w:rPr>
        <w:t xml:space="preserve"> il</w:t>
      </w:r>
      <w:r w:rsidRPr="00E943F2">
        <w:rPr>
          <w:rFonts w:ascii="Arial" w:hAnsi="Arial" w:cs="Arial"/>
          <w:sz w:val="28"/>
          <w:szCs w:val="28"/>
        </w:rPr>
        <w:t xml:space="preserve"> </w:t>
      </w:r>
    </w:p>
    <w:p w14:paraId="5B8E573A" w14:textId="42FCE56E" w:rsidR="00E943F2" w:rsidRPr="00E943F2" w:rsidRDefault="00E943F2" w:rsidP="007C4944">
      <w:pPr>
        <w:spacing w:before="20" w:after="20" w:line="276" w:lineRule="auto"/>
        <w:jc w:val="both"/>
        <w:rPr>
          <w:rFonts w:ascii="Arial" w:hAnsi="Arial" w:cs="Arial"/>
          <w:sz w:val="28"/>
          <w:szCs w:val="28"/>
        </w:rPr>
      </w:pPr>
      <w:r w:rsidRPr="00E943F2">
        <w:rPr>
          <w:rFonts w:ascii="Arial" w:hAnsi="Arial" w:cs="Arial"/>
          <w:sz w:val="28"/>
          <w:szCs w:val="28"/>
        </w:rPr>
        <w:t xml:space="preserve">Ministero dello Sviluppo Economico che </w:t>
      </w:r>
      <w:r w:rsidR="00677BD9">
        <w:rPr>
          <w:rFonts w:ascii="Arial" w:hAnsi="Arial" w:cs="Arial"/>
          <w:sz w:val="28"/>
          <w:szCs w:val="28"/>
        </w:rPr>
        <w:t>converserà</w:t>
      </w:r>
      <w:r w:rsidRPr="00E943F2">
        <w:rPr>
          <w:rFonts w:ascii="Arial" w:hAnsi="Arial" w:cs="Arial"/>
          <w:sz w:val="28"/>
          <w:szCs w:val="28"/>
        </w:rPr>
        <w:t xml:space="preserve"> </w:t>
      </w:r>
      <w:r w:rsidR="00677BD9">
        <w:rPr>
          <w:rFonts w:ascii="Arial" w:hAnsi="Arial" w:cs="Arial"/>
          <w:sz w:val="28"/>
          <w:szCs w:val="28"/>
        </w:rPr>
        <w:t>s</w:t>
      </w:r>
      <w:r w:rsidR="009B126E">
        <w:rPr>
          <w:rFonts w:ascii="Arial" w:hAnsi="Arial" w:cs="Arial"/>
          <w:sz w:val="28"/>
          <w:szCs w:val="28"/>
        </w:rPr>
        <w:t>u</w:t>
      </w:r>
      <w:r w:rsidRPr="00E943F2">
        <w:rPr>
          <w:rFonts w:ascii="Arial" w:hAnsi="Arial" w:cs="Arial"/>
          <w:sz w:val="28"/>
          <w:szCs w:val="28"/>
        </w:rPr>
        <w:t>l</w:t>
      </w:r>
      <w:r w:rsidR="00677BD9">
        <w:rPr>
          <w:rFonts w:ascii="Arial" w:hAnsi="Arial" w:cs="Arial"/>
          <w:sz w:val="28"/>
          <w:szCs w:val="28"/>
        </w:rPr>
        <w:t xml:space="preserve">la </w:t>
      </w:r>
      <w:r w:rsidRPr="00E943F2">
        <w:rPr>
          <w:rFonts w:ascii="Arial" w:hAnsi="Arial" w:cs="Arial"/>
          <w:sz w:val="28"/>
          <w:szCs w:val="28"/>
        </w:rPr>
        <w:t>difficoltà di implementazione del paradigma 4.0.</w:t>
      </w:r>
      <w:r w:rsidR="00677BD9">
        <w:rPr>
          <w:rFonts w:ascii="Arial" w:hAnsi="Arial" w:cs="Arial"/>
          <w:sz w:val="28"/>
          <w:szCs w:val="28"/>
        </w:rPr>
        <w:t xml:space="preserve"> Si parlerà anche d</w:t>
      </w:r>
      <w:r w:rsidR="00C06307">
        <w:rPr>
          <w:rFonts w:ascii="Arial" w:hAnsi="Arial" w:cs="Arial"/>
          <w:sz w:val="28"/>
          <w:szCs w:val="28"/>
        </w:rPr>
        <w:t>i</w:t>
      </w:r>
      <w:r w:rsidR="00677BD9">
        <w:rPr>
          <w:rFonts w:ascii="Arial" w:hAnsi="Arial" w:cs="Arial"/>
          <w:sz w:val="28"/>
          <w:szCs w:val="28"/>
        </w:rPr>
        <w:t xml:space="preserve"> </w:t>
      </w:r>
      <w:r w:rsidR="00677BD9" w:rsidRPr="00677BD9">
        <w:rPr>
          <w:rFonts w:ascii="Arial" w:hAnsi="Arial" w:cs="Arial"/>
          <w:sz w:val="28"/>
          <w:szCs w:val="28"/>
        </w:rPr>
        <w:t>LEGO® SERIOUS PLAY®</w:t>
      </w:r>
      <w:r w:rsidR="00677BD9">
        <w:rPr>
          <w:rFonts w:ascii="Arial" w:hAnsi="Arial" w:cs="Arial"/>
          <w:sz w:val="28"/>
          <w:szCs w:val="28"/>
        </w:rPr>
        <w:t xml:space="preserve">, il </w:t>
      </w:r>
      <w:r w:rsidR="00677BD9" w:rsidRPr="00677BD9">
        <w:rPr>
          <w:rFonts w:ascii="Arial" w:hAnsi="Arial" w:cs="Arial"/>
          <w:sz w:val="28"/>
          <w:szCs w:val="28"/>
        </w:rPr>
        <w:t>metodo per creare strategie in tempo reale per individui, team e organizzazioni, permettendo di scatenare intuizione, ispirazione e fantasia</w:t>
      </w:r>
      <w:r w:rsidR="00677BD9">
        <w:rPr>
          <w:rFonts w:ascii="Arial" w:hAnsi="Arial" w:cs="Arial"/>
          <w:sz w:val="28"/>
          <w:szCs w:val="28"/>
        </w:rPr>
        <w:t>.</w:t>
      </w:r>
      <w:r w:rsidR="009B126E">
        <w:rPr>
          <w:rFonts w:ascii="Arial" w:hAnsi="Arial" w:cs="Arial"/>
          <w:sz w:val="28"/>
          <w:szCs w:val="28"/>
        </w:rPr>
        <w:t xml:space="preserve"> E tanto altro</w:t>
      </w:r>
      <w:r w:rsidR="00771CC3">
        <w:rPr>
          <w:rFonts w:ascii="Arial" w:hAnsi="Arial" w:cs="Arial"/>
          <w:sz w:val="28"/>
          <w:szCs w:val="28"/>
        </w:rPr>
        <w:t>.</w:t>
      </w:r>
    </w:p>
    <w:p w14:paraId="27566B8C" w14:textId="77777777" w:rsidR="00E943F2" w:rsidRPr="00E943F2" w:rsidRDefault="00E943F2" w:rsidP="007C4944">
      <w:pPr>
        <w:spacing w:before="20" w:after="20" w:line="276" w:lineRule="auto"/>
        <w:jc w:val="both"/>
        <w:rPr>
          <w:rFonts w:ascii="Arial" w:hAnsi="Arial" w:cs="Arial"/>
          <w:sz w:val="28"/>
          <w:szCs w:val="28"/>
        </w:rPr>
      </w:pPr>
    </w:p>
    <w:p w14:paraId="062D8467" w14:textId="77777777" w:rsidR="00C06307" w:rsidRDefault="00182BC9" w:rsidP="007C4944">
      <w:pPr>
        <w:spacing w:before="20" w:after="2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E943F2" w:rsidRPr="00E943F2">
        <w:rPr>
          <w:rFonts w:ascii="Arial" w:hAnsi="Arial" w:cs="Arial"/>
          <w:sz w:val="28"/>
          <w:szCs w:val="28"/>
        </w:rPr>
        <w:t xml:space="preserve"> fine evento i partecipanti potranno aderire al </w:t>
      </w:r>
      <w:r w:rsidR="00E943F2" w:rsidRPr="003A5B36">
        <w:rPr>
          <w:rFonts w:ascii="Arial" w:hAnsi="Arial" w:cs="Arial"/>
          <w:b/>
          <w:sz w:val="28"/>
          <w:szCs w:val="28"/>
        </w:rPr>
        <w:t>Networking Party</w:t>
      </w:r>
      <w:r w:rsidR="00E943F2" w:rsidRPr="00E943F2">
        <w:rPr>
          <w:rFonts w:ascii="Arial" w:hAnsi="Arial" w:cs="Arial"/>
          <w:sz w:val="28"/>
          <w:szCs w:val="28"/>
        </w:rPr>
        <w:t xml:space="preserve"> nel prestigioso Palazzo Amati: tra i simboli della città di Taranto, sede della </w:t>
      </w:r>
      <w:proofErr w:type="spellStart"/>
      <w:r w:rsidR="00E943F2" w:rsidRPr="00E943F2">
        <w:rPr>
          <w:rFonts w:ascii="Arial" w:hAnsi="Arial" w:cs="Arial"/>
          <w:sz w:val="28"/>
          <w:szCs w:val="28"/>
        </w:rPr>
        <w:t>Jonian</w:t>
      </w:r>
      <w:proofErr w:type="spellEnd"/>
      <w:r w:rsidR="00E943F2" w:rsidRPr="00E943F2">
        <w:rPr>
          <w:rFonts w:ascii="Arial" w:hAnsi="Arial" w:cs="Arial"/>
          <w:sz w:val="28"/>
          <w:szCs w:val="28"/>
        </w:rPr>
        <w:t xml:space="preserve"> Dolphin </w:t>
      </w:r>
      <w:proofErr w:type="spellStart"/>
      <w:r w:rsidR="00E943F2" w:rsidRPr="00E943F2">
        <w:rPr>
          <w:rFonts w:ascii="Arial" w:hAnsi="Arial" w:cs="Arial"/>
          <w:sz w:val="28"/>
          <w:szCs w:val="28"/>
        </w:rPr>
        <w:t>Conservation</w:t>
      </w:r>
      <w:proofErr w:type="spellEnd"/>
      <w:r w:rsidR="00E943F2" w:rsidRPr="00E943F2">
        <w:rPr>
          <w:rFonts w:ascii="Arial" w:hAnsi="Arial" w:cs="Arial"/>
          <w:sz w:val="28"/>
          <w:szCs w:val="28"/>
        </w:rPr>
        <w:t>, per sviluppare opportunità professionali.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472C089" w14:textId="2D782FC7" w:rsidR="00C06307" w:rsidRDefault="00C06307" w:rsidP="007C4944">
      <w:pPr>
        <w:spacing w:before="20" w:after="2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Nell’occasione, Palazzo Amati diventerà</w:t>
      </w:r>
      <w:r w:rsidR="00E84AF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 partire dalle </w:t>
      </w:r>
      <w:proofErr w:type="gramStart"/>
      <w:r>
        <w:rPr>
          <w:rFonts w:ascii="Arial" w:hAnsi="Arial" w:cs="Arial"/>
          <w:sz w:val="28"/>
          <w:szCs w:val="28"/>
        </w:rPr>
        <w:t xml:space="preserve">21.30 </w:t>
      </w:r>
      <w:r w:rsidR="00E84AFF">
        <w:rPr>
          <w:rFonts w:ascii="Arial" w:hAnsi="Arial" w:cs="Arial"/>
          <w:sz w:val="28"/>
          <w:szCs w:val="28"/>
        </w:rPr>
        <w:t>,</w:t>
      </w:r>
      <w:proofErr w:type="gramEnd"/>
      <w:r w:rsidR="00E84A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la tela del video mapping, strumento innovativo che – oltre a raccontare la digitalizzazione e il mare (due dei temi protagonisti del lavoro di </w:t>
      </w:r>
      <w:r w:rsidR="003A5B36">
        <w:rPr>
          <w:rFonts w:ascii="Arial" w:hAnsi="Arial" w:cs="Arial"/>
          <w:sz w:val="28"/>
          <w:szCs w:val="28"/>
        </w:rPr>
        <w:t xml:space="preserve">video </w:t>
      </w:r>
      <w:r>
        <w:rPr>
          <w:rFonts w:ascii="Arial" w:hAnsi="Arial" w:cs="Arial"/>
          <w:sz w:val="28"/>
          <w:szCs w:val="28"/>
        </w:rPr>
        <w:t>mapping) con effetti luminosi – valorizzerà ulteriormente la struttura architettonica.</w:t>
      </w:r>
    </w:p>
    <w:p w14:paraId="00C86B72" w14:textId="77777777" w:rsidR="00E943F2" w:rsidRPr="00E943F2" w:rsidRDefault="00E943F2" w:rsidP="007C4944">
      <w:pPr>
        <w:spacing w:before="20" w:after="20" w:line="276" w:lineRule="auto"/>
        <w:jc w:val="both"/>
        <w:rPr>
          <w:rFonts w:ascii="Arial" w:hAnsi="Arial" w:cs="Arial"/>
          <w:sz w:val="28"/>
          <w:szCs w:val="28"/>
        </w:rPr>
      </w:pPr>
    </w:p>
    <w:p w14:paraId="48BE3681" w14:textId="1C807F63" w:rsidR="00E943F2" w:rsidRPr="00E943F2" w:rsidRDefault="00E943F2" w:rsidP="007C4944">
      <w:pPr>
        <w:spacing w:before="20" w:after="20"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E943F2">
        <w:rPr>
          <w:rFonts w:ascii="Arial" w:hAnsi="Arial" w:cs="Arial"/>
          <w:sz w:val="28"/>
          <w:szCs w:val="28"/>
        </w:rPr>
        <w:t>Tawave</w:t>
      </w:r>
      <w:proofErr w:type="spellEnd"/>
      <w:r w:rsidRPr="00E943F2">
        <w:rPr>
          <w:rFonts w:ascii="Arial" w:hAnsi="Arial" w:cs="Arial"/>
          <w:sz w:val="28"/>
          <w:szCs w:val="28"/>
        </w:rPr>
        <w:t xml:space="preserve"> è </w:t>
      </w:r>
      <w:r w:rsidR="00C06307">
        <w:rPr>
          <w:rFonts w:ascii="Arial" w:hAnsi="Arial" w:cs="Arial"/>
          <w:sz w:val="28"/>
          <w:szCs w:val="28"/>
        </w:rPr>
        <w:t>l’</w:t>
      </w:r>
      <w:r w:rsidRPr="00E943F2">
        <w:rPr>
          <w:rFonts w:ascii="Arial" w:hAnsi="Arial" w:cs="Arial"/>
          <w:sz w:val="28"/>
          <w:szCs w:val="28"/>
        </w:rPr>
        <w:t xml:space="preserve">evento organizzato da Associazione </w:t>
      </w:r>
      <w:proofErr w:type="spellStart"/>
      <w:r w:rsidRPr="00E943F2">
        <w:rPr>
          <w:rFonts w:ascii="Arial" w:hAnsi="Arial" w:cs="Arial"/>
          <w:sz w:val="28"/>
          <w:szCs w:val="28"/>
        </w:rPr>
        <w:t>surfHers</w:t>
      </w:r>
      <w:proofErr w:type="spellEnd"/>
      <w:r w:rsidRPr="00E943F2">
        <w:rPr>
          <w:rFonts w:ascii="Arial" w:hAnsi="Arial" w:cs="Arial"/>
          <w:sz w:val="28"/>
          <w:szCs w:val="28"/>
        </w:rPr>
        <w:t xml:space="preserve">, gruppo di donne e professioniste impegnate nella promozione sociale dei temi legati </w:t>
      </w:r>
      <w:r w:rsidRPr="00E943F2">
        <w:rPr>
          <w:rFonts w:ascii="Arial" w:hAnsi="Arial" w:cs="Arial"/>
          <w:sz w:val="28"/>
          <w:szCs w:val="28"/>
        </w:rPr>
        <w:lastRenderedPageBreak/>
        <w:t xml:space="preserve">all’innovazione, alla tecnologia e al digitale, con la collaborazione del Comune di Taranto. </w:t>
      </w:r>
    </w:p>
    <w:p w14:paraId="443DC313" w14:textId="77777777" w:rsidR="00E943F2" w:rsidRPr="00E943F2" w:rsidRDefault="00E943F2" w:rsidP="007C4944">
      <w:pPr>
        <w:spacing w:before="20" w:after="20" w:line="276" w:lineRule="auto"/>
        <w:jc w:val="both"/>
        <w:rPr>
          <w:rFonts w:ascii="Arial" w:hAnsi="Arial" w:cs="Arial"/>
          <w:sz w:val="28"/>
          <w:szCs w:val="28"/>
        </w:rPr>
      </w:pPr>
    </w:p>
    <w:p w14:paraId="107187B9" w14:textId="77777777" w:rsidR="00E943F2" w:rsidRPr="00E943F2" w:rsidRDefault="00E943F2" w:rsidP="007C4944">
      <w:pPr>
        <w:spacing w:before="20" w:after="20" w:line="276" w:lineRule="auto"/>
        <w:jc w:val="both"/>
        <w:rPr>
          <w:rFonts w:ascii="Arial" w:hAnsi="Arial" w:cs="Arial"/>
          <w:sz w:val="28"/>
          <w:szCs w:val="28"/>
        </w:rPr>
      </w:pPr>
      <w:r w:rsidRPr="00E943F2">
        <w:rPr>
          <w:rFonts w:ascii="Arial" w:hAnsi="Arial" w:cs="Arial"/>
          <w:sz w:val="28"/>
          <w:szCs w:val="28"/>
        </w:rPr>
        <w:t>L’evento gode, inoltre, del patrocinio della Regione Puglia, della Camera di Commercio e delle associazioni di categoria locali: Confindustria e Confcommercio.</w:t>
      </w:r>
    </w:p>
    <w:p w14:paraId="6E70732F" w14:textId="77777777" w:rsidR="00E943F2" w:rsidRPr="00E943F2" w:rsidRDefault="00E943F2" w:rsidP="007C4944">
      <w:pPr>
        <w:spacing w:before="20" w:after="20" w:line="276" w:lineRule="auto"/>
        <w:jc w:val="both"/>
        <w:rPr>
          <w:rFonts w:ascii="Arial" w:hAnsi="Arial" w:cs="Arial"/>
          <w:sz w:val="28"/>
          <w:szCs w:val="28"/>
        </w:rPr>
      </w:pPr>
    </w:p>
    <w:p w14:paraId="6AFFCE01" w14:textId="77777777" w:rsidR="00E943F2" w:rsidRPr="00E943F2" w:rsidRDefault="00E943F2" w:rsidP="007C4944">
      <w:pPr>
        <w:spacing w:before="20" w:after="20" w:line="276" w:lineRule="auto"/>
        <w:jc w:val="both"/>
        <w:rPr>
          <w:rFonts w:ascii="Arial" w:hAnsi="Arial" w:cs="Arial"/>
          <w:sz w:val="28"/>
          <w:szCs w:val="28"/>
        </w:rPr>
      </w:pPr>
      <w:r w:rsidRPr="00E943F2">
        <w:rPr>
          <w:rFonts w:ascii="Arial" w:hAnsi="Arial" w:cs="Arial"/>
          <w:sz w:val="28"/>
          <w:szCs w:val="28"/>
        </w:rPr>
        <w:t xml:space="preserve">Partner dell’iniziativa sono Larry Agency, agenzia di Comunicazione e Marketing che ha curato l’immagine e la comunicazione della manifestazione; </w:t>
      </w:r>
      <w:proofErr w:type="spellStart"/>
      <w:r w:rsidRPr="00E943F2">
        <w:rPr>
          <w:rFonts w:ascii="Arial" w:hAnsi="Arial" w:cs="Arial"/>
          <w:sz w:val="28"/>
          <w:szCs w:val="28"/>
        </w:rPr>
        <w:t>Sabanet</w:t>
      </w:r>
      <w:proofErr w:type="spellEnd"/>
      <w:r w:rsidRPr="00E943F2">
        <w:rPr>
          <w:rFonts w:ascii="Arial" w:hAnsi="Arial" w:cs="Arial"/>
          <w:sz w:val="28"/>
          <w:szCs w:val="28"/>
        </w:rPr>
        <w:t xml:space="preserve">, software house con sede a Taranto, Roma, Milano e Durazzo che aderisce ad un hub innovativo con lo scopo di generare un impatto profondo </w:t>
      </w:r>
    </w:p>
    <w:p w14:paraId="728EE6FC" w14:textId="77777777" w:rsidR="00E943F2" w:rsidRPr="00E943F2" w:rsidRDefault="00E943F2" w:rsidP="007C4944">
      <w:pPr>
        <w:spacing w:before="20" w:after="20" w:line="276" w:lineRule="auto"/>
        <w:jc w:val="both"/>
        <w:rPr>
          <w:rFonts w:ascii="Arial" w:hAnsi="Arial" w:cs="Arial"/>
          <w:sz w:val="28"/>
          <w:szCs w:val="28"/>
        </w:rPr>
      </w:pPr>
      <w:r w:rsidRPr="00E943F2">
        <w:rPr>
          <w:rFonts w:ascii="Arial" w:hAnsi="Arial" w:cs="Arial"/>
          <w:sz w:val="28"/>
          <w:szCs w:val="28"/>
        </w:rPr>
        <w:t xml:space="preserve">sulle imprese e sulle persone divulgando conoscenza attorno ai temi della tecnologia e della digitalizzazione; Pirola Pennuto </w:t>
      </w:r>
      <w:proofErr w:type="spellStart"/>
      <w:r w:rsidRPr="00E943F2">
        <w:rPr>
          <w:rFonts w:ascii="Arial" w:hAnsi="Arial" w:cs="Arial"/>
          <w:sz w:val="28"/>
          <w:szCs w:val="28"/>
        </w:rPr>
        <w:t>Zei</w:t>
      </w:r>
      <w:proofErr w:type="spellEnd"/>
      <w:r w:rsidRPr="00E943F2">
        <w:rPr>
          <w:rFonts w:ascii="Arial" w:hAnsi="Arial" w:cs="Arial"/>
          <w:sz w:val="28"/>
          <w:szCs w:val="28"/>
        </w:rPr>
        <w:t>, primario studio di consulenza legale e tributaria in Italia.</w:t>
      </w:r>
    </w:p>
    <w:p w14:paraId="6F403DAA" w14:textId="77777777" w:rsidR="00E943F2" w:rsidRPr="00E943F2" w:rsidRDefault="00E943F2" w:rsidP="007C4944">
      <w:pPr>
        <w:spacing w:before="20" w:after="20" w:line="276" w:lineRule="auto"/>
        <w:jc w:val="both"/>
        <w:rPr>
          <w:rFonts w:ascii="Arial" w:hAnsi="Arial" w:cs="Arial"/>
          <w:sz w:val="28"/>
          <w:szCs w:val="28"/>
        </w:rPr>
      </w:pPr>
    </w:p>
    <w:p w14:paraId="0E8AA729" w14:textId="77777777" w:rsidR="00E943F2" w:rsidRPr="00E943F2" w:rsidRDefault="00E943F2" w:rsidP="007C4944">
      <w:pPr>
        <w:spacing w:before="20" w:after="20" w:line="276" w:lineRule="auto"/>
        <w:jc w:val="both"/>
        <w:rPr>
          <w:rFonts w:ascii="Arial" w:hAnsi="Arial" w:cs="Arial"/>
          <w:sz w:val="28"/>
          <w:szCs w:val="28"/>
        </w:rPr>
      </w:pPr>
      <w:r w:rsidRPr="00E943F2">
        <w:rPr>
          <w:rFonts w:ascii="Arial" w:hAnsi="Arial" w:cs="Arial"/>
          <w:sz w:val="28"/>
          <w:szCs w:val="28"/>
        </w:rPr>
        <w:t>Per maggiori informazioni eventotawave@gmail.com e per partecipare www.tawave.it.</w:t>
      </w:r>
    </w:p>
    <w:p w14:paraId="1E749516" w14:textId="77777777" w:rsidR="00387F15" w:rsidRPr="00E67138" w:rsidRDefault="00387F15" w:rsidP="007C4944">
      <w:pPr>
        <w:spacing w:before="20" w:after="20" w:line="276" w:lineRule="auto"/>
        <w:jc w:val="both"/>
        <w:rPr>
          <w:rFonts w:ascii="Arial" w:hAnsi="Arial" w:cs="Arial"/>
          <w:sz w:val="28"/>
          <w:szCs w:val="28"/>
        </w:rPr>
      </w:pPr>
    </w:p>
    <w:p w14:paraId="764D0BF6" w14:textId="17C663E6" w:rsidR="00D41589" w:rsidRDefault="00D41589" w:rsidP="00D17FD6">
      <w:pPr>
        <w:spacing w:line="276" w:lineRule="auto"/>
        <w:jc w:val="both"/>
        <w:rPr>
          <w:rFonts w:ascii="Arial" w:hAnsi="Arial" w:cs="Arial"/>
        </w:rPr>
      </w:pPr>
    </w:p>
    <w:p w14:paraId="30456775" w14:textId="77777777" w:rsidR="00F01516" w:rsidRDefault="00126738" w:rsidP="00D17FD6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126738">
        <w:rPr>
          <w:rFonts w:ascii="Arial" w:hAnsi="Arial" w:cs="Arial"/>
          <w:b/>
          <w:bCs/>
          <w:u w:val="single"/>
        </w:rPr>
        <w:t xml:space="preserve">PROGRAMMA </w:t>
      </w:r>
    </w:p>
    <w:p w14:paraId="30F327F3" w14:textId="353A3712" w:rsidR="005155A2" w:rsidRPr="00126738" w:rsidRDefault="00F01516" w:rsidP="00D17FD6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E67138">
        <w:rPr>
          <w:rFonts w:ascii="Arial" w:hAnsi="Arial" w:cs="Arial"/>
          <w:sz w:val="28"/>
          <w:szCs w:val="28"/>
        </w:rPr>
        <w:t>10 settembre</w:t>
      </w:r>
      <w:r w:rsidR="00AC122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Dipartimento Jonico di </w:t>
      </w:r>
      <w:r w:rsidRPr="00E67138">
        <w:rPr>
          <w:rFonts w:ascii="Arial" w:hAnsi="Arial" w:cs="Arial"/>
          <w:sz w:val="28"/>
          <w:szCs w:val="28"/>
        </w:rPr>
        <w:t>Giurisprudenza</w:t>
      </w:r>
      <w:r>
        <w:rPr>
          <w:rFonts w:ascii="Arial" w:hAnsi="Arial" w:cs="Arial"/>
          <w:sz w:val="28"/>
          <w:szCs w:val="28"/>
        </w:rPr>
        <w:t xml:space="preserve">, Taranto </w:t>
      </w:r>
    </w:p>
    <w:p w14:paraId="588CDA84" w14:textId="2EA7E5C7" w:rsidR="005155A2" w:rsidRPr="005155A2" w:rsidRDefault="005155A2" w:rsidP="00D17FD6">
      <w:pPr>
        <w:spacing w:line="276" w:lineRule="auto"/>
        <w:jc w:val="both"/>
        <w:rPr>
          <w:rFonts w:ascii="Arial" w:hAnsi="Arial" w:cs="Arial"/>
        </w:rPr>
      </w:pPr>
    </w:p>
    <w:p w14:paraId="2EF387AE" w14:textId="1D22E724" w:rsidR="005155A2" w:rsidRPr="00AC1229" w:rsidRDefault="00126738" w:rsidP="005155A2">
      <w:pPr>
        <w:rPr>
          <w:rFonts w:ascii="Arial" w:hAnsi="Arial" w:cs="Arial"/>
          <w:b/>
        </w:rPr>
      </w:pPr>
      <w:r w:rsidRPr="00AC1229">
        <w:rPr>
          <w:rFonts w:ascii="Arial" w:hAnsi="Arial" w:cs="Arial"/>
          <w:b/>
        </w:rPr>
        <w:t>I TALK</w:t>
      </w:r>
    </w:p>
    <w:p w14:paraId="03CF03DA" w14:textId="77777777" w:rsidR="005155A2" w:rsidRPr="005155A2" w:rsidRDefault="005155A2" w:rsidP="005155A2">
      <w:pPr>
        <w:rPr>
          <w:rFonts w:ascii="Arial" w:hAnsi="Arial" w:cs="Arial"/>
          <w:color w:val="222222"/>
        </w:rPr>
      </w:pPr>
    </w:p>
    <w:p w14:paraId="560D7D47" w14:textId="1DD2CDAD" w:rsidR="005155A2" w:rsidRPr="00C77C10" w:rsidRDefault="003A5B36" w:rsidP="005155A2">
      <w:pPr>
        <w:spacing w:line="276" w:lineRule="auto"/>
        <w:jc w:val="both"/>
        <w:rPr>
          <w:rFonts w:ascii="Arial" w:hAnsi="Arial" w:cs="Arial"/>
        </w:rPr>
      </w:pPr>
      <w:r w:rsidRPr="00C77C10">
        <w:rPr>
          <w:rFonts w:ascii="Arial" w:hAnsi="Arial" w:cs="Arial"/>
        </w:rPr>
        <w:t>O</w:t>
      </w:r>
      <w:r w:rsidR="005155A2" w:rsidRPr="00C77C10">
        <w:rPr>
          <w:rFonts w:ascii="Arial" w:hAnsi="Arial" w:cs="Arial"/>
        </w:rPr>
        <w:t>re 15.30</w:t>
      </w:r>
      <w:r w:rsidR="00F01516" w:rsidRPr="00C77C10">
        <w:rPr>
          <w:rFonts w:ascii="Arial" w:hAnsi="Arial" w:cs="Arial"/>
        </w:rPr>
        <w:t xml:space="preserve"> – Inizio</w:t>
      </w:r>
    </w:p>
    <w:p w14:paraId="5E8BF23F" w14:textId="77777777" w:rsidR="005155A2" w:rsidRPr="00C77C10" w:rsidRDefault="005155A2" w:rsidP="005155A2">
      <w:pPr>
        <w:spacing w:line="276" w:lineRule="auto"/>
        <w:jc w:val="both"/>
        <w:rPr>
          <w:rFonts w:ascii="Arial" w:hAnsi="Arial" w:cs="Arial"/>
        </w:rPr>
      </w:pPr>
      <w:r w:rsidRPr="00C77C10">
        <w:rPr>
          <w:rFonts w:ascii="Arial" w:hAnsi="Arial" w:cs="Arial"/>
        </w:rPr>
        <w:t xml:space="preserve"> </w:t>
      </w:r>
    </w:p>
    <w:p w14:paraId="39D9327B" w14:textId="256D4E43" w:rsidR="005155A2" w:rsidRPr="00C77C10" w:rsidRDefault="005155A2" w:rsidP="00AC1229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77C10">
        <w:rPr>
          <w:rFonts w:ascii="Arial" w:hAnsi="Arial" w:cs="Arial"/>
        </w:rPr>
        <w:t xml:space="preserve">Presentazione associazione </w:t>
      </w:r>
      <w:proofErr w:type="spellStart"/>
      <w:r w:rsidRPr="00C77C10">
        <w:rPr>
          <w:rFonts w:ascii="Arial" w:hAnsi="Arial" w:cs="Arial"/>
        </w:rPr>
        <w:t>surfHers</w:t>
      </w:r>
      <w:proofErr w:type="spellEnd"/>
    </w:p>
    <w:p w14:paraId="6365758F" w14:textId="77777777" w:rsidR="007450C5" w:rsidRDefault="005155A2" w:rsidP="00AC1229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77C10">
        <w:rPr>
          <w:rFonts w:ascii="Arial" w:hAnsi="Arial" w:cs="Arial"/>
        </w:rPr>
        <w:t>Saluti istituzionali</w:t>
      </w:r>
    </w:p>
    <w:p w14:paraId="5C72591F" w14:textId="61AF8B0D" w:rsidR="005155A2" w:rsidRPr="00C77C10" w:rsidRDefault="003A5B36" w:rsidP="00AC1229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77C10">
        <w:rPr>
          <w:rFonts w:ascii="Arial" w:hAnsi="Arial" w:cs="Arial"/>
        </w:rPr>
        <w:t xml:space="preserve">Fabrizio </w:t>
      </w:r>
      <w:proofErr w:type="spellStart"/>
      <w:r w:rsidRPr="00C77C10">
        <w:rPr>
          <w:rFonts w:ascii="Arial" w:hAnsi="Arial" w:cs="Arial"/>
        </w:rPr>
        <w:t>Manzulli</w:t>
      </w:r>
      <w:proofErr w:type="spellEnd"/>
      <w:r w:rsidR="007450C5">
        <w:rPr>
          <w:rFonts w:ascii="Arial" w:hAnsi="Arial" w:cs="Arial"/>
        </w:rPr>
        <w:t>, vicesindaco e assessore allo Sviluppo Economico – “P</w:t>
      </w:r>
      <w:r w:rsidRPr="00C77C10">
        <w:rPr>
          <w:rFonts w:ascii="Arial" w:hAnsi="Arial" w:cs="Arial"/>
        </w:rPr>
        <w:t>resentazione del Distretto dell’Innovazione</w:t>
      </w:r>
      <w:r w:rsidR="00FC1191">
        <w:rPr>
          <w:rFonts w:ascii="Arial" w:hAnsi="Arial" w:cs="Arial"/>
        </w:rPr>
        <w:t xml:space="preserve"> di Taranto</w:t>
      </w:r>
      <w:r w:rsidR="007450C5">
        <w:rPr>
          <w:rFonts w:ascii="Arial" w:hAnsi="Arial" w:cs="Arial"/>
        </w:rPr>
        <w:t>”</w:t>
      </w:r>
    </w:p>
    <w:p w14:paraId="5B2A2B64" w14:textId="77777777" w:rsidR="003A5B36" w:rsidRPr="00C77C10" w:rsidRDefault="003A5B36" w:rsidP="003A5B36">
      <w:pPr>
        <w:spacing w:line="276" w:lineRule="auto"/>
        <w:jc w:val="both"/>
        <w:rPr>
          <w:rFonts w:ascii="Arial" w:hAnsi="Arial" w:cs="Arial"/>
        </w:rPr>
      </w:pPr>
    </w:p>
    <w:p w14:paraId="17A5F4EE" w14:textId="376F9F3D" w:rsidR="003A5B36" w:rsidRPr="00F21FC0" w:rsidRDefault="005155A2" w:rsidP="00F21FC0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77C10">
        <w:rPr>
          <w:rFonts w:ascii="Arial" w:hAnsi="Arial" w:cs="Arial"/>
        </w:rPr>
        <w:t xml:space="preserve">Stefania Ressa, </w:t>
      </w:r>
      <w:r w:rsidR="003A5B36" w:rsidRPr="00C77C10">
        <w:rPr>
          <w:rFonts w:ascii="Arial" w:hAnsi="Arial" w:cs="Arial"/>
        </w:rPr>
        <w:t>Amministratrice di</w:t>
      </w:r>
      <w:r w:rsidRPr="00C77C10">
        <w:rPr>
          <w:rFonts w:ascii="Arial" w:hAnsi="Arial" w:cs="Arial"/>
        </w:rPr>
        <w:t xml:space="preserve"> Larry Agency – “Il valore dell’unicità del Brand come leva imprenditoriale”</w:t>
      </w:r>
    </w:p>
    <w:p w14:paraId="029134DF" w14:textId="77777777" w:rsidR="003A5B36" w:rsidRPr="00C77C10" w:rsidRDefault="003A5B36" w:rsidP="003A5B36">
      <w:pPr>
        <w:spacing w:line="276" w:lineRule="auto"/>
        <w:jc w:val="both"/>
        <w:rPr>
          <w:rFonts w:ascii="Arial" w:hAnsi="Arial" w:cs="Arial"/>
        </w:rPr>
      </w:pPr>
    </w:p>
    <w:p w14:paraId="7E8DA1B8" w14:textId="503CCA11" w:rsidR="00B60D35" w:rsidRDefault="005155A2" w:rsidP="005155A2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77C10">
        <w:rPr>
          <w:rFonts w:ascii="Arial" w:hAnsi="Arial" w:cs="Arial"/>
        </w:rPr>
        <w:t xml:space="preserve">Susanna </w:t>
      </w:r>
      <w:proofErr w:type="spellStart"/>
      <w:r w:rsidRPr="00C77C10">
        <w:rPr>
          <w:rFonts w:ascii="Arial" w:hAnsi="Arial" w:cs="Arial"/>
        </w:rPr>
        <w:t>Sieff</w:t>
      </w:r>
      <w:proofErr w:type="spellEnd"/>
      <w:r w:rsidRPr="00C77C10">
        <w:rPr>
          <w:rFonts w:ascii="Arial" w:hAnsi="Arial" w:cs="Arial"/>
        </w:rPr>
        <w:t xml:space="preserve">, Head of </w:t>
      </w:r>
      <w:proofErr w:type="spellStart"/>
      <w:r w:rsidRPr="00C77C10">
        <w:rPr>
          <w:rFonts w:ascii="Arial" w:hAnsi="Arial" w:cs="Arial"/>
        </w:rPr>
        <w:t>Sustainability</w:t>
      </w:r>
      <w:proofErr w:type="spellEnd"/>
      <w:r w:rsidRPr="00C77C10">
        <w:rPr>
          <w:rFonts w:ascii="Arial" w:hAnsi="Arial" w:cs="Arial"/>
        </w:rPr>
        <w:t xml:space="preserve">, CSO, Senior </w:t>
      </w:r>
      <w:proofErr w:type="spellStart"/>
      <w:r w:rsidRPr="00C77C10">
        <w:rPr>
          <w:rFonts w:ascii="Arial" w:hAnsi="Arial" w:cs="Arial"/>
        </w:rPr>
        <w:t>Sustainability</w:t>
      </w:r>
      <w:proofErr w:type="spellEnd"/>
      <w:r w:rsidRPr="00C77C10">
        <w:rPr>
          <w:rFonts w:ascii="Arial" w:hAnsi="Arial" w:cs="Arial"/>
        </w:rPr>
        <w:t xml:space="preserve"> Advisor, TED speaker - “Sostenibilità, l'unico futuro possibile”</w:t>
      </w:r>
    </w:p>
    <w:p w14:paraId="4E4D22A5" w14:textId="77777777" w:rsidR="00F21FC0" w:rsidRPr="00F21FC0" w:rsidRDefault="00F21FC0" w:rsidP="00F21FC0">
      <w:pPr>
        <w:pStyle w:val="Paragrafoelenco"/>
        <w:rPr>
          <w:rFonts w:ascii="Arial" w:hAnsi="Arial" w:cs="Arial"/>
        </w:rPr>
      </w:pPr>
    </w:p>
    <w:p w14:paraId="4720BF06" w14:textId="77777777" w:rsidR="00F21FC0" w:rsidRPr="00F21FC0" w:rsidRDefault="00F21FC0" w:rsidP="00F21FC0">
      <w:pPr>
        <w:spacing w:line="276" w:lineRule="auto"/>
        <w:jc w:val="both"/>
        <w:rPr>
          <w:rFonts w:ascii="Arial" w:hAnsi="Arial" w:cs="Arial"/>
        </w:rPr>
      </w:pPr>
    </w:p>
    <w:p w14:paraId="5C45F37A" w14:textId="41EFCA92" w:rsidR="005155A2" w:rsidRPr="00C77C10" w:rsidRDefault="005155A2" w:rsidP="005155A2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77C10">
        <w:rPr>
          <w:rFonts w:ascii="Arial" w:hAnsi="Arial" w:cs="Arial"/>
        </w:rPr>
        <w:lastRenderedPageBreak/>
        <w:t xml:space="preserve">Vincenzo Giliberti, Digital </w:t>
      </w:r>
      <w:proofErr w:type="spellStart"/>
      <w:r w:rsidRPr="00C77C10">
        <w:rPr>
          <w:rFonts w:ascii="Arial" w:hAnsi="Arial" w:cs="Arial"/>
        </w:rPr>
        <w:t>Transformation</w:t>
      </w:r>
      <w:proofErr w:type="spellEnd"/>
      <w:r w:rsidRPr="00C77C10">
        <w:rPr>
          <w:rFonts w:ascii="Arial" w:hAnsi="Arial" w:cs="Arial"/>
        </w:rPr>
        <w:t xml:space="preserve"> Leader - </w:t>
      </w:r>
      <w:proofErr w:type="spellStart"/>
      <w:r w:rsidRPr="00C77C10">
        <w:rPr>
          <w:rFonts w:ascii="Arial" w:hAnsi="Arial" w:cs="Arial"/>
        </w:rPr>
        <w:t>Teleperformance</w:t>
      </w:r>
      <w:proofErr w:type="spellEnd"/>
      <w:r w:rsidRPr="00C77C10">
        <w:rPr>
          <w:rFonts w:ascii="Arial" w:hAnsi="Arial" w:cs="Arial"/>
        </w:rPr>
        <w:t xml:space="preserve"> </w:t>
      </w:r>
      <w:proofErr w:type="spellStart"/>
      <w:r w:rsidRPr="00C77C10">
        <w:rPr>
          <w:rFonts w:ascii="Arial" w:hAnsi="Arial" w:cs="Arial"/>
        </w:rPr>
        <w:t>Italy</w:t>
      </w:r>
      <w:proofErr w:type="spellEnd"/>
      <w:r w:rsidRPr="00C77C10">
        <w:rPr>
          <w:rFonts w:ascii="Arial" w:hAnsi="Arial" w:cs="Arial"/>
        </w:rPr>
        <w:t xml:space="preserve"> – “Voice First: Un Progetto di successo per un contact center </w:t>
      </w:r>
      <w:proofErr w:type="spellStart"/>
      <w:r w:rsidRPr="00C77C10">
        <w:rPr>
          <w:rFonts w:ascii="Arial" w:hAnsi="Arial" w:cs="Arial"/>
        </w:rPr>
        <w:t>omnicanale</w:t>
      </w:r>
      <w:proofErr w:type="spellEnd"/>
      <w:r w:rsidRPr="00C77C10">
        <w:rPr>
          <w:rFonts w:ascii="Arial" w:hAnsi="Arial" w:cs="Arial"/>
        </w:rPr>
        <w:t xml:space="preserve"> e data-</w:t>
      </w:r>
      <w:proofErr w:type="spellStart"/>
      <w:r w:rsidRPr="00C77C10">
        <w:rPr>
          <w:rFonts w:ascii="Arial" w:hAnsi="Arial" w:cs="Arial"/>
        </w:rPr>
        <w:t>analysis</w:t>
      </w:r>
      <w:proofErr w:type="spellEnd"/>
      <w:r w:rsidRPr="00C77C10">
        <w:rPr>
          <w:rFonts w:ascii="Arial" w:hAnsi="Arial" w:cs="Arial"/>
        </w:rPr>
        <w:t xml:space="preserve"> </w:t>
      </w:r>
      <w:proofErr w:type="spellStart"/>
      <w:r w:rsidRPr="00C77C10">
        <w:rPr>
          <w:rFonts w:ascii="Arial" w:hAnsi="Arial" w:cs="Arial"/>
        </w:rPr>
        <w:t>oriented</w:t>
      </w:r>
      <w:proofErr w:type="spellEnd"/>
      <w:r w:rsidRPr="00C77C10">
        <w:rPr>
          <w:rFonts w:ascii="Arial" w:hAnsi="Arial" w:cs="Arial"/>
        </w:rPr>
        <w:t>”</w:t>
      </w:r>
    </w:p>
    <w:p w14:paraId="5C37F9A1" w14:textId="77777777" w:rsidR="00B60D35" w:rsidRPr="00C77C10" w:rsidRDefault="00B60D35" w:rsidP="00B60D35">
      <w:pPr>
        <w:spacing w:line="276" w:lineRule="auto"/>
        <w:jc w:val="both"/>
        <w:rPr>
          <w:rFonts w:ascii="Arial" w:hAnsi="Arial" w:cs="Arial"/>
        </w:rPr>
      </w:pPr>
    </w:p>
    <w:p w14:paraId="029A8616" w14:textId="3D591DF1" w:rsidR="005155A2" w:rsidRPr="00C77C10" w:rsidRDefault="005155A2" w:rsidP="00B60D35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C77C10">
        <w:rPr>
          <w:rFonts w:ascii="Arial" w:hAnsi="Arial" w:cs="Arial"/>
        </w:rPr>
        <w:t xml:space="preserve">Gianluca Bilancioni, Direttore delle Risorse umane di </w:t>
      </w:r>
      <w:proofErr w:type="spellStart"/>
      <w:r w:rsidRPr="00C77C10">
        <w:rPr>
          <w:rFonts w:ascii="Arial" w:hAnsi="Arial" w:cs="Arial"/>
        </w:rPr>
        <w:t>Teleperformance</w:t>
      </w:r>
      <w:proofErr w:type="spellEnd"/>
      <w:r w:rsidRPr="00C77C10">
        <w:rPr>
          <w:rFonts w:ascii="Arial" w:hAnsi="Arial" w:cs="Arial"/>
        </w:rPr>
        <w:t xml:space="preserve"> Italia – “</w:t>
      </w:r>
      <w:r w:rsidR="00AC1229" w:rsidRPr="00C77C10">
        <w:rPr>
          <w:rFonts w:ascii="Arial" w:hAnsi="Arial" w:cs="Arial"/>
        </w:rPr>
        <w:t>Responsabilità Sociale d’Impresa e Comunicazione Interna alla base di Great Place to Work”</w:t>
      </w:r>
    </w:p>
    <w:p w14:paraId="1EDE8B7B" w14:textId="77777777" w:rsidR="003A5B36" w:rsidRPr="00C77C10" w:rsidRDefault="003A5B36" w:rsidP="003A5B36">
      <w:pPr>
        <w:rPr>
          <w:rFonts w:ascii="Arial" w:hAnsi="Arial" w:cs="Arial"/>
        </w:rPr>
      </w:pPr>
    </w:p>
    <w:p w14:paraId="0D6859E2" w14:textId="35F24D1A" w:rsidR="00B60D35" w:rsidRPr="00C77C10" w:rsidRDefault="00B60D35" w:rsidP="00B60D35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C77C10">
        <w:rPr>
          <w:rFonts w:ascii="Arial" w:hAnsi="Arial" w:cs="Arial"/>
        </w:rPr>
        <w:t xml:space="preserve">Alessia Demarco, Digital Strategist, Consulente e Formatore – “Hack di crescita per le imprese: </w:t>
      </w:r>
      <w:proofErr w:type="spellStart"/>
      <w:r w:rsidRPr="00C77C10">
        <w:rPr>
          <w:rFonts w:ascii="Arial" w:hAnsi="Arial" w:cs="Arial"/>
        </w:rPr>
        <w:t>mindset</w:t>
      </w:r>
      <w:proofErr w:type="spellEnd"/>
      <w:r w:rsidRPr="00C77C10">
        <w:rPr>
          <w:rFonts w:ascii="Arial" w:hAnsi="Arial" w:cs="Arial"/>
        </w:rPr>
        <w:t xml:space="preserve"> e strategie”</w:t>
      </w:r>
    </w:p>
    <w:p w14:paraId="2B84A421" w14:textId="77777777" w:rsidR="003A5B36" w:rsidRPr="00C77C10" w:rsidRDefault="003A5B36" w:rsidP="003A5B36">
      <w:pPr>
        <w:rPr>
          <w:rFonts w:ascii="Arial" w:hAnsi="Arial" w:cs="Arial"/>
        </w:rPr>
      </w:pPr>
    </w:p>
    <w:p w14:paraId="774CFD34" w14:textId="56A36DD3" w:rsidR="00B60D35" w:rsidRPr="00C77C10" w:rsidRDefault="00B60D35" w:rsidP="00B60D35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C77C10">
        <w:rPr>
          <w:rFonts w:ascii="Arial" w:hAnsi="Arial" w:cs="Arial"/>
        </w:rPr>
        <w:t xml:space="preserve">Samuele </w:t>
      </w:r>
      <w:proofErr w:type="spellStart"/>
      <w:r w:rsidRPr="00C77C10">
        <w:rPr>
          <w:rFonts w:ascii="Arial" w:hAnsi="Arial" w:cs="Arial"/>
        </w:rPr>
        <w:t>Rovituso</w:t>
      </w:r>
      <w:proofErr w:type="spellEnd"/>
      <w:r w:rsidRPr="00C77C10">
        <w:rPr>
          <w:rFonts w:ascii="Arial" w:hAnsi="Arial" w:cs="Arial"/>
        </w:rPr>
        <w:t xml:space="preserve"> - Co-founder di </w:t>
      </w:r>
      <w:proofErr w:type="spellStart"/>
      <w:r w:rsidRPr="00C77C10">
        <w:rPr>
          <w:rFonts w:ascii="Arial" w:hAnsi="Arial" w:cs="Arial"/>
        </w:rPr>
        <w:t>Legolize</w:t>
      </w:r>
      <w:proofErr w:type="spellEnd"/>
      <w:r w:rsidRPr="00C77C10">
        <w:rPr>
          <w:rFonts w:ascii="Arial" w:hAnsi="Arial" w:cs="Arial"/>
        </w:rPr>
        <w:t xml:space="preserve"> e Top 30 Under 30 Forbes – “Social Media Robe”</w:t>
      </w:r>
    </w:p>
    <w:p w14:paraId="56B91E14" w14:textId="77777777" w:rsidR="003A5B36" w:rsidRPr="00C77C10" w:rsidRDefault="003A5B36" w:rsidP="003A5B36">
      <w:pPr>
        <w:rPr>
          <w:rFonts w:ascii="Arial" w:hAnsi="Arial" w:cs="Arial"/>
        </w:rPr>
      </w:pPr>
    </w:p>
    <w:p w14:paraId="5F9AA661" w14:textId="307F82A5" w:rsidR="00B60D35" w:rsidRPr="00C77C10" w:rsidRDefault="00B60D35" w:rsidP="00B60D35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C77C10">
        <w:rPr>
          <w:rFonts w:ascii="Arial" w:hAnsi="Arial" w:cs="Arial"/>
        </w:rPr>
        <w:t>Andrea Romoli - Facilitatore Certificato LEGO® SERIOUS PLAY®, Design Sprint e Design Thinking - “Introduzione al Design Sprint”</w:t>
      </w:r>
    </w:p>
    <w:p w14:paraId="26C3D221" w14:textId="77777777" w:rsidR="003A5B36" w:rsidRPr="00C77C10" w:rsidRDefault="003A5B36" w:rsidP="003A5B36">
      <w:pPr>
        <w:rPr>
          <w:rFonts w:ascii="Arial" w:hAnsi="Arial" w:cs="Arial"/>
        </w:rPr>
      </w:pPr>
    </w:p>
    <w:p w14:paraId="4AEDC60F" w14:textId="5AD87DE6" w:rsidR="00B60D35" w:rsidRPr="00C77C10" w:rsidRDefault="00B60D35" w:rsidP="00B60D35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C77C10">
        <w:rPr>
          <w:rFonts w:ascii="Arial" w:hAnsi="Arial" w:cs="Arial"/>
        </w:rPr>
        <w:t>Angelo Lippolis, Tech Lead &amp; Blockchain Expert - “L'era del valore”</w:t>
      </w:r>
    </w:p>
    <w:p w14:paraId="3E62C1AA" w14:textId="77777777" w:rsidR="003A5B36" w:rsidRPr="00C77C10" w:rsidRDefault="003A5B36" w:rsidP="003A5B36">
      <w:pPr>
        <w:rPr>
          <w:rFonts w:ascii="Arial" w:hAnsi="Arial" w:cs="Arial"/>
        </w:rPr>
      </w:pPr>
    </w:p>
    <w:p w14:paraId="31922DF7" w14:textId="2656C456" w:rsidR="003A5B36" w:rsidRPr="00C77C10" w:rsidRDefault="003A5B36" w:rsidP="003A5B36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C77C10">
        <w:rPr>
          <w:rFonts w:ascii="Arial" w:hAnsi="Arial" w:cs="Arial"/>
        </w:rPr>
        <w:t>Dott. Francesco Guastamacchia – “La digitalizzazione delle sentenze. Profili diacronici e sincronici della giurisprudenza predittiva”</w:t>
      </w:r>
    </w:p>
    <w:p w14:paraId="69B6DFEC" w14:textId="77777777" w:rsidR="003A5B36" w:rsidRPr="00C77C10" w:rsidRDefault="003A5B36" w:rsidP="003A5B36">
      <w:pPr>
        <w:rPr>
          <w:rFonts w:ascii="Arial" w:hAnsi="Arial" w:cs="Arial"/>
        </w:rPr>
      </w:pPr>
    </w:p>
    <w:p w14:paraId="1ED3F9BB" w14:textId="77777777" w:rsidR="00B60D35" w:rsidRPr="00C77C10" w:rsidRDefault="00B60D35" w:rsidP="003A5B36">
      <w:pPr>
        <w:pStyle w:val="Paragrafoelenco"/>
        <w:numPr>
          <w:ilvl w:val="0"/>
          <w:numId w:val="2"/>
        </w:numPr>
      </w:pPr>
      <w:r w:rsidRPr="00C77C10">
        <w:rPr>
          <w:rFonts w:ascii="Arial" w:hAnsi="Arial" w:cs="Arial"/>
        </w:rPr>
        <w:t xml:space="preserve">Premiazione Digital Business </w:t>
      </w:r>
      <w:proofErr w:type="spellStart"/>
      <w:r w:rsidRPr="00C77C10">
        <w:rPr>
          <w:rFonts w:ascii="Arial" w:hAnsi="Arial" w:cs="Arial"/>
        </w:rPr>
        <w:t>Competition</w:t>
      </w:r>
      <w:proofErr w:type="spellEnd"/>
    </w:p>
    <w:p w14:paraId="0B699672" w14:textId="77777777" w:rsidR="00B60D35" w:rsidRPr="00C77C10" w:rsidRDefault="00B60D35" w:rsidP="00B60D35">
      <w:pPr>
        <w:ind w:left="360"/>
      </w:pPr>
    </w:p>
    <w:p w14:paraId="5CD53330" w14:textId="423C583C" w:rsidR="00126738" w:rsidRPr="00C77C10" w:rsidRDefault="005155A2" w:rsidP="00D41589">
      <w:pPr>
        <w:spacing w:line="276" w:lineRule="auto"/>
        <w:jc w:val="both"/>
        <w:rPr>
          <w:rFonts w:ascii="Arial" w:hAnsi="Arial" w:cs="Arial"/>
        </w:rPr>
      </w:pPr>
      <w:r w:rsidRPr="00C77C10">
        <w:rPr>
          <w:rFonts w:ascii="Arial" w:hAnsi="Arial" w:cs="Arial"/>
        </w:rPr>
        <w:t xml:space="preserve">         </w:t>
      </w:r>
    </w:p>
    <w:p w14:paraId="2F56AA8C" w14:textId="63279E92" w:rsidR="005155A2" w:rsidRPr="00B60D35" w:rsidRDefault="00126738" w:rsidP="00D41589">
      <w:pPr>
        <w:spacing w:line="276" w:lineRule="auto"/>
        <w:jc w:val="both"/>
        <w:rPr>
          <w:rFonts w:ascii="Arial" w:hAnsi="Arial" w:cs="Arial"/>
          <w:b/>
          <w:bCs/>
        </w:rPr>
      </w:pPr>
      <w:r w:rsidRPr="00B60D35">
        <w:rPr>
          <w:rFonts w:ascii="Arial" w:hAnsi="Arial" w:cs="Arial"/>
          <w:b/>
          <w:bCs/>
        </w:rPr>
        <w:t xml:space="preserve">I WORKSHOP </w:t>
      </w:r>
    </w:p>
    <w:p w14:paraId="74105564" w14:textId="77777777" w:rsidR="005155A2" w:rsidRPr="00B60D35" w:rsidRDefault="005155A2" w:rsidP="00D41589">
      <w:pPr>
        <w:spacing w:line="276" w:lineRule="auto"/>
        <w:jc w:val="both"/>
        <w:rPr>
          <w:rFonts w:ascii="Arial" w:hAnsi="Arial" w:cs="Arial"/>
        </w:rPr>
      </w:pPr>
    </w:p>
    <w:p w14:paraId="257056D3" w14:textId="18761D02" w:rsidR="00D41589" w:rsidRPr="00126738" w:rsidRDefault="00126738" w:rsidP="00D41589">
      <w:pPr>
        <w:spacing w:line="276" w:lineRule="auto"/>
        <w:jc w:val="both"/>
        <w:rPr>
          <w:rFonts w:ascii="Arial" w:hAnsi="Arial" w:cs="Arial"/>
        </w:rPr>
      </w:pPr>
      <w:r w:rsidRPr="00126738">
        <w:rPr>
          <w:rFonts w:ascii="Arial" w:hAnsi="Arial" w:cs="Arial"/>
        </w:rPr>
        <w:t>Alessandro Terra</w:t>
      </w:r>
      <w:r w:rsidR="00AE429C">
        <w:rPr>
          <w:rFonts w:ascii="Arial" w:hAnsi="Arial" w:cs="Arial"/>
        </w:rPr>
        <w:t xml:space="preserve">, </w:t>
      </w:r>
      <w:r w:rsidR="00AE429C" w:rsidRPr="00AE429C">
        <w:rPr>
          <w:rFonts w:ascii="Arial" w:hAnsi="Arial" w:cs="Arial"/>
          <w:b/>
          <w:bCs/>
        </w:rPr>
        <w:t xml:space="preserve">SEM </w:t>
      </w:r>
      <w:proofErr w:type="spellStart"/>
      <w:r w:rsidR="00AE429C" w:rsidRPr="00AE429C">
        <w:rPr>
          <w:rFonts w:ascii="Arial" w:hAnsi="Arial" w:cs="Arial"/>
          <w:b/>
          <w:bCs/>
        </w:rPr>
        <w:t>Specialist</w:t>
      </w:r>
      <w:proofErr w:type="spellEnd"/>
      <w:r w:rsidR="00AE429C" w:rsidRPr="00AE429C">
        <w:rPr>
          <w:rFonts w:ascii="Arial" w:hAnsi="Arial" w:cs="Arial"/>
          <w:b/>
          <w:bCs/>
        </w:rPr>
        <w:t xml:space="preserve"> &amp; Digital Marketing Consultant per </w:t>
      </w:r>
      <w:proofErr w:type="spellStart"/>
      <w:r w:rsidR="00AE429C" w:rsidRPr="00AE429C">
        <w:rPr>
          <w:rFonts w:ascii="Arial" w:hAnsi="Arial" w:cs="Arial"/>
          <w:b/>
          <w:bCs/>
        </w:rPr>
        <w:t>Search</w:t>
      </w:r>
      <w:proofErr w:type="spellEnd"/>
      <w:r w:rsidR="00AE429C" w:rsidRPr="00AE429C">
        <w:rPr>
          <w:rFonts w:ascii="Arial" w:hAnsi="Arial" w:cs="Arial"/>
          <w:b/>
          <w:bCs/>
        </w:rPr>
        <w:t xml:space="preserve"> On Media Group</w:t>
      </w:r>
      <w:r w:rsidR="00AE429C">
        <w:rPr>
          <w:rFonts w:ascii="Arial" w:hAnsi="Arial" w:cs="Arial"/>
        </w:rPr>
        <w:t xml:space="preserve"> </w:t>
      </w:r>
      <w:r w:rsidR="00B60D35">
        <w:rPr>
          <w:rFonts w:ascii="Arial" w:hAnsi="Arial" w:cs="Arial"/>
        </w:rPr>
        <w:t>– “</w:t>
      </w:r>
      <w:r w:rsidR="00D41589" w:rsidRPr="00126738">
        <w:rPr>
          <w:rFonts w:ascii="Arial" w:hAnsi="Arial" w:cs="Arial"/>
        </w:rPr>
        <w:t>Strategia multicanale</w:t>
      </w:r>
      <w:r w:rsidR="00B60D35">
        <w:rPr>
          <w:rFonts w:ascii="Arial" w:hAnsi="Arial" w:cs="Arial"/>
        </w:rPr>
        <w:t xml:space="preserve"> </w:t>
      </w:r>
      <w:r w:rsidR="00D41589" w:rsidRPr="00126738">
        <w:rPr>
          <w:rFonts w:ascii="Arial" w:hAnsi="Arial" w:cs="Arial"/>
        </w:rPr>
        <w:t>per la crescita delle PMI</w:t>
      </w:r>
      <w:r w:rsidR="00B60D35">
        <w:rPr>
          <w:rFonts w:ascii="Arial" w:hAnsi="Arial" w:cs="Arial"/>
        </w:rPr>
        <w:t>”</w:t>
      </w:r>
    </w:p>
    <w:p w14:paraId="3FBCB19A" w14:textId="44F63205" w:rsidR="00D41589" w:rsidRPr="00126738" w:rsidRDefault="00D41589" w:rsidP="00D41589">
      <w:pPr>
        <w:spacing w:line="276" w:lineRule="auto"/>
        <w:jc w:val="both"/>
        <w:rPr>
          <w:rFonts w:ascii="Arial" w:hAnsi="Arial" w:cs="Arial"/>
        </w:rPr>
      </w:pPr>
    </w:p>
    <w:p w14:paraId="5B4E3CB8" w14:textId="7C881028" w:rsidR="005155A2" w:rsidRPr="00126738" w:rsidRDefault="00126738" w:rsidP="005155A2">
      <w:pPr>
        <w:spacing w:line="276" w:lineRule="auto"/>
        <w:jc w:val="both"/>
        <w:rPr>
          <w:rFonts w:ascii="Arial" w:hAnsi="Arial" w:cs="Arial"/>
        </w:rPr>
      </w:pPr>
      <w:r w:rsidRPr="00126738">
        <w:rPr>
          <w:rFonts w:ascii="Arial" w:hAnsi="Arial" w:cs="Arial"/>
        </w:rPr>
        <w:t>Andrea Romoli</w:t>
      </w:r>
      <w:r w:rsidR="00AE429C">
        <w:rPr>
          <w:rFonts w:ascii="Arial" w:hAnsi="Arial" w:cs="Arial"/>
        </w:rPr>
        <w:t xml:space="preserve">, </w:t>
      </w:r>
      <w:r w:rsidR="00AE429C" w:rsidRPr="00AE429C">
        <w:rPr>
          <w:rFonts w:ascii="Arial" w:hAnsi="Arial" w:cs="Arial"/>
          <w:b/>
          <w:bCs/>
        </w:rPr>
        <w:t>Facilitatore Certificato LEGO® SERIOUS PLAY®, Design Sprint e Design Thinking</w:t>
      </w:r>
      <w:r w:rsidR="00AE429C">
        <w:rPr>
          <w:rFonts w:ascii="Arial" w:hAnsi="Arial" w:cs="Arial"/>
        </w:rPr>
        <w:t xml:space="preserve"> </w:t>
      </w:r>
      <w:r w:rsidR="00B60D35">
        <w:rPr>
          <w:rFonts w:ascii="Arial" w:hAnsi="Arial" w:cs="Arial"/>
        </w:rPr>
        <w:t>– “</w:t>
      </w:r>
      <w:r w:rsidR="005155A2" w:rsidRPr="00126738">
        <w:rPr>
          <w:rFonts w:ascii="Arial" w:hAnsi="Arial" w:cs="Arial"/>
        </w:rPr>
        <w:t>Metodologia LEGO® SERIOUS PLAY®</w:t>
      </w:r>
      <w:r w:rsidR="00B60D35">
        <w:rPr>
          <w:rFonts w:ascii="Arial" w:hAnsi="Arial" w:cs="Arial"/>
        </w:rPr>
        <w:t>”</w:t>
      </w:r>
    </w:p>
    <w:p w14:paraId="2CA6814B" w14:textId="77777777" w:rsidR="005155A2" w:rsidRPr="00126738" w:rsidRDefault="005155A2" w:rsidP="005155A2">
      <w:pPr>
        <w:spacing w:line="276" w:lineRule="auto"/>
        <w:jc w:val="both"/>
        <w:rPr>
          <w:rFonts w:ascii="Arial" w:hAnsi="Arial" w:cs="Arial"/>
        </w:rPr>
      </w:pPr>
    </w:p>
    <w:p w14:paraId="3E6D72DE" w14:textId="3AE7D1E1" w:rsidR="005155A2" w:rsidRPr="00126738" w:rsidRDefault="00126738" w:rsidP="005155A2">
      <w:pPr>
        <w:spacing w:line="276" w:lineRule="auto"/>
        <w:jc w:val="both"/>
        <w:rPr>
          <w:rFonts w:ascii="Arial" w:hAnsi="Arial" w:cs="Arial"/>
        </w:rPr>
      </w:pPr>
      <w:r w:rsidRPr="00126738">
        <w:rPr>
          <w:rFonts w:ascii="Arial" w:hAnsi="Arial" w:cs="Arial"/>
        </w:rPr>
        <w:t xml:space="preserve">Tommaso </w:t>
      </w:r>
      <w:proofErr w:type="spellStart"/>
      <w:r w:rsidRPr="00126738">
        <w:rPr>
          <w:rFonts w:ascii="Arial" w:hAnsi="Arial" w:cs="Arial"/>
        </w:rPr>
        <w:t>Jaroudi</w:t>
      </w:r>
      <w:proofErr w:type="spellEnd"/>
      <w:r w:rsidRPr="00126738">
        <w:rPr>
          <w:rFonts w:ascii="Arial" w:hAnsi="Arial" w:cs="Arial"/>
        </w:rPr>
        <w:t xml:space="preserve"> </w:t>
      </w:r>
      <w:proofErr w:type="spellStart"/>
      <w:r w:rsidRPr="00126738">
        <w:rPr>
          <w:rFonts w:ascii="Arial" w:hAnsi="Arial" w:cs="Arial"/>
        </w:rPr>
        <w:t>Tomponzi</w:t>
      </w:r>
      <w:proofErr w:type="spellEnd"/>
      <w:r w:rsidR="00AE429C">
        <w:rPr>
          <w:rFonts w:ascii="Arial" w:hAnsi="Arial" w:cs="Arial"/>
        </w:rPr>
        <w:t xml:space="preserve">, </w:t>
      </w:r>
      <w:r w:rsidR="00AE429C" w:rsidRPr="00AE429C">
        <w:rPr>
          <w:rFonts w:ascii="Arial" w:hAnsi="Arial" w:cs="Arial"/>
          <w:b/>
          <w:bCs/>
        </w:rPr>
        <w:t xml:space="preserve">CEO </w:t>
      </w:r>
      <w:proofErr w:type="spellStart"/>
      <w:r w:rsidR="00AE429C" w:rsidRPr="00AE429C">
        <w:rPr>
          <w:rFonts w:ascii="Arial" w:hAnsi="Arial" w:cs="Arial"/>
          <w:b/>
          <w:bCs/>
        </w:rPr>
        <w:t>Tomponzi</w:t>
      </w:r>
      <w:proofErr w:type="spellEnd"/>
      <w:r w:rsidR="00AE429C" w:rsidRPr="00AE429C">
        <w:rPr>
          <w:rFonts w:ascii="Arial" w:hAnsi="Arial" w:cs="Arial"/>
          <w:b/>
          <w:bCs/>
        </w:rPr>
        <w:t xml:space="preserve"> – Investigatore Privato – Corporate intelligence </w:t>
      </w:r>
      <w:proofErr w:type="spellStart"/>
      <w:r w:rsidR="00AE429C" w:rsidRPr="00AE429C">
        <w:rPr>
          <w:rFonts w:ascii="Arial" w:hAnsi="Arial" w:cs="Arial"/>
          <w:b/>
          <w:bCs/>
        </w:rPr>
        <w:t>Analist</w:t>
      </w:r>
      <w:proofErr w:type="spellEnd"/>
      <w:r w:rsidR="00B60D35">
        <w:rPr>
          <w:rFonts w:ascii="Arial" w:hAnsi="Arial" w:cs="Arial"/>
        </w:rPr>
        <w:t xml:space="preserve"> – “</w:t>
      </w:r>
      <w:r w:rsidR="005155A2" w:rsidRPr="00126738">
        <w:rPr>
          <w:rFonts w:ascii="Arial" w:hAnsi="Arial" w:cs="Arial"/>
        </w:rPr>
        <w:t xml:space="preserve">Cybersecurity per </w:t>
      </w:r>
      <w:r w:rsidR="003A5B36">
        <w:rPr>
          <w:rFonts w:ascii="Arial" w:hAnsi="Arial" w:cs="Arial"/>
        </w:rPr>
        <w:t>p</w:t>
      </w:r>
      <w:r w:rsidR="005155A2" w:rsidRPr="00126738">
        <w:rPr>
          <w:rFonts w:ascii="Arial" w:hAnsi="Arial" w:cs="Arial"/>
        </w:rPr>
        <w:t>roteggere i</w:t>
      </w:r>
      <w:r w:rsidR="003A5B36">
        <w:rPr>
          <w:rFonts w:ascii="Arial" w:hAnsi="Arial" w:cs="Arial"/>
        </w:rPr>
        <w:t xml:space="preserve">l </w:t>
      </w:r>
      <w:r w:rsidR="005155A2" w:rsidRPr="00126738">
        <w:rPr>
          <w:rFonts w:ascii="Arial" w:hAnsi="Arial" w:cs="Arial"/>
        </w:rPr>
        <w:t>processo produttivo</w:t>
      </w:r>
      <w:r w:rsidR="00B60D35">
        <w:rPr>
          <w:rFonts w:ascii="Arial" w:hAnsi="Arial" w:cs="Arial"/>
        </w:rPr>
        <w:t>”</w:t>
      </w:r>
    </w:p>
    <w:p w14:paraId="02DCB71E" w14:textId="6869B278" w:rsidR="00D41589" w:rsidRPr="00126738" w:rsidRDefault="00D41589" w:rsidP="00D41589">
      <w:pPr>
        <w:spacing w:line="276" w:lineRule="auto"/>
        <w:jc w:val="both"/>
        <w:rPr>
          <w:rFonts w:ascii="Arial" w:hAnsi="Arial" w:cs="Arial"/>
        </w:rPr>
      </w:pPr>
    </w:p>
    <w:p w14:paraId="3740BD44" w14:textId="6506F615" w:rsidR="00126738" w:rsidRPr="00126738" w:rsidRDefault="00126738" w:rsidP="00D41589">
      <w:pPr>
        <w:spacing w:line="276" w:lineRule="auto"/>
        <w:jc w:val="both"/>
        <w:rPr>
          <w:rFonts w:ascii="Arial" w:hAnsi="Arial" w:cs="Arial"/>
        </w:rPr>
      </w:pPr>
      <w:r w:rsidRPr="00126738">
        <w:rPr>
          <w:rFonts w:ascii="Arial" w:hAnsi="Arial" w:cs="Arial"/>
        </w:rPr>
        <w:t>Mattia Salerno</w:t>
      </w:r>
      <w:r w:rsidR="00AE429C">
        <w:rPr>
          <w:rFonts w:ascii="Arial" w:hAnsi="Arial" w:cs="Arial"/>
        </w:rPr>
        <w:t xml:space="preserve">, </w:t>
      </w:r>
      <w:r w:rsidR="00AE429C" w:rsidRPr="00AE429C">
        <w:rPr>
          <w:rFonts w:ascii="Arial" w:hAnsi="Arial" w:cs="Arial"/>
          <w:b/>
          <w:bCs/>
        </w:rPr>
        <w:t xml:space="preserve">Senior Associate Pirola Pennuto </w:t>
      </w:r>
      <w:proofErr w:type="spellStart"/>
      <w:r w:rsidR="00AE429C" w:rsidRPr="00AE429C">
        <w:rPr>
          <w:rFonts w:ascii="Arial" w:hAnsi="Arial" w:cs="Arial"/>
          <w:b/>
          <w:bCs/>
        </w:rPr>
        <w:t>Zei</w:t>
      </w:r>
      <w:proofErr w:type="spellEnd"/>
      <w:r w:rsidR="00AE429C" w:rsidRPr="00AE429C">
        <w:rPr>
          <w:rFonts w:ascii="Arial" w:hAnsi="Arial" w:cs="Arial"/>
          <w:b/>
          <w:bCs/>
        </w:rPr>
        <w:t xml:space="preserve"> – Avvocato specializzato in nuove tecnologie e Corporate Compliance</w:t>
      </w:r>
      <w:r w:rsidR="00B60D35">
        <w:rPr>
          <w:rFonts w:ascii="Arial" w:hAnsi="Arial" w:cs="Arial"/>
        </w:rPr>
        <w:t xml:space="preserve"> – </w:t>
      </w:r>
      <w:r w:rsidR="00B60D35" w:rsidRPr="003A5B36">
        <w:rPr>
          <w:rFonts w:ascii="Arial" w:hAnsi="Arial" w:cs="Arial"/>
        </w:rPr>
        <w:t>“</w:t>
      </w:r>
      <w:r w:rsidR="003A5B36" w:rsidRPr="003A5B36">
        <w:rPr>
          <w:rFonts w:ascii="Arial" w:hAnsi="Arial" w:cs="Arial"/>
          <w:bCs/>
        </w:rPr>
        <w:t>Come digitalizzare la tua impresa: istruzioni legali per l’uso</w:t>
      </w:r>
      <w:r w:rsidR="00B60D35">
        <w:rPr>
          <w:rFonts w:ascii="Arial" w:hAnsi="Arial" w:cs="Arial"/>
        </w:rPr>
        <w:t>”</w:t>
      </w:r>
    </w:p>
    <w:p w14:paraId="1C182317" w14:textId="77777777" w:rsidR="00C77C10" w:rsidRDefault="00C77C10" w:rsidP="00D41589">
      <w:pPr>
        <w:spacing w:line="276" w:lineRule="auto"/>
        <w:jc w:val="both"/>
        <w:rPr>
          <w:rFonts w:ascii="Arial" w:hAnsi="Arial" w:cs="Arial"/>
        </w:rPr>
      </w:pPr>
    </w:p>
    <w:p w14:paraId="254F1831" w14:textId="4E793CA3" w:rsidR="00D41589" w:rsidRPr="00126738" w:rsidRDefault="00126738" w:rsidP="00D41589">
      <w:pPr>
        <w:spacing w:line="276" w:lineRule="auto"/>
        <w:jc w:val="both"/>
        <w:rPr>
          <w:rFonts w:ascii="Arial" w:hAnsi="Arial" w:cs="Arial"/>
        </w:rPr>
      </w:pPr>
      <w:r w:rsidRPr="00126738">
        <w:rPr>
          <w:rFonts w:ascii="Arial" w:hAnsi="Arial" w:cs="Arial"/>
        </w:rPr>
        <w:t>Marco</w:t>
      </w:r>
      <w:r w:rsidR="00B60D35">
        <w:rPr>
          <w:rFonts w:ascii="Arial" w:hAnsi="Arial" w:cs="Arial"/>
        </w:rPr>
        <w:t xml:space="preserve"> </w:t>
      </w:r>
      <w:r w:rsidRPr="00126738">
        <w:rPr>
          <w:rFonts w:ascii="Arial" w:hAnsi="Arial" w:cs="Arial"/>
        </w:rPr>
        <w:t>Belardi</w:t>
      </w:r>
      <w:r w:rsidR="00AE429C">
        <w:rPr>
          <w:rFonts w:ascii="Arial" w:hAnsi="Arial" w:cs="Arial"/>
        </w:rPr>
        <w:t xml:space="preserve">, </w:t>
      </w:r>
      <w:r w:rsidR="00AE429C" w:rsidRPr="00AE429C">
        <w:rPr>
          <w:rFonts w:ascii="Arial" w:hAnsi="Arial" w:cs="Arial"/>
          <w:b/>
          <w:bCs/>
        </w:rPr>
        <w:t>Consulente Direzione delle Politiche Industriali e Innovative presso Ministero dello Sviluppo Economico</w:t>
      </w:r>
      <w:r w:rsidR="00B60D35">
        <w:rPr>
          <w:rFonts w:ascii="Arial" w:hAnsi="Arial" w:cs="Arial"/>
        </w:rPr>
        <w:t xml:space="preserve"> – “</w:t>
      </w:r>
      <w:r w:rsidR="00D41589" w:rsidRPr="00126738">
        <w:rPr>
          <w:rFonts w:ascii="Arial" w:hAnsi="Arial" w:cs="Arial"/>
        </w:rPr>
        <w:t xml:space="preserve">Smart Manufacturing e Digital </w:t>
      </w:r>
      <w:proofErr w:type="spellStart"/>
      <w:r w:rsidR="00D41589" w:rsidRPr="00126738">
        <w:rPr>
          <w:rFonts w:ascii="Arial" w:hAnsi="Arial" w:cs="Arial"/>
        </w:rPr>
        <w:t>Transformation</w:t>
      </w:r>
      <w:proofErr w:type="spellEnd"/>
      <w:r w:rsidR="00D41589" w:rsidRPr="00126738">
        <w:rPr>
          <w:rFonts w:ascii="Arial" w:hAnsi="Arial" w:cs="Arial"/>
        </w:rPr>
        <w:t xml:space="preserve"> </w:t>
      </w:r>
      <w:proofErr w:type="spellStart"/>
      <w:r w:rsidR="00D41589" w:rsidRPr="00126738">
        <w:rPr>
          <w:rFonts w:ascii="Arial" w:hAnsi="Arial" w:cs="Arial"/>
        </w:rPr>
        <w:t>Maturity</w:t>
      </w:r>
      <w:proofErr w:type="spellEnd"/>
      <w:r w:rsidR="00D41589" w:rsidRPr="00126738">
        <w:rPr>
          <w:rFonts w:ascii="Arial" w:hAnsi="Arial" w:cs="Arial"/>
        </w:rPr>
        <w:t>: a che punto siamo?</w:t>
      </w:r>
      <w:r w:rsidR="00B60D35">
        <w:rPr>
          <w:rFonts w:ascii="Arial" w:hAnsi="Arial" w:cs="Arial"/>
        </w:rPr>
        <w:t>”</w:t>
      </w:r>
    </w:p>
    <w:p w14:paraId="2D48F77F" w14:textId="77777777" w:rsidR="00126738" w:rsidRPr="00126738" w:rsidRDefault="00126738" w:rsidP="00D41589">
      <w:pPr>
        <w:spacing w:line="276" w:lineRule="auto"/>
        <w:jc w:val="both"/>
        <w:rPr>
          <w:rFonts w:ascii="Arial" w:hAnsi="Arial" w:cs="Arial"/>
        </w:rPr>
      </w:pPr>
    </w:p>
    <w:p w14:paraId="14F794EA" w14:textId="6760CF92" w:rsidR="00126738" w:rsidRDefault="00126738" w:rsidP="00D41589">
      <w:pPr>
        <w:spacing w:line="276" w:lineRule="auto"/>
        <w:jc w:val="both"/>
        <w:rPr>
          <w:rFonts w:ascii="Arial" w:hAnsi="Arial" w:cs="Arial"/>
        </w:rPr>
      </w:pPr>
      <w:r w:rsidRPr="00126738">
        <w:rPr>
          <w:rFonts w:ascii="Arial" w:hAnsi="Arial" w:cs="Arial"/>
        </w:rPr>
        <w:t>Luca Grillo</w:t>
      </w:r>
      <w:r w:rsidR="00AE429C">
        <w:rPr>
          <w:rFonts w:ascii="Arial" w:hAnsi="Arial" w:cs="Arial"/>
        </w:rPr>
        <w:t xml:space="preserve">, </w:t>
      </w:r>
      <w:r w:rsidR="00AE429C" w:rsidRPr="00AE429C">
        <w:rPr>
          <w:rFonts w:ascii="Arial" w:hAnsi="Arial" w:cs="Arial"/>
          <w:b/>
          <w:bCs/>
        </w:rPr>
        <w:t>Startupper, trainer and full stack develope</w:t>
      </w:r>
      <w:r w:rsidR="00AE429C" w:rsidRPr="00AE429C">
        <w:rPr>
          <w:rFonts w:ascii="Arial" w:hAnsi="Arial" w:cs="Arial"/>
          <w:b/>
        </w:rPr>
        <w:t>r</w:t>
      </w:r>
      <w:r w:rsidR="00B60D35">
        <w:rPr>
          <w:rFonts w:ascii="Arial" w:hAnsi="Arial" w:cs="Arial"/>
        </w:rPr>
        <w:t xml:space="preserve"> – “</w:t>
      </w:r>
      <w:r w:rsidR="00D41589" w:rsidRPr="00126738">
        <w:rPr>
          <w:rFonts w:ascii="Arial" w:hAnsi="Arial" w:cs="Arial"/>
        </w:rPr>
        <w:t xml:space="preserve">Business Game e </w:t>
      </w:r>
      <w:proofErr w:type="spellStart"/>
      <w:r w:rsidR="00D41589" w:rsidRPr="00126738">
        <w:rPr>
          <w:rFonts w:ascii="Arial" w:hAnsi="Arial" w:cs="Arial"/>
        </w:rPr>
        <w:t>Gamification</w:t>
      </w:r>
      <w:proofErr w:type="spellEnd"/>
      <w:r w:rsidR="00B60D35">
        <w:rPr>
          <w:rFonts w:ascii="Arial" w:hAnsi="Arial" w:cs="Arial"/>
        </w:rPr>
        <w:t xml:space="preserve"> </w:t>
      </w:r>
      <w:r w:rsidR="00D41589" w:rsidRPr="00126738">
        <w:rPr>
          <w:rFonts w:ascii="Arial" w:hAnsi="Arial" w:cs="Arial"/>
        </w:rPr>
        <w:t>per imprenditori e professionisti</w:t>
      </w:r>
      <w:r w:rsidR="00B60D35">
        <w:rPr>
          <w:rFonts w:ascii="Arial" w:hAnsi="Arial" w:cs="Arial"/>
        </w:rPr>
        <w:t>”</w:t>
      </w:r>
    </w:p>
    <w:p w14:paraId="40DF04B0" w14:textId="46C3B0C6" w:rsidR="00126738" w:rsidRDefault="00126738" w:rsidP="00D41589">
      <w:pPr>
        <w:spacing w:line="276" w:lineRule="auto"/>
        <w:jc w:val="both"/>
        <w:rPr>
          <w:rFonts w:ascii="Arial" w:hAnsi="Arial" w:cs="Arial"/>
        </w:rPr>
      </w:pPr>
    </w:p>
    <w:p w14:paraId="223D74C0" w14:textId="77777777" w:rsidR="00126738" w:rsidRDefault="00126738" w:rsidP="0012673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proofErr w:type="spellStart"/>
      <w:r w:rsidRPr="003E4395">
        <w:rPr>
          <w:rFonts w:ascii="Arial" w:hAnsi="Arial" w:cs="Arial"/>
          <w:b/>
          <w:bCs/>
        </w:rPr>
        <w:t>Tawave</w:t>
      </w:r>
      <w:proofErr w:type="spellEnd"/>
      <w:r w:rsidRPr="003E4395">
        <w:rPr>
          <w:rFonts w:ascii="Arial" w:hAnsi="Arial" w:cs="Arial"/>
          <w:b/>
          <w:bCs/>
        </w:rPr>
        <w:t xml:space="preserve"> </w:t>
      </w:r>
    </w:p>
    <w:p w14:paraId="2AB4A099" w14:textId="77777777" w:rsidR="00126738" w:rsidRPr="003E4395" w:rsidRDefault="00126738" w:rsidP="001267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85188">
        <w:rPr>
          <w:rFonts w:ascii="Arial" w:hAnsi="Arial" w:cs="Arial"/>
        </w:rPr>
        <w:t xml:space="preserve">TAWAVE è l'unione di “TA”, </w:t>
      </w:r>
      <w:r>
        <w:rPr>
          <w:rFonts w:ascii="Arial" w:hAnsi="Arial" w:cs="Arial"/>
        </w:rPr>
        <w:t>l</w:t>
      </w:r>
      <w:r w:rsidRPr="00885188">
        <w:rPr>
          <w:rFonts w:ascii="Arial" w:hAnsi="Arial" w:cs="Arial"/>
        </w:rPr>
        <w:t xml:space="preserve">a sigla utilizzata per indicare Taranto (la città dove l'evento è nato) e “WAVE”, l'onda che simboleggia la perturbazione che coinvolge </w:t>
      </w:r>
      <w:r>
        <w:rPr>
          <w:rFonts w:ascii="Arial" w:hAnsi="Arial" w:cs="Arial"/>
        </w:rPr>
        <w:t>l’innovazione</w:t>
      </w:r>
      <w:r w:rsidRPr="00885188">
        <w:rPr>
          <w:rFonts w:ascii="Arial" w:hAnsi="Arial" w:cs="Arial"/>
        </w:rPr>
        <w:t xml:space="preserve"> e la tecnologia.</w:t>
      </w:r>
      <w:r>
        <w:rPr>
          <w:rFonts w:ascii="Arial" w:hAnsi="Arial" w:cs="Arial"/>
        </w:rPr>
        <w:t xml:space="preserve"> La mission del </w:t>
      </w:r>
      <w:proofErr w:type="spellStart"/>
      <w:r>
        <w:rPr>
          <w:rFonts w:ascii="Arial" w:hAnsi="Arial" w:cs="Arial"/>
        </w:rPr>
        <w:t>Tawave</w:t>
      </w:r>
      <w:proofErr w:type="spellEnd"/>
      <w:r>
        <w:rPr>
          <w:rFonts w:ascii="Arial" w:hAnsi="Arial" w:cs="Arial"/>
        </w:rPr>
        <w:t xml:space="preserve"> è d</w:t>
      </w:r>
      <w:r w:rsidRPr="003E4395">
        <w:rPr>
          <w:rFonts w:ascii="Arial" w:hAnsi="Arial" w:cs="Arial"/>
        </w:rPr>
        <w:t>iffondere conoscenza</w:t>
      </w:r>
      <w:r>
        <w:rPr>
          <w:rFonts w:ascii="Arial" w:hAnsi="Arial" w:cs="Arial"/>
        </w:rPr>
        <w:t>, partendo dal sud Italia,</w:t>
      </w:r>
      <w:r w:rsidRPr="003E4395">
        <w:rPr>
          <w:rFonts w:ascii="Arial" w:hAnsi="Arial" w:cs="Arial"/>
        </w:rPr>
        <w:t xml:space="preserve"> per sviluppare </w:t>
      </w:r>
      <w:r>
        <w:rPr>
          <w:rFonts w:ascii="Arial" w:hAnsi="Arial" w:cs="Arial"/>
        </w:rPr>
        <w:t xml:space="preserve">queste tematiche con lo scopo di </w:t>
      </w:r>
      <w:r w:rsidRPr="003E4395">
        <w:rPr>
          <w:rFonts w:ascii="Arial" w:hAnsi="Arial" w:cs="Arial"/>
        </w:rPr>
        <w:t>migliorare la vita delle persone</w:t>
      </w:r>
      <w:r>
        <w:rPr>
          <w:rFonts w:ascii="Arial" w:hAnsi="Arial" w:cs="Arial"/>
        </w:rPr>
        <w:t>.</w:t>
      </w:r>
    </w:p>
    <w:p w14:paraId="370376F5" w14:textId="77777777" w:rsidR="00AE429C" w:rsidRDefault="00AE429C" w:rsidP="00126738">
      <w:pPr>
        <w:spacing w:line="276" w:lineRule="auto"/>
        <w:rPr>
          <w:rFonts w:ascii="Arial" w:hAnsi="Arial" w:cs="Arial"/>
          <w:b/>
          <w:bCs/>
        </w:rPr>
      </w:pPr>
    </w:p>
    <w:p w14:paraId="758A3ADE" w14:textId="77777777" w:rsidR="00AE429C" w:rsidRDefault="00AE429C" w:rsidP="00126738">
      <w:pPr>
        <w:spacing w:line="276" w:lineRule="auto"/>
        <w:rPr>
          <w:rFonts w:ascii="Arial" w:hAnsi="Arial" w:cs="Arial"/>
          <w:b/>
          <w:bCs/>
        </w:rPr>
      </w:pPr>
    </w:p>
    <w:p w14:paraId="085E6E7F" w14:textId="573DB65F" w:rsidR="00126738" w:rsidRPr="003E4395" w:rsidRDefault="00126738" w:rsidP="00126738">
      <w:pPr>
        <w:spacing w:line="276" w:lineRule="auto"/>
        <w:rPr>
          <w:rFonts w:ascii="Arial" w:hAnsi="Arial" w:cs="Arial"/>
          <w:b/>
          <w:bCs/>
        </w:rPr>
      </w:pPr>
      <w:r w:rsidRPr="003E4395">
        <w:rPr>
          <w:rFonts w:ascii="Arial" w:hAnsi="Arial" w:cs="Arial"/>
          <w:b/>
          <w:bCs/>
        </w:rPr>
        <w:t xml:space="preserve">Chi siamo </w:t>
      </w:r>
    </w:p>
    <w:p w14:paraId="29C1B702" w14:textId="571B5D78" w:rsidR="00126738" w:rsidRPr="003E4395" w:rsidRDefault="00126738" w:rsidP="00126738">
      <w:pPr>
        <w:spacing w:line="276" w:lineRule="auto"/>
        <w:rPr>
          <w:rFonts w:ascii="Arial" w:hAnsi="Arial" w:cs="Arial"/>
        </w:rPr>
      </w:pPr>
      <w:proofErr w:type="spellStart"/>
      <w:r w:rsidRPr="003E4395">
        <w:rPr>
          <w:rFonts w:ascii="Arial" w:hAnsi="Arial" w:cs="Arial"/>
        </w:rPr>
        <w:t>surfHers</w:t>
      </w:r>
      <w:proofErr w:type="spellEnd"/>
      <w:r w:rsidRPr="003E4395">
        <w:rPr>
          <w:rFonts w:ascii="Arial" w:hAnsi="Arial" w:cs="Arial"/>
        </w:rPr>
        <w:t xml:space="preserve"> è un’associazione di 5 donne</w:t>
      </w:r>
      <w:r w:rsidR="00C77C10">
        <w:rPr>
          <w:rFonts w:ascii="Arial" w:hAnsi="Arial" w:cs="Arial"/>
        </w:rPr>
        <w:t>,</w:t>
      </w:r>
      <w:r w:rsidRPr="003E4395">
        <w:rPr>
          <w:rFonts w:ascii="Arial" w:hAnsi="Arial" w:cs="Arial"/>
        </w:rPr>
        <w:t xml:space="preserve"> che si occupa di promozione socio-culturale no-profit.</w:t>
      </w:r>
      <w:r>
        <w:rPr>
          <w:rFonts w:ascii="Arial" w:hAnsi="Arial" w:cs="Arial"/>
        </w:rPr>
        <w:t xml:space="preserve"> </w:t>
      </w:r>
      <w:r w:rsidRPr="003E4395">
        <w:rPr>
          <w:rFonts w:ascii="Arial" w:hAnsi="Arial" w:cs="Arial"/>
        </w:rPr>
        <w:t>Il nome "</w:t>
      </w:r>
      <w:proofErr w:type="spellStart"/>
      <w:r w:rsidRPr="003E4395">
        <w:rPr>
          <w:rFonts w:ascii="Arial" w:hAnsi="Arial" w:cs="Arial"/>
        </w:rPr>
        <w:t>SurfHers</w:t>
      </w:r>
      <w:proofErr w:type="spellEnd"/>
      <w:r w:rsidRPr="003E4395">
        <w:rPr>
          <w:rFonts w:ascii="Arial" w:hAnsi="Arial" w:cs="Arial"/>
        </w:rPr>
        <w:t>" fa riferimento alla parola "surfista" che in inglese diventa surfer. Nella parola surfer si è sostituito il suffisso "</w:t>
      </w:r>
      <w:proofErr w:type="spellStart"/>
      <w:r w:rsidRPr="003E4395">
        <w:rPr>
          <w:rFonts w:ascii="Arial" w:hAnsi="Arial" w:cs="Arial"/>
        </w:rPr>
        <w:t>er</w:t>
      </w:r>
      <w:proofErr w:type="spellEnd"/>
      <w:r w:rsidRPr="003E4395">
        <w:rPr>
          <w:rFonts w:ascii="Arial" w:hAnsi="Arial" w:cs="Arial"/>
        </w:rPr>
        <w:t>" con "</w:t>
      </w:r>
      <w:proofErr w:type="spellStart"/>
      <w:r w:rsidRPr="003E4395">
        <w:rPr>
          <w:rFonts w:ascii="Arial" w:hAnsi="Arial" w:cs="Arial"/>
        </w:rPr>
        <w:t>Hers</w:t>
      </w:r>
      <w:proofErr w:type="spellEnd"/>
      <w:r w:rsidRPr="003E4395">
        <w:rPr>
          <w:rFonts w:ascii="Arial" w:hAnsi="Arial" w:cs="Arial"/>
        </w:rPr>
        <w:t xml:space="preserve">" per dare un'accezione femminile al gruppo che compone l'associazione: </w:t>
      </w:r>
    </w:p>
    <w:p w14:paraId="07969C66" w14:textId="77777777" w:rsidR="00126738" w:rsidRPr="003E4395" w:rsidRDefault="00126738" w:rsidP="00126738">
      <w:pPr>
        <w:spacing w:line="276" w:lineRule="auto"/>
        <w:rPr>
          <w:rFonts w:ascii="Arial" w:hAnsi="Arial" w:cs="Arial"/>
        </w:rPr>
      </w:pPr>
    </w:p>
    <w:p w14:paraId="37FAB246" w14:textId="77777777" w:rsidR="00126738" w:rsidRPr="003E4395" w:rsidRDefault="00126738" w:rsidP="00126738">
      <w:pPr>
        <w:spacing w:line="276" w:lineRule="auto"/>
        <w:rPr>
          <w:rFonts w:ascii="Arial" w:hAnsi="Arial" w:cs="Arial"/>
        </w:rPr>
      </w:pPr>
      <w:r w:rsidRPr="00F22B87">
        <w:rPr>
          <w:rFonts w:ascii="Arial" w:hAnsi="Arial" w:cs="Arial"/>
          <w:b/>
        </w:rPr>
        <w:t>Alessia Demarco</w:t>
      </w:r>
      <w:r w:rsidRPr="003E4395">
        <w:rPr>
          <w:rFonts w:ascii="Arial" w:hAnsi="Arial" w:cs="Arial"/>
        </w:rPr>
        <w:t xml:space="preserve"> - Digital Strategist, Consulente e </w:t>
      </w:r>
      <w:r>
        <w:rPr>
          <w:rFonts w:ascii="Arial" w:hAnsi="Arial" w:cs="Arial"/>
        </w:rPr>
        <w:t>formatore</w:t>
      </w:r>
    </w:p>
    <w:p w14:paraId="2795EA44" w14:textId="77777777" w:rsidR="00126738" w:rsidRPr="003E4395" w:rsidRDefault="00126738" w:rsidP="00126738">
      <w:pPr>
        <w:spacing w:line="276" w:lineRule="auto"/>
        <w:rPr>
          <w:rFonts w:ascii="Arial" w:hAnsi="Arial" w:cs="Arial"/>
        </w:rPr>
      </w:pPr>
      <w:r w:rsidRPr="00F22B87">
        <w:rPr>
          <w:rFonts w:ascii="Arial" w:hAnsi="Arial" w:cs="Arial"/>
          <w:b/>
        </w:rPr>
        <w:t xml:space="preserve">Mariagrazia </w:t>
      </w:r>
      <w:proofErr w:type="spellStart"/>
      <w:r w:rsidRPr="00F22B87">
        <w:rPr>
          <w:rFonts w:ascii="Arial" w:hAnsi="Arial" w:cs="Arial"/>
          <w:b/>
        </w:rPr>
        <w:t>Efato</w:t>
      </w:r>
      <w:proofErr w:type="spellEnd"/>
      <w:r w:rsidRPr="003E4395">
        <w:rPr>
          <w:rFonts w:ascii="Arial" w:hAnsi="Arial" w:cs="Arial"/>
        </w:rPr>
        <w:t xml:space="preserve"> - Data Analyst e Controller per </w:t>
      </w:r>
      <w:proofErr w:type="spellStart"/>
      <w:r w:rsidRPr="003E4395">
        <w:rPr>
          <w:rFonts w:ascii="Arial" w:hAnsi="Arial" w:cs="Arial"/>
        </w:rPr>
        <w:t>Sabanet</w:t>
      </w:r>
      <w:proofErr w:type="spellEnd"/>
    </w:p>
    <w:p w14:paraId="3D490D71" w14:textId="77777777" w:rsidR="00126738" w:rsidRPr="003E4395" w:rsidRDefault="00126738" w:rsidP="00126738">
      <w:pPr>
        <w:spacing w:line="276" w:lineRule="auto"/>
        <w:rPr>
          <w:rFonts w:ascii="Arial" w:hAnsi="Arial" w:cs="Arial"/>
        </w:rPr>
      </w:pPr>
      <w:r w:rsidRPr="00F22B87">
        <w:rPr>
          <w:rFonts w:ascii="Arial" w:hAnsi="Arial" w:cs="Arial"/>
          <w:b/>
        </w:rPr>
        <w:t>Valeria Merlo</w:t>
      </w:r>
      <w:r w:rsidRPr="003E4395">
        <w:rPr>
          <w:rFonts w:ascii="Arial" w:hAnsi="Arial" w:cs="Arial"/>
        </w:rPr>
        <w:t xml:space="preserve"> - Software Production Manager per </w:t>
      </w:r>
      <w:proofErr w:type="spellStart"/>
      <w:r w:rsidRPr="003E4395">
        <w:rPr>
          <w:rFonts w:ascii="Arial" w:hAnsi="Arial" w:cs="Arial"/>
        </w:rPr>
        <w:t>Sabanet</w:t>
      </w:r>
      <w:proofErr w:type="spellEnd"/>
    </w:p>
    <w:p w14:paraId="3695809E" w14:textId="7894CB58" w:rsidR="00126738" w:rsidRPr="003E4395" w:rsidRDefault="00126738" w:rsidP="00126738">
      <w:pPr>
        <w:spacing w:line="276" w:lineRule="auto"/>
        <w:rPr>
          <w:rFonts w:ascii="Arial" w:hAnsi="Arial" w:cs="Arial"/>
        </w:rPr>
      </w:pPr>
      <w:r w:rsidRPr="00F22B87">
        <w:rPr>
          <w:rFonts w:ascii="Arial" w:hAnsi="Arial" w:cs="Arial"/>
          <w:b/>
        </w:rPr>
        <w:t>Stefania Ressa</w:t>
      </w:r>
      <w:r w:rsidRPr="003E4395">
        <w:rPr>
          <w:rFonts w:ascii="Arial" w:hAnsi="Arial" w:cs="Arial"/>
        </w:rPr>
        <w:t xml:space="preserve"> - </w:t>
      </w:r>
      <w:r w:rsidR="00C06307">
        <w:rPr>
          <w:rFonts w:ascii="Arial" w:hAnsi="Arial" w:cs="Arial"/>
        </w:rPr>
        <w:t>Amministratrice</w:t>
      </w:r>
      <w:r w:rsidRPr="003E4395">
        <w:rPr>
          <w:rFonts w:ascii="Arial" w:hAnsi="Arial" w:cs="Arial"/>
        </w:rPr>
        <w:t xml:space="preserve"> di Larry Agency</w:t>
      </w:r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Communication</w:t>
      </w:r>
      <w:proofErr w:type="spellEnd"/>
      <w:r>
        <w:rPr>
          <w:rFonts w:ascii="Arial" w:hAnsi="Arial" w:cs="Arial"/>
        </w:rPr>
        <w:t xml:space="preserve"> Strategist</w:t>
      </w:r>
    </w:p>
    <w:p w14:paraId="2073FBB3" w14:textId="77777777" w:rsidR="00126738" w:rsidRPr="003E4395" w:rsidRDefault="00126738" w:rsidP="00126738">
      <w:pPr>
        <w:spacing w:line="276" w:lineRule="auto"/>
        <w:rPr>
          <w:rFonts w:ascii="Arial" w:hAnsi="Arial" w:cs="Arial"/>
        </w:rPr>
      </w:pPr>
      <w:r w:rsidRPr="00F22B87">
        <w:rPr>
          <w:rFonts w:ascii="Arial" w:hAnsi="Arial" w:cs="Arial"/>
          <w:b/>
        </w:rPr>
        <w:t>Carlotta Spalluto</w:t>
      </w:r>
      <w:r w:rsidRPr="003E4395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3E4395">
        <w:rPr>
          <w:rFonts w:ascii="Arial" w:hAnsi="Arial" w:cs="Arial"/>
        </w:rPr>
        <w:t>Content Creator</w:t>
      </w:r>
    </w:p>
    <w:p w14:paraId="5C6177CA" w14:textId="55B4A2D0" w:rsidR="00126738" w:rsidRDefault="00126738" w:rsidP="00D41589">
      <w:pPr>
        <w:spacing w:line="276" w:lineRule="auto"/>
        <w:jc w:val="both"/>
        <w:rPr>
          <w:rFonts w:ascii="Arial" w:hAnsi="Arial" w:cs="Arial"/>
        </w:rPr>
      </w:pPr>
    </w:p>
    <w:p w14:paraId="7E10977F" w14:textId="77777777" w:rsidR="00AE429C" w:rsidRDefault="00AC1229" w:rsidP="00D415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="00AE429C">
        <w:rPr>
          <w:rFonts w:ascii="Arial" w:hAnsi="Arial" w:cs="Arial"/>
        </w:rPr>
        <w:t>ringraziano:</w:t>
      </w:r>
      <w:r w:rsidR="00B60D35">
        <w:rPr>
          <w:rFonts w:ascii="Arial" w:hAnsi="Arial" w:cs="Arial"/>
        </w:rPr>
        <w:t xml:space="preserve"> </w:t>
      </w:r>
    </w:p>
    <w:p w14:paraId="5627A0FE" w14:textId="2C907B92" w:rsidR="00AE429C" w:rsidRDefault="00AE429C" w:rsidP="00D41589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iTS</w:t>
      </w:r>
      <w:proofErr w:type="spellEnd"/>
      <w:r>
        <w:rPr>
          <w:rFonts w:ascii="Arial" w:hAnsi="Arial" w:cs="Arial"/>
        </w:rPr>
        <w:t xml:space="preserve"> Logistica Puglia (</w:t>
      </w:r>
      <w:proofErr w:type="spellStart"/>
      <w:r>
        <w:rPr>
          <w:rFonts w:ascii="Arial" w:hAnsi="Arial" w:cs="Arial"/>
        </w:rPr>
        <w:t>Main</w:t>
      </w:r>
      <w:proofErr w:type="spellEnd"/>
      <w:r>
        <w:rPr>
          <w:rFonts w:ascii="Arial" w:hAnsi="Arial" w:cs="Arial"/>
        </w:rPr>
        <w:t xml:space="preserve"> Sponsor) e i regular sponsor </w:t>
      </w:r>
      <w:proofErr w:type="spellStart"/>
      <w:r>
        <w:rPr>
          <w:rFonts w:ascii="Arial" w:hAnsi="Arial" w:cs="Arial"/>
        </w:rPr>
        <w:t>rino</w:t>
      </w:r>
      <w:proofErr w:type="spellEnd"/>
      <w:r>
        <w:rPr>
          <w:rFonts w:ascii="Arial" w:hAnsi="Arial" w:cs="Arial"/>
        </w:rPr>
        <w:t xml:space="preserve"> petino,</w:t>
      </w:r>
      <w:r w:rsidR="00C06307">
        <w:rPr>
          <w:rFonts w:ascii="Arial" w:hAnsi="Arial" w:cs="Arial"/>
        </w:rPr>
        <w:t xml:space="preserve"> Copyright,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Teleperformance</w:t>
      </w:r>
      <w:proofErr w:type="spellEnd"/>
      <w:r>
        <w:rPr>
          <w:rFonts w:ascii="Arial" w:hAnsi="Arial" w:cs="Arial"/>
        </w:rPr>
        <w:t>, Albergo del Sole, Al Canale ristorante</w:t>
      </w:r>
      <w:r w:rsidR="00C06307">
        <w:rPr>
          <w:rFonts w:ascii="Arial" w:hAnsi="Arial" w:cs="Arial"/>
        </w:rPr>
        <w:t xml:space="preserve">, </w:t>
      </w:r>
      <w:proofErr w:type="spellStart"/>
      <w:r w:rsidR="00C06307">
        <w:rPr>
          <w:rFonts w:ascii="Arial" w:hAnsi="Arial" w:cs="Arial"/>
        </w:rPr>
        <w:t>Wacebo</w:t>
      </w:r>
      <w:proofErr w:type="spellEnd"/>
      <w:r w:rsidR="00C06307">
        <w:rPr>
          <w:rFonts w:ascii="Arial" w:hAnsi="Arial" w:cs="Arial"/>
        </w:rPr>
        <w:t xml:space="preserve"> Europe, Progetto Automatico</w:t>
      </w:r>
      <w:r>
        <w:rPr>
          <w:rFonts w:ascii="Arial" w:hAnsi="Arial" w:cs="Arial"/>
        </w:rPr>
        <w:t>.</w:t>
      </w:r>
    </w:p>
    <w:p w14:paraId="52E77C6E" w14:textId="77777777" w:rsidR="00AE429C" w:rsidRDefault="00AE429C" w:rsidP="00D41589">
      <w:pPr>
        <w:spacing w:line="276" w:lineRule="auto"/>
        <w:jc w:val="both"/>
        <w:rPr>
          <w:rFonts w:ascii="Arial" w:hAnsi="Arial" w:cs="Arial"/>
        </w:rPr>
      </w:pPr>
    </w:p>
    <w:p w14:paraId="0DD6E9AC" w14:textId="2B0CEC34" w:rsidR="00AC1229" w:rsidRDefault="00AE429C" w:rsidP="00D415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ringraziano per il Networking Party: Queen 2.0, Tinazzi, </w:t>
      </w:r>
      <w:proofErr w:type="spellStart"/>
      <w:r>
        <w:rPr>
          <w:rFonts w:ascii="Arial" w:hAnsi="Arial" w:cs="Arial"/>
        </w:rPr>
        <w:t>InMasseria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Casanatura</w:t>
      </w:r>
      <w:proofErr w:type="spellEnd"/>
      <w:r w:rsidR="00C06307">
        <w:rPr>
          <w:rFonts w:ascii="Arial" w:hAnsi="Arial" w:cs="Arial"/>
        </w:rPr>
        <w:t xml:space="preserve"> vivaio</w:t>
      </w:r>
      <w:r>
        <w:rPr>
          <w:rFonts w:ascii="Arial" w:hAnsi="Arial" w:cs="Arial"/>
        </w:rPr>
        <w:t>,</w:t>
      </w:r>
      <w:r w:rsidR="00C06307">
        <w:rPr>
          <w:rFonts w:ascii="Arial" w:hAnsi="Arial" w:cs="Arial"/>
        </w:rPr>
        <w:t xml:space="preserve"> </w:t>
      </w:r>
      <w:proofErr w:type="spellStart"/>
      <w:r w:rsidR="00C06307">
        <w:rPr>
          <w:rFonts w:ascii="Arial" w:hAnsi="Arial" w:cs="Arial"/>
        </w:rPr>
        <w:t>Varvaglione</w:t>
      </w:r>
      <w:proofErr w:type="spellEnd"/>
      <w:r w:rsidR="00C06307">
        <w:rPr>
          <w:rFonts w:ascii="Arial" w:hAnsi="Arial" w:cs="Arial"/>
        </w:rPr>
        <w:t>, Tenute Tocci, Acqua Maniva,</w:t>
      </w:r>
      <w:r>
        <w:rPr>
          <w:rFonts w:ascii="Arial" w:hAnsi="Arial" w:cs="Arial"/>
        </w:rPr>
        <w:t xml:space="preserve"> Associazioni Panificatori di Taranto e Provincia.</w:t>
      </w:r>
    </w:p>
    <w:p w14:paraId="6CDBB089" w14:textId="431072CD" w:rsidR="00F01516" w:rsidRDefault="00F01516" w:rsidP="00D41589">
      <w:pPr>
        <w:spacing w:line="276" w:lineRule="auto"/>
        <w:jc w:val="both"/>
        <w:rPr>
          <w:rFonts w:ascii="Arial" w:hAnsi="Arial" w:cs="Arial"/>
        </w:rPr>
      </w:pPr>
    </w:p>
    <w:p w14:paraId="69110633" w14:textId="1CB1615B" w:rsidR="00F01516" w:rsidRDefault="00F01516" w:rsidP="00D415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Ufficio stampa </w:t>
      </w:r>
    </w:p>
    <w:p w14:paraId="5BF0A584" w14:textId="4B7E0447" w:rsidR="00F01516" w:rsidRPr="00126738" w:rsidRDefault="00F01516" w:rsidP="00D415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Daniela Fabietti 3351979415</w:t>
      </w:r>
    </w:p>
    <w:sectPr w:rsidR="00F01516" w:rsidRPr="00126738" w:rsidSect="00A221C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0B8F" w14:textId="77777777" w:rsidR="00806C78" w:rsidRDefault="00806C78" w:rsidP="0057389C">
      <w:r>
        <w:separator/>
      </w:r>
    </w:p>
  </w:endnote>
  <w:endnote w:type="continuationSeparator" w:id="0">
    <w:p w14:paraId="25F7B091" w14:textId="77777777" w:rsidR="00806C78" w:rsidRDefault="00806C78" w:rsidP="0057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D5AC" w14:textId="77777777" w:rsidR="00806C78" w:rsidRDefault="00806C78" w:rsidP="0057389C">
      <w:r>
        <w:separator/>
      </w:r>
    </w:p>
  </w:footnote>
  <w:footnote w:type="continuationSeparator" w:id="0">
    <w:p w14:paraId="4ABFAD32" w14:textId="77777777" w:rsidR="00806C78" w:rsidRDefault="00806C78" w:rsidP="0057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2C53" w14:textId="4271FB5C" w:rsidR="0057389C" w:rsidRDefault="0057389C" w:rsidP="0057389C">
    <w:pPr>
      <w:pStyle w:val="Intestazione"/>
      <w:jc w:val="center"/>
    </w:pPr>
    <w:r>
      <w:rPr>
        <w:noProof/>
      </w:rPr>
      <w:drawing>
        <wp:inline distT="0" distB="0" distL="0" distR="0" wp14:anchorId="29C4DCC1" wp14:editId="6F0EEDDC">
          <wp:extent cx="2410691" cy="11605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wav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98" cy="1168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BC5"/>
    <w:multiLevelType w:val="hybridMultilevel"/>
    <w:tmpl w:val="35021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DE1"/>
    <w:multiLevelType w:val="hybridMultilevel"/>
    <w:tmpl w:val="C6485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438385">
    <w:abstractNumId w:val="0"/>
  </w:num>
  <w:num w:numId="2" w16cid:durableId="831795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D6"/>
    <w:rsid w:val="00000E60"/>
    <w:rsid w:val="00042772"/>
    <w:rsid w:val="000E77B7"/>
    <w:rsid w:val="000F29AD"/>
    <w:rsid w:val="0011030B"/>
    <w:rsid w:val="00126738"/>
    <w:rsid w:val="00141DD9"/>
    <w:rsid w:val="0014704C"/>
    <w:rsid w:val="00162236"/>
    <w:rsid w:val="001706D6"/>
    <w:rsid w:val="00182BC9"/>
    <w:rsid w:val="001A44E2"/>
    <w:rsid w:val="001D1560"/>
    <w:rsid w:val="00201AD2"/>
    <w:rsid w:val="00212F6A"/>
    <w:rsid w:val="0023081E"/>
    <w:rsid w:val="002379A6"/>
    <w:rsid w:val="00256FF2"/>
    <w:rsid w:val="00291024"/>
    <w:rsid w:val="002B406F"/>
    <w:rsid w:val="002B432F"/>
    <w:rsid w:val="003207C2"/>
    <w:rsid w:val="00344E08"/>
    <w:rsid w:val="00387F15"/>
    <w:rsid w:val="003A5B36"/>
    <w:rsid w:val="003C54C6"/>
    <w:rsid w:val="003D4680"/>
    <w:rsid w:val="003E4395"/>
    <w:rsid w:val="003F1231"/>
    <w:rsid w:val="004356CF"/>
    <w:rsid w:val="00441289"/>
    <w:rsid w:val="005155A2"/>
    <w:rsid w:val="0057389C"/>
    <w:rsid w:val="005B7701"/>
    <w:rsid w:val="005D0D2A"/>
    <w:rsid w:val="005F1D13"/>
    <w:rsid w:val="00615BC0"/>
    <w:rsid w:val="00656092"/>
    <w:rsid w:val="00666B67"/>
    <w:rsid w:val="00677BD9"/>
    <w:rsid w:val="00690529"/>
    <w:rsid w:val="00692452"/>
    <w:rsid w:val="007258B1"/>
    <w:rsid w:val="007450C5"/>
    <w:rsid w:val="00771CC3"/>
    <w:rsid w:val="0079336A"/>
    <w:rsid w:val="007A78A7"/>
    <w:rsid w:val="007C4944"/>
    <w:rsid w:val="007E2463"/>
    <w:rsid w:val="007F44C3"/>
    <w:rsid w:val="00806C78"/>
    <w:rsid w:val="0085081C"/>
    <w:rsid w:val="00883AE5"/>
    <w:rsid w:val="00885188"/>
    <w:rsid w:val="008C2B70"/>
    <w:rsid w:val="008D69C9"/>
    <w:rsid w:val="00946F05"/>
    <w:rsid w:val="00990218"/>
    <w:rsid w:val="009B126E"/>
    <w:rsid w:val="009C4552"/>
    <w:rsid w:val="009C6954"/>
    <w:rsid w:val="009E12D8"/>
    <w:rsid w:val="009E2E77"/>
    <w:rsid w:val="009F2A8A"/>
    <w:rsid w:val="00A168CC"/>
    <w:rsid w:val="00A221CB"/>
    <w:rsid w:val="00A248F6"/>
    <w:rsid w:val="00A877FC"/>
    <w:rsid w:val="00A90C5E"/>
    <w:rsid w:val="00AC1229"/>
    <w:rsid w:val="00AD3AB2"/>
    <w:rsid w:val="00AD5B26"/>
    <w:rsid w:val="00AE3156"/>
    <w:rsid w:val="00AE429C"/>
    <w:rsid w:val="00AF30F7"/>
    <w:rsid w:val="00B20447"/>
    <w:rsid w:val="00B60D35"/>
    <w:rsid w:val="00B769E9"/>
    <w:rsid w:val="00B96E5D"/>
    <w:rsid w:val="00BA0058"/>
    <w:rsid w:val="00BE7AD2"/>
    <w:rsid w:val="00C0008E"/>
    <w:rsid w:val="00C06131"/>
    <w:rsid w:val="00C06307"/>
    <w:rsid w:val="00C77C10"/>
    <w:rsid w:val="00CA7F12"/>
    <w:rsid w:val="00CC0E7B"/>
    <w:rsid w:val="00CD0FAD"/>
    <w:rsid w:val="00CE67CC"/>
    <w:rsid w:val="00CF551D"/>
    <w:rsid w:val="00D04AB9"/>
    <w:rsid w:val="00D16E8F"/>
    <w:rsid w:val="00D17FD6"/>
    <w:rsid w:val="00D2021E"/>
    <w:rsid w:val="00D22AC8"/>
    <w:rsid w:val="00D30531"/>
    <w:rsid w:val="00D402F1"/>
    <w:rsid w:val="00D41589"/>
    <w:rsid w:val="00D419D3"/>
    <w:rsid w:val="00D441E3"/>
    <w:rsid w:val="00D81B91"/>
    <w:rsid w:val="00D90A88"/>
    <w:rsid w:val="00D94DD5"/>
    <w:rsid w:val="00DA7E12"/>
    <w:rsid w:val="00DC0B97"/>
    <w:rsid w:val="00DD5888"/>
    <w:rsid w:val="00E07EDE"/>
    <w:rsid w:val="00E67138"/>
    <w:rsid w:val="00E84AFF"/>
    <w:rsid w:val="00E943F2"/>
    <w:rsid w:val="00EB329F"/>
    <w:rsid w:val="00EB35F8"/>
    <w:rsid w:val="00F01516"/>
    <w:rsid w:val="00F14E2D"/>
    <w:rsid w:val="00F16B6C"/>
    <w:rsid w:val="00F21FC0"/>
    <w:rsid w:val="00F22B87"/>
    <w:rsid w:val="00F27054"/>
    <w:rsid w:val="00F939AD"/>
    <w:rsid w:val="00FC1191"/>
    <w:rsid w:val="00FC4E36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0314"/>
  <w15:chartTrackingRefBased/>
  <w15:docId w15:val="{E42802FB-2656-D248-B96F-0C4D3790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7701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30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46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D46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link w:val="Titolo4Carattere"/>
    <w:uiPriority w:val="9"/>
    <w:unhideWhenUsed/>
    <w:qFormat/>
    <w:rsid w:val="00D41589"/>
    <w:pPr>
      <w:widowControl w:val="0"/>
      <w:autoSpaceDE w:val="0"/>
      <w:autoSpaceDN w:val="0"/>
      <w:spacing w:before="1"/>
      <w:ind w:left="1402"/>
      <w:outlineLvl w:val="3"/>
    </w:pPr>
    <w:rPr>
      <w:rFonts w:ascii="Calibri" w:eastAsia="Calibri" w:hAnsi="Calibri" w:cs="Calibri"/>
      <w:b/>
      <w:bCs/>
      <w:sz w:val="29"/>
      <w:szCs w:val="29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55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551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738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89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738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89C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89C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89C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1A44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1A44E2"/>
  </w:style>
  <w:style w:type="character" w:styleId="Enfasigrassetto">
    <w:name w:val="Strong"/>
    <w:basedOn w:val="Carpredefinitoparagrafo"/>
    <w:uiPriority w:val="22"/>
    <w:qFormat/>
    <w:rsid w:val="001A44E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D41589"/>
    <w:rPr>
      <w:rFonts w:ascii="Calibri" w:eastAsia="Calibri" w:hAnsi="Calibri" w:cs="Calibri"/>
      <w:b/>
      <w:bCs/>
      <w:sz w:val="29"/>
      <w:szCs w:val="29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30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AC1229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3D4680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468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8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5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5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cp:lastPrinted>2022-07-11T09:48:00Z</cp:lastPrinted>
  <dcterms:created xsi:type="dcterms:W3CDTF">2022-09-01T08:55:00Z</dcterms:created>
  <dcterms:modified xsi:type="dcterms:W3CDTF">2022-09-01T08:55:00Z</dcterms:modified>
</cp:coreProperties>
</file>