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 A"/>
        <w:spacing w:before="0" w:line="320" w:lineRule="atLeast"/>
        <w:jc w:val="center"/>
        <w:rPr>
          <w:rFonts w:ascii="Arial" w:cs="Arial" w:hAnsi="Arial" w:eastAsia="Arial"/>
          <w:sz w:val="36"/>
          <w:szCs w:val="36"/>
        </w:rPr>
      </w:pPr>
      <w:r>
        <w:rPr>
          <w:rFonts w:ascii="Arial" w:hAnsi="Arial"/>
          <w:b w:val="1"/>
          <w:bCs w:val="1"/>
          <w:outline w:val="0"/>
          <w:color w:val="0433ff"/>
          <w:sz w:val="36"/>
          <w:szCs w:val="36"/>
          <w:u w:color="0433ff"/>
          <w:rtl w:val="0"/>
          <w:lang w:val="it-IT"/>
          <w14:textFill>
            <w14:solidFill>
              <w14:srgbClr w14:val="0433FF"/>
            </w14:solidFill>
          </w14:textFill>
        </w:rPr>
        <w:t>Daniele Parisi, Velia Lalli e Chien Barbu Mal Ras</w:t>
      </w:r>
      <w:r>
        <w:rPr>
          <w:rFonts w:ascii="Arial" w:hAnsi="Arial" w:hint="default"/>
          <w:b w:val="1"/>
          <w:bCs w:val="1"/>
          <w:outline w:val="0"/>
          <w:color w:val="0433ff"/>
          <w:sz w:val="36"/>
          <w:szCs w:val="36"/>
          <w:u w:color="0433ff"/>
          <w:rtl w:val="0"/>
          <w:lang w:val="it-IT"/>
          <w14:textFill>
            <w14:solidFill>
              <w14:srgbClr w14:val="0433FF"/>
            </w14:solidFill>
          </w14:textFill>
        </w:rPr>
        <w:t xml:space="preserve">é </w:t>
      </w:r>
      <w:r>
        <w:rPr>
          <w:rFonts w:ascii="Arial" w:hAnsi="Arial"/>
          <w:b w:val="1"/>
          <w:bCs w:val="1"/>
          <w:sz w:val="36"/>
          <w:szCs w:val="36"/>
          <w:rtl w:val="0"/>
          <w:lang w:val="it-IT"/>
        </w:rPr>
        <w:t xml:space="preserve">con omaggio a Italo Calvino </w:t>
      </w:r>
      <w:r>
        <w:rPr>
          <w:rFonts w:ascii="Arial Unicode MS" w:cs="Arial Unicode MS" w:hAnsi="Arial Unicode MS" w:eastAsia="Arial Unicode MS"/>
          <w:sz w:val="36"/>
          <w:szCs w:val="36"/>
        </w:rPr>
        <w:br w:type="textWrapping"/>
      </w:r>
      <w:r>
        <w:rPr>
          <w:rFonts w:ascii="Arial" w:hAnsi="Arial"/>
          <w:sz w:val="36"/>
          <w:szCs w:val="36"/>
          <w:rtl w:val="0"/>
          <w:lang w:val="it-IT"/>
        </w:rPr>
        <w:t>per il secondo fine settimana di</w:t>
      </w:r>
    </w:p>
    <w:p>
      <w:pPr>
        <w:pStyle w:val="Di default A"/>
        <w:spacing w:before="0" w:line="320" w:lineRule="atLeast"/>
        <w:jc w:val="center"/>
        <w:rPr>
          <w:rFonts w:ascii="Arial" w:cs="Arial" w:hAnsi="Arial" w:eastAsia="Arial"/>
          <w:outline w:val="0"/>
          <w:color w:val="1a1a1a"/>
          <w:sz w:val="36"/>
          <w:szCs w:val="36"/>
          <w:u w:color="1a1a1a"/>
          <w14:textFill>
            <w14:solidFill>
              <w14:srgbClr w14:val="1A1A1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b0007"/>
          <w:sz w:val="36"/>
          <w:szCs w:val="36"/>
          <w:u w:color="fb0007"/>
          <w:rtl w:val="0"/>
          <w:lang w:val="it-IT"/>
          <w14:textFill>
            <w14:solidFill>
              <w14:srgbClr w14:val="FB0007"/>
            </w14:solidFill>
          </w14:textFill>
        </w:rPr>
        <w:t xml:space="preserve">Teatri d'Arrembaggio </w:t>
      </w:r>
      <w:r>
        <w:rPr>
          <w:rFonts w:ascii="Arial" w:hAnsi="Arial" w:hint="default"/>
          <w:b w:val="1"/>
          <w:bCs w:val="1"/>
          <w:outline w:val="0"/>
          <w:color w:val="fb0007"/>
          <w:sz w:val="36"/>
          <w:szCs w:val="36"/>
          <w:u w:color="fb0007"/>
          <w:rtl w:val="0"/>
          <w:lang w:val="it-IT"/>
          <w14:textFill>
            <w14:solidFill>
              <w14:srgbClr w14:val="FB0007"/>
            </w14:solidFill>
          </w14:textFill>
        </w:rPr>
        <w:t xml:space="preserve">– </w:t>
      </w:r>
      <w:r>
        <w:rPr>
          <w:rFonts w:ascii="Arial" w:hAnsi="Arial"/>
          <w:b w:val="1"/>
          <w:bCs w:val="1"/>
          <w:outline w:val="0"/>
          <w:color w:val="fb0007"/>
          <w:sz w:val="36"/>
          <w:szCs w:val="36"/>
          <w:u w:color="fb0007"/>
          <w:rtl w:val="0"/>
          <w:lang w:val="it-IT"/>
          <w14:textFill>
            <w14:solidFill>
              <w14:srgbClr w14:val="FB0007"/>
            </w14:solidFill>
          </w14:textFill>
        </w:rPr>
        <w:t>Piraterie, Incanti e Castelli di Sabbia</w:t>
      </w:r>
      <w:r>
        <w:rPr>
          <w:rFonts w:ascii="Arial Unicode MS" w:cs="Arial Unicode MS" w:hAnsi="Arial Unicode MS" w:eastAsia="Arial Unicode MS"/>
          <w:outline w:val="0"/>
          <w:color w:val="fb0007"/>
          <w:sz w:val="36"/>
          <w:szCs w:val="36"/>
          <w:u w:color="fb0007"/>
          <w14:textFill>
            <w14:solidFill>
              <w14:srgbClr w14:val="FB0007"/>
            </w14:solidFill>
          </w14:textFill>
        </w:rPr>
        <w:br w:type="textWrapping"/>
      </w:r>
    </w:p>
    <w:p>
      <w:pPr>
        <w:pStyle w:val="Di default A"/>
        <w:spacing w:before="0" w:line="320" w:lineRule="atLeast"/>
        <w:jc w:val="center"/>
        <w:rPr>
          <w:rFonts w:ascii="Arial" w:cs="Arial" w:hAnsi="Arial" w:eastAsia="Arial"/>
        </w:rPr>
      </w:pPr>
      <w:r>
        <w:rPr>
          <w:rFonts w:ascii="Arial" w:hAnsi="Arial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>D</w:t>
      </w:r>
      <w:r>
        <w:rPr>
          <w:rFonts w:ascii="Arial" w:hAnsi="Arial"/>
          <w:rtl w:val="0"/>
          <w:lang w:val="it-IT"/>
        </w:rPr>
        <w:t>al 15 al 17 luglio 2022 al Teatro del Lido - Via delle Sirene, 22. Dalle 17.30 alle 22.30, Ostia (Roma)</w:t>
      </w:r>
      <w:r>
        <w:rPr>
          <w:rFonts w:ascii="Arial" w:hAnsi="Arial"/>
          <w:outline w:val="0"/>
          <w:color w:val="1a1a1a"/>
          <w:u w:color="1a1a1a"/>
          <w:rtl w:val="0"/>
          <w:lang w:val="it-IT"/>
          <w14:textFill>
            <w14:solidFill>
              <w14:srgbClr w14:val="1A1A1A"/>
            </w14:solidFill>
          </w14:textFill>
        </w:rPr>
        <w:t xml:space="preserve"> - </w:t>
      </w:r>
      <w:r>
        <w:rPr>
          <w:rFonts w:ascii="Arial" w:hAnsi="Arial"/>
          <w:rtl w:val="0"/>
          <w:lang w:val="it-IT"/>
        </w:rPr>
        <w:t>Ingresso gratuito</w:t>
      </w:r>
    </w:p>
    <w:p>
      <w:pPr>
        <w:pStyle w:val="Di default A"/>
        <w:spacing w:before="0" w:line="380" w:lineRule="atLeast"/>
        <w:jc w:val="center"/>
        <w:rPr>
          <w:rFonts w:ascii="Arial" w:cs="Arial" w:hAnsi="Arial" w:eastAsia="Arial"/>
          <w:sz w:val="22"/>
          <w:szCs w:val="22"/>
          <w:shd w:val="clear" w:color="auto" w:fill="ffffff"/>
        </w:rPr>
      </w:pPr>
    </w:p>
    <w:p>
      <w:pPr>
        <w:pStyle w:val="Di default A"/>
        <w:spacing w:before="0" w:line="264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Dopo l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apertura da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tutto esaurito delle Karma B, </w:t>
      </w:r>
      <w:r>
        <w:rPr>
          <w:rFonts w:ascii="Arial" w:hAnsi="Arial"/>
          <w:b w:val="1"/>
          <w:bCs w:val="1"/>
          <w:sz w:val="22"/>
          <w:szCs w:val="22"/>
          <w:u w:color="222222"/>
          <w:shd w:val="clear" w:color="auto" w:fill="ffffff"/>
          <w:rtl w:val="0"/>
          <w:lang w:val="it-IT"/>
        </w:rPr>
        <w:t>Teatri d</w:t>
      </w:r>
      <w:r>
        <w:rPr>
          <w:rFonts w:ascii="Arial" w:hAnsi="Arial" w:hint="default"/>
          <w:b w:val="1"/>
          <w:bCs w:val="1"/>
          <w:sz w:val="22"/>
          <w:szCs w:val="22"/>
          <w:u w:color="222222"/>
          <w:shd w:val="clear" w:color="auto" w:fill="ffffff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u w:color="222222"/>
          <w:shd w:val="clear" w:color="auto" w:fill="ffffff"/>
          <w:rtl w:val="0"/>
          <w:lang w:val="it-IT"/>
        </w:rPr>
        <w:t>Arrembaggio</w:t>
      </w:r>
      <w:r>
        <w:rPr>
          <w:rFonts w:ascii="Arial" w:hAnsi="Arial"/>
          <w:sz w:val="22"/>
          <w:szCs w:val="22"/>
          <w:u w:color="222222"/>
          <w:shd w:val="clear" w:color="auto" w:fill="ffffff"/>
          <w:rtl w:val="0"/>
          <w:lang w:val="it-IT"/>
        </w:rPr>
        <w:t xml:space="preserve"> prosegue </w:t>
      </w:r>
      <w:r>
        <w:rPr>
          <w:rFonts w:ascii="Arial" w:hAnsi="Arial"/>
          <w:b w:val="1"/>
          <w:bCs w:val="1"/>
          <w:sz w:val="22"/>
          <w:szCs w:val="22"/>
          <w:u w:color="222222"/>
          <w:shd w:val="clear" w:color="auto" w:fill="ffffff"/>
          <w:rtl w:val="0"/>
          <w:lang w:val="it-IT"/>
        </w:rPr>
        <w:t>dal 15 al 17 luglio al Teatro del Lido di Ostia</w:t>
      </w:r>
      <w:r>
        <w:rPr>
          <w:rFonts w:ascii="Arial" w:hAnsi="Arial"/>
          <w:sz w:val="22"/>
          <w:szCs w:val="22"/>
          <w:u w:color="222222"/>
          <w:shd w:val="clear" w:color="auto" w:fill="ffffff"/>
          <w:rtl w:val="0"/>
          <w:lang w:val="it-IT"/>
        </w:rPr>
        <w:t xml:space="preserve"> con altri tre appuntamenti tra </w:t>
      </w:r>
      <w:r>
        <w:rPr>
          <w:rFonts w:ascii="Arial" w:hAnsi="Arial"/>
          <w:b w:val="1"/>
          <w:bCs w:val="1"/>
          <w:sz w:val="22"/>
          <w:szCs w:val="22"/>
          <w:u w:color="222222"/>
          <w:shd w:val="clear" w:color="auto" w:fill="ffffff"/>
          <w:rtl w:val="0"/>
          <w:lang w:val="it-IT"/>
        </w:rPr>
        <w:t>teatro, stand up Comedy e teatro ragazzi</w:t>
      </w:r>
      <w:r>
        <w:rPr>
          <w:rFonts w:ascii="Arial" w:hAnsi="Arial"/>
          <w:sz w:val="22"/>
          <w:szCs w:val="22"/>
          <w:u w:color="222222"/>
          <w:shd w:val="clear" w:color="auto" w:fill="ffffff"/>
          <w:rtl w:val="0"/>
          <w:lang w:val="it-IT"/>
        </w:rPr>
        <w:t xml:space="preserve"> con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Daniele Parisi, Velia Lalli e Chien Barbu Mal Ras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é</w:t>
      </w:r>
      <w:r>
        <w:rPr>
          <w:rFonts w:ascii="Arial" w:hAnsi="Arial"/>
          <w:sz w:val="22"/>
          <w:szCs w:val="22"/>
          <w:rtl w:val="0"/>
          <w:lang w:val="it-IT"/>
        </w:rPr>
        <w:t xml:space="preserve"> e un omaggio a Italo Calvino.</w:t>
      </w:r>
    </w:p>
    <w:p>
      <w:pPr>
        <w:pStyle w:val="Di default A"/>
        <w:spacing w:before="0" w:line="264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Di default A"/>
        <w:spacing w:before="0" w:line="264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Il 15 luglio alle 21.00 Daniele Parisi</w:t>
      </w:r>
      <w:r>
        <w:rPr>
          <w:rFonts w:ascii="Arial" w:hAnsi="Arial"/>
          <w:sz w:val="22"/>
          <w:szCs w:val="22"/>
          <w:rtl w:val="0"/>
          <w:lang w:val="it-IT"/>
        </w:rPr>
        <w:t xml:space="preserve"> salir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sul palco del Teatro del Lido di Ostia con il suo ultimo spettacolo: Io e te come un paracarro. Una commedia recitata da un interprete solo parlato a pi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ù </w:t>
      </w:r>
      <w:r>
        <w:rPr>
          <w:rFonts w:ascii="Arial" w:hAnsi="Arial"/>
          <w:sz w:val="22"/>
          <w:szCs w:val="22"/>
          <w:rtl w:val="0"/>
          <w:lang w:val="it-IT"/>
        </w:rPr>
        <w:t xml:space="preserve">voci. Un viaggio lungo un tempo indefinito. Uno spettacolo tragico, comico suo malgrado. Voce e corpo sono gli elementi cardine su cui si regge tutto lo spettacolo.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l'azione scenica ossessiva a definire i personaggi che si materializzeranno davanti agli spettatori. Pochi elementi su una scena ridotta praticamente all'osso: un separ</w:t>
      </w:r>
      <w:r>
        <w:rPr>
          <w:rFonts w:ascii="Arial" w:hAnsi="Arial" w:hint="default"/>
          <w:sz w:val="22"/>
          <w:szCs w:val="22"/>
          <w:rtl w:val="0"/>
          <w:lang w:val="it-IT"/>
        </w:rPr>
        <w:t>è</w:t>
      </w:r>
      <w:r>
        <w:rPr>
          <w:rFonts w:ascii="Arial" w:hAnsi="Arial"/>
          <w:sz w:val="22"/>
          <w:szCs w:val="22"/>
          <w:rtl w:val="0"/>
          <w:lang w:val="it-IT"/>
        </w:rPr>
        <w:t xml:space="preserve">, qualche cappello, un foulard, un appendiabiti. Una drammaturgia teatrale e musicale composta sul palcoscenico, grazie all'utilizzo di una loop-station con cui vengono incisi dal vivo i quadri sonori. Ancora una volta, come nei precedenti spettacoli di Parisi,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 xml:space="preserve">il suono della voce a disegnare lo spazio e ad accompagnare lo spettatore in un viaggio fuori dal tempo. </w:t>
      </w:r>
    </w:p>
    <w:p>
      <w:pPr>
        <w:pStyle w:val="Di default A"/>
        <w:spacing w:before="0" w:line="264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64" w:lineRule="auto"/>
        <w:jc w:val="both"/>
        <w:rPr>
          <w:rFonts w:ascii="Arial" w:cs="Arial" w:hAnsi="Arial" w:eastAsia="Arial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Dal teatro alla stand up comedy al femminile, il 16 luglio torner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sul palco una delle signore indiscusse della Comedy italiana: Velia Lalli </w:t>
      </w:r>
      <w:r>
        <w:rPr>
          <w:rFonts w:ascii="Arial" w:hAnsi="Arial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con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Outsider</w:t>
      </w:r>
      <w:r>
        <w:rPr>
          <w:rFonts w:ascii="Arial" w:hAnsi="Arial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Prima Stand Up Comedian donna in Italia</w:t>
      </w:r>
      <w:r>
        <w:rPr>
          <w:rFonts w:ascii="Arial" w:hAnsi="Arial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, con quattro spettacoli tutti suoi alle spalle,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Velia Lalli 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Arial" w:hAnsi="Arial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un'artista a tutto tondo: eccentrica e senza peli sulla lingua. La comica di Comedy Central, infatti, ha pi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Arial" w:hAnsi="Arial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volte raccontato di essere una grande salutista e divoratrice di meredine. Inoltre, ha dichiarato di essere un inguaribile romantica e che nella sua borsa non possono mancare i preservativi. Cosa non sopporta? Il traffico. E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’ </w:t>
      </w:r>
      <w:r>
        <w:rPr>
          <w:rFonts w:ascii="Arial" w:hAnsi="Arial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una degli ospiti fissi della trasmissione Sbandati, programma comico di Raidue condotto da Gigi e Ross duo comico che molti hanno imparato a conoscere e ad apprezzare quando erano al timone di Made in Sud.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64" w:lineRule="auto"/>
        <w:jc w:val="both"/>
        <w:rPr>
          <w:rFonts w:ascii="Arial" w:cs="Arial" w:hAnsi="Arial" w:eastAsia="Arial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64" w:lineRule="auto"/>
        <w:jc w:val="both"/>
        <w:rPr>
          <w:rFonts w:ascii="Arial" w:cs="Arial" w:hAnsi="Arial" w:eastAsia="Arial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La prima spada e l</w:t>
      </w:r>
      <w:r>
        <w:rPr>
          <w:rFonts w:ascii="Arial" w:hAnsi="Arial" w:hint="default"/>
          <w:b w:val="1"/>
          <w:bCs w:val="1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ultima scopa</w:t>
      </w:r>
      <w:r>
        <w:rPr>
          <w:rFonts w:ascii="Arial" w:hAnsi="Arial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– 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tratto da una fiaba di Italo Calvino, </w:t>
      </w:r>
      <w:r>
        <w:rPr>
          <w:rFonts w:ascii="Arial" w:hAnsi="Arial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il 17 luglio, chiuder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rial" w:hAnsi="Arial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il secondo ricco fine settimana di </w:t>
      </w:r>
      <w:r>
        <w:rPr>
          <w:rFonts w:ascii="Arial" w:hAnsi="Arial"/>
          <w:sz w:val="22"/>
          <w:szCs w:val="22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Teatri d</w:t>
      </w:r>
      <w:r>
        <w:rPr>
          <w:rFonts w:ascii="Arial" w:hAnsi="Arial" w:hint="default"/>
          <w:sz w:val="22"/>
          <w:szCs w:val="22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2"/>
          <w:szCs w:val="22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Arrembaggio al Teatro del Lido di Ostia: un appuntamento di </w:t>
      </w:r>
      <w:r>
        <w:rPr>
          <w:rFonts w:ascii="Arial" w:hAnsi="Arial"/>
          <w:b w:val="1"/>
          <w:bCs w:val="1"/>
          <w:sz w:val="22"/>
          <w:szCs w:val="22"/>
          <w:u w:color="222222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teatro ragazzi c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reato da Chien Barbu Mal Ras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é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, con Emanuele Avallone, Beatrice Fedi e Daniele Spadaro.</w:t>
      </w:r>
      <w:r>
        <w:rPr>
          <w:rFonts w:ascii="Arial" w:hAnsi="Arial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La fiaba, gi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rial" w:hAnsi="Arial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di suo modernissima, viene qui rielaborata in chiave contemporanea, ponendo l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accento su alcune problematiche che affliggono molti giovani oggi: la protagonista 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Arial" w:hAnsi="Arial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infatti una lavoratrice precaria, costretta a dividersi tra molteplici impieghi sottopagati, tra cui la postina e la rider per Deliveroo. Si imbatte un giorno nella Compagnia della spada e della scopa, che sta per andare in scena con uno spettacolo che vede partecipare l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illustre Baffetti e l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altrettanto celebre attrice russa Elena Seredova. A questa, la protagonista consegna vodka e caviale fino al momento in cui l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attrice decide di abbandonare la compagnia dopo aver trovato lavoro con un regista polacco intimista. A quel punto la postina/rider/tuttofare viene chiamata in gioco per sostituire la Seredova e, grazie alle sue brillanti capacit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à</w:t>
      </w:r>
      <w:r>
        <w:rPr>
          <w:rFonts w:ascii="Arial" w:hAnsi="Arial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, riesce a salvare lo spettacolo messo su da due guitti scalcinati e a riscattare la sua condizione. I linguaggi scelti sono quelli del teatro di strada diretto, semplice e in relazione con il pubblico, e di quello magico dei burattini, che trasportano grandi e piccoli direttamente nella dimensione fiabesca. La messa in scena 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Arial" w:hAnsi="Arial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volutamente essenziale e tratteggiata per lasciare il giusto spazio all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immaginazione del pubblico. </w:t>
      </w:r>
    </w:p>
    <w:p>
      <w:pPr>
        <w:pStyle w:val="Di default A"/>
        <w:spacing w:before="0" w:line="264" w:lineRule="auto"/>
        <w:jc w:val="both"/>
        <w:rPr>
          <w:rFonts w:ascii="Arial" w:cs="Arial" w:hAnsi="Arial" w:eastAsia="Arial"/>
          <w:sz w:val="22"/>
          <w:szCs w:val="22"/>
          <w:u w:color="222222"/>
          <w:shd w:val="clear" w:color="auto" w:fill="ffffff"/>
        </w:rPr>
      </w:pPr>
    </w:p>
    <w:p>
      <w:pPr>
        <w:pStyle w:val="Di default A"/>
        <w:spacing w:before="0" w:line="264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color="222222"/>
          <w:shd w:val="clear" w:color="auto" w:fill="ffffff"/>
          <w:rtl w:val="0"/>
          <w:lang w:val="it-IT"/>
        </w:rPr>
        <w:t>Dopo due anni di pausa, l</w:t>
      </w:r>
      <w:r>
        <w:rPr>
          <w:rFonts w:ascii="Arial" w:hAnsi="Arial" w:hint="default"/>
          <w:sz w:val="22"/>
          <w:szCs w:val="22"/>
          <w:u w:color="222222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22"/>
          <w:szCs w:val="22"/>
          <w:u w:color="222222"/>
          <w:shd w:val="clear" w:color="auto" w:fill="ffffff"/>
          <w:rtl w:val="0"/>
          <w:lang w:val="it-IT"/>
        </w:rPr>
        <w:t>estate perfomativa del litorale torner</w:t>
      </w:r>
      <w:r>
        <w:rPr>
          <w:rFonts w:ascii="Arial" w:hAnsi="Arial" w:hint="default"/>
          <w:sz w:val="22"/>
          <w:szCs w:val="22"/>
          <w:u w:color="222222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u w:color="222222"/>
          <w:shd w:val="clear" w:color="auto" w:fill="ffffff"/>
          <w:rtl w:val="0"/>
          <w:lang w:val="it-IT"/>
        </w:rPr>
        <w:t>cos</w:t>
      </w:r>
      <w:r>
        <w:rPr>
          <w:rFonts w:ascii="Arial" w:hAnsi="Arial" w:hint="default"/>
          <w:sz w:val="22"/>
          <w:szCs w:val="22"/>
          <w:u w:color="222222"/>
          <w:shd w:val="clear" w:color="auto" w:fill="ffffff"/>
          <w:rtl w:val="0"/>
          <w:lang w:val="it-IT"/>
        </w:rPr>
        <w:t xml:space="preserve">ì </w:t>
      </w:r>
      <w:r>
        <w:rPr>
          <w:rFonts w:ascii="Arial" w:hAnsi="Arial"/>
          <w:sz w:val="22"/>
          <w:szCs w:val="22"/>
          <w:u w:color="222222"/>
          <w:shd w:val="clear" w:color="auto" w:fill="ffffff"/>
          <w:rtl w:val="0"/>
          <w:lang w:val="it-IT"/>
        </w:rPr>
        <w:t xml:space="preserve">ad animarsi con la </w:t>
      </w:r>
      <w:r>
        <w:rPr>
          <w:rFonts w:ascii="Arial" w:hAnsi="Arial"/>
          <w:b w:val="1"/>
          <w:bCs w:val="1"/>
          <w:sz w:val="22"/>
          <w:szCs w:val="22"/>
          <w:u w:color="222222"/>
          <w:shd w:val="clear" w:color="auto" w:fill="ffffff"/>
          <w:rtl w:val="0"/>
          <w:lang w:val="it-IT"/>
        </w:rPr>
        <w:t>sesta edizione di un</w:t>
      </w:r>
      <w:r>
        <w:rPr>
          <w:rFonts w:ascii="Arial" w:hAnsi="Arial"/>
          <w:sz w:val="22"/>
          <w:szCs w:val="22"/>
          <w:u w:color="222222"/>
          <w:shd w:val="clear" w:color="auto" w:fill="ffffff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u w:color="222222"/>
          <w:shd w:val="clear" w:color="auto" w:fill="ffffff"/>
          <w:rtl w:val="0"/>
          <w:lang w:val="it-IT"/>
        </w:rPr>
        <w:t>festival multidisciplinare</w:t>
      </w:r>
      <w:r>
        <w:rPr>
          <w:rFonts w:ascii="Arial" w:hAnsi="Arial"/>
          <w:sz w:val="22"/>
          <w:szCs w:val="22"/>
          <w:u w:color="222222"/>
          <w:shd w:val="clear" w:color="auto" w:fill="ffffff"/>
          <w:rtl w:val="0"/>
          <w:lang w:val="it-IT"/>
        </w:rPr>
        <w:t>, vero e proprio incubatore di condivisione sociale tra generazioni, provenienze culturali e gusti che vedr</w:t>
      </w:r>
      <w:r>
        <w:rPr>
          <w:rFonts w:ascii="Arial" w:hAnsi="Arial" w:hint="default"/>
          <w:sz w:val="22"/>
          <w:szCs w:val="22"/>
          <w:u w:color="222222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u w:color="222222"/>
          <w:shd w:val="clear" w:color="auto" w:fill="ffffff"/>
          <w:rtl w:val="0"/>
          <w:lang w:val="it-IT"/>
        </w:rPr>
        <w:t xml:space="preserve">alternarsi sul palco fino al 7 agosto: </w:t>
      </w:r>
      <w:r>
        <w:rPr>
          <w:rFonts w:ascii="Arial" w:hAnsi="Arial"/>
          <w:sz w:val="22"/>
          <w:szCs w:val="22"/>
          <w:u w:color="222222"/>
          <w:rtl w:val="0"/>
          <w:lang w:val="it-IT"/>
        </w:rPr>
        <w:t>10 Piraterie (Teatro, Musica, Scena Off e Stand Up Comedy); 5 InCanti (Teatro Ragazzi); 5 Castelli di Sabbia (laboratori per bambini/e e ragazzi/e).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line="264" w:lineRule="auto"/>
        <w:jc w:val="both"/>
        <w:rPr>
          <w:rFonts w:ascii="Arial" w:cs="Arial" w:hAnsi="Arial" w:eastAsia="Arial"/>
          <w:sz w:val="22"/>
          <w:szCs w:val="22"/>
          <w:u w:color="222222"/>
          <w:shd w:val="clear" w:color="auto" w:fill="ffffff"/>
          <w14:textOutline w14:w="12700" w14:cap="flat">
            <w14:noFill/>
            <w14:miter w14:lim="400000"/>
          </w14:textOutline>
        </w:rPr>
      </w:pPr>
    </w:p>
    <w:p>
      <w:pPr>
        <w:pStyle w:val="Di default A"/>
        <w:spacing w:before="0" w:line="264" w:lineRule="auto"/>
        <w:jc w:val="both"/>
        <w:rPr>
          <w:rFonts w:ascii="Arial" w:cs="Arial" w:hAnsi="Arial" w:eastAsia="Arial"/>
          <w:b w:val="1"/>
          <w:bCs w:val="1"/>
          <w:sz w:val="22"/>
          <w:szCs w:val="22"/>
          <w:u w:color="fb0007"/>
          <w:lang w:val="it-IT"/>
        </w:rPr>
      </w:pPr>
      <w:r>
        <w:rPr>
          <w:rFonts w:ascii="Arial" w:hAnsi="Arial"/>
          <w:b w:val="1"/>
          <w:bCs w:val="1"/>
          <w:sz w:val="22"/>
          <w:szCs w:val="22"/>
          <w:u w:color="fb0007"/>
          <w:rtl w:val="0"/>
          <w:lang w:val="it-IT"/>
        </w:rPr>
        <w:t xml:space="preserve">Teatri d'Arrembaggio </w:t>
      </w:r>
      <w:r>
        <w:rPr>
          <w:rFonts w:ascii="Arial" w:hAnsi="Arial" w:hint="default"/>
          <w:b w:val="1"/>
          <w:bCs w:val="1"/>
          <w:sz w:val="22"/>
          <w:szCs w:val="22"/>
          <w:u w:color="fb0007"/>
          <w:rtl w:val="0"/>
          <w:lang w:val="it-IT"/>
        </w:rPr>
        <w:t xml:space="preserve">– </w:t>
      </w:r>
      <w:r>
        <w:rPr>
          <w:rFonts w:ascii="Arial" w:hAnsi="Arial"/>
          <w:b w:val="1"/>
          <w:bCs w:val="1"/>
          <w:sz w:val="22"/>
          <w:szCs w:val="22"/>
          <w:u w:color="fb0007"/>
          <w:rtl w:val="0"/>
          <w:lang w:val="it-IT"/>
        </w:rPr>
        <w:t xml:space="preserve">Piraterie, Incanti e Castelli di Sabbia </w:t>
      </w:r>
      <w:r>
        <w:rPr>
          <w:rFonts w:ascii="Arial" w:hAnsi="Arial" w:hint="default"/>
          <w:b w:val="1"/>
          <w:bCs w:val="1"/>
          <w:sz w:val="22"/>
          <w:szCs w:val="22"/>
          <w:u w:color="fb0007"/>
          <w:rtl w:val="0"/>
          <w:lang w:val="it-IT"/>
        </w:rPr>
        <w:t xml:space="preserve">è </w:t>
      </w:r>
      <w:r>
        <w:rPr>
          <w:rFonts w:ascii="Arial" w:hAnsi="Arial"/>
          <w:b w:val="1"/>
          <w:bCs w:val="1"/>
          <w:sz w:val="22"/>
          <w:szCs w:val="22"/>
          <w:u w:color="fb0007"/>
          <w:rtl w:val="0"/>
          <w:lang w:val="it-IT"/>
        </w:rPr>
        <w:t xml:space="preserve">un progetto ideato da Valdrada, promosso da Roma Capitale - Assessorato alla Cultura, </w:t>
      </w:r>
      <w:r>
        <w:rPr>
          <w:rFonts w:ascii="Arial" w:hAnsi="Arial" w:hint="default"/>
          <w:b w:val="1"/>
          <w:bCs w:val="1"/>
          <w:sz w:val="22"/>
          <w:szCs w:val="22"/>
          <w:u w:color="fb0007"/>
          <w:rtl w:val="0"/>
          <w:lang w:val="it-IT"/>
        </w:rPr>
        <w:t xml:space="preserve">è </w:t>
      </w:r>
      <w:r>
        <w:rPr>
          <w:rFonts w:ascii="Arial" w:hAnsi="Arial"/>
          <w:b w:val="1"/>
          <w:bCs w:val="1"/>
          <w:sz w:val="22"/>
          <w:szCs w:val="22"/>
          <w:u w:color="fb0007"/>
          <w:rtl w:val="0"/>
          <w:lang w:val="it-IT"/>
        </w:rPr>
        <w:t>vincitore dell'Avviso Pubblico "Estate Romana 2022. Riaccendiamo la Citt</w:t>
      </w:r>
      <w:r>
        <w:rPr>
          <w:rFonts w:ascii="Arial" w:hAnsi="Arial" w:hint="default"/>
          <w:b w:val="1"/>
          <w:bCs w:val="1"/>
          <w:sz w:val="22"/>
          <w:szCs w:val="22"/>
          <w:u w:color="fb0007"/>
          <w:rtl w:val="0"/>
          <w:lang w:val="it-IT"/>
        </w:rPr>
        <w:t>à</w:t>
      </w:r>
      <w:r>
        <w:rPr>
          <w:rFonts w:ascii="Arial" w:hAnsi="Arial"/>
          <w:b w:val="1"/>
          <w:bCs w:val="1"/>
          <w:sz w:val="22"/>
          <w:szCs w:val="22"/>
          <w:u w:color="fb0007"/>
          <w:rtl w:val="0"/>
          <w:lang w:val="it-IT"/>
        </w:rPr>
        <w:t>, Insieme" curato dal Dipartimento Attivit</w:t>
      </w:r>
      <w:r>
        <w:rPr>
          <w:rFonts w:ascii="Arial" w:hAnsi="Arial" w:hint="default"/>
          <w:b w:val="1"/>
          <w:bCs w:val="1"/>
          <w:sz w:val="22"/>
          <w:szCs w:val="22"/>
          <w:u w:color="fb0007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u w:color="fb0007"/>
          <w:rtl w:val="0"/>
          <w:lang w:val="it-IT"/>
        </w:rPr>
        <w:t xml:space="preserve">Culturali ed </w:t>
      </w:r>
      <w:r>
        <w:rPr>
          <w:rFonts w:ascii="Arial" w:hAnsi="Arial" w:hint="default"/>
          <w:b w:val="1"/>
          <w:bCs w:val="1"/>
          <w:sz w:val="22"/>
          <w:szCs w:val="22"/>
          <w:u w:color="fb0007"/>
          <w:rtl w:val="0"/>
          <w:lang w:val="it-IT"/>
        </w:rPr>
        <w:t xml:space="preserve">è </w:t>
      </w:r>
      <w:r>
        <w:rPr>
          <w:rFonts w:ascii="Arial" w:hAnsi="Arial"/>
          <w:b w:val="1"/>
          <w:bCs w:val="1"/>
          <w:sz w:val="22"/>
          <w:szCs w:val="22"/>
          <w:u w:color="fb0007"/>
          <w:rtl w:val="0"/>
          <w:lang w:val="it-IT"/>
        </w:rPr>
        <w:t>realizzato in collaborazione con SIAE</w:t>
      </w:r>
      <w:r>
        <w:rPr>
          <w:rFonts w:ascii="Arial" w:hAnsi="Arial"/>
          <w:b w:val="1"/>
          <w:bCs w:val="1"/>
          <w:sz w:val="22"/>
          <w:szCs w:val="22"/>
          <w:u w:color="fb0007"/>
          <w:rtl w:val="0"/>
          <w:lang w:val="it-IT"/>
        </w:rPr>
        <w:t>.</w:t>
      </w:r>
    </w:p>
    <w:p>
      <w:pPr>
        <w:pStyle w:val="Di default A"/>
        <w:spacing w:before="0" w:line="264" w:lineRule="auto"/>
        <w:jc w:val="both"/>
        <w:rPr>
          <w:rFonts w:ascii="Arial" w:cs="Arial" w:hAnsi="Arial" w:eastAsia="Arial"/>
          <w:u w:color="222222"/>
          <w:shd w:val="clear" w:color="auto" w:fill="ffffff"/>
        </w:rPr>
      </w:pPr>
    </w:p>
    <w:p>
      <w:pPr>
        <w:pStyle w:val="Di default A"/>
        <w:spacing w:before="0" w:line="264" w:lineRule="auto"/>
        <w:jc w:val="both"/>
        <w:rPr>
          <w:rStyle w:val="Nessuno"/>
          <w:rFonts w:ascii="Arial" w:cs="Arial" w:hAnsi="Arial" w:eastAsia="Arial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sz w:val="22"/>
          <w:szCs w:val="22"/>
          <w:u w:color="222222"/>
          <w:shd w:val="clear" w:color="auto" w:fill="ffffff"/>
          <w:rtl w:val="0"/>
          <w:lang w:val="it-IT"/>
        </w:rPr>
        <w:t xml:space="preserve">Tutti gli appuntamenti sono gratuiti con prenotazione: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"mailto:info@valdradateatro.it"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info@valdradateatro.it</w:t>
      </w:r>
      <w:r>
        <w:rPr/>
        <w:fldChar w:fldCharType="end" w:fldLock="0"/>
      </w:r>
      <w:r>
        <w:rPr>
          <w:rStyle w:val="Nessuno"/>
          <w:rFonts w:ascii="Arial" w:hAnsi="Arial"/>
          <w:sz w:val="22"/>
          <w:szCs w:val="22"/>
          <w:u w:color="222222"/>
          <w:shd w:val="clear" w:color="auto" w:fill="ffffff"/>
          <w:rtl w:val="0"/>
          <w:lang w:val="it-IT"/>
        </w:rPr>
        <w:t xml:space="preserve"> </w:t>
      </w:r>
    </w:p>
    <w:p>
      <w:pPr>
        <w:pStyle w:val="Di default A"/>
        <w:spacing w:before="0" w:line="280" w:lineRule="atLeast"/>
        <w:jc w:val="both"/>
        <w:rPr>
          <w:rStyle w:val="Nessuno"/>
          <w:rFonts w:ascii="Arial" w:cs="Arial" w:hAnsi="Arial" w:eastAsia="Arial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64" w:lineRule="auto"/>
        <w:jc w:val="center"/>
        <w:rPr>
          <w:rStyle w:val="Nessuno"/>
          <w:rFonts w:ascii="Arial" w:cs="Arial" w:hAnsi="Arial" w:eastAsia="Arial"/>
          <w:b w:val="1"/>
          <w:bCs w:val="1"/>
          <w:i w:val="1"/>
          <w:iCs w:val="1"/>
          <w:sz w:val="22"/>
          <w:szCs w:val="22"/>
        </w:rPr>
      </w:pPr>
      <w:r>
        <w:rPr>
          <w:rStyle w:val="Nessuno"/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Ufficio stampa HF4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"http://www.hf4.it"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www.hf4.it</w:t>
      </w:r>
      <w:r>
        <w:rPr/>
        <w:fldChar w:fldCharType="end" w:fldLock="0"/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64" w:lineRule="auto"/>
        <w:jc w:val="center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Marta Volterra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"mailto:marta.volterra@hf4.it"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marta.volterra@hf4.it</w:t>
      </w:r>
      <w:r>
        <w:rPr/>
        <w:fldChar w:fldCharType="end" w:fldLock="0"/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340.96.900.12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64" w:lineRule="auto"/>
        <w:jc w:val="center"/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Alessandra Zoia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"mailto:alessandra.zoia@hf4.it"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alessandra.zoia@hf4.it</w:t>
      </w:r>
      <w:r>
        <w:rPr/>
        <w:fldChar w:fldCharType="end" w:fldLock="0"/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333.76.23.013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sz w:val="22"/>
      <w:szCs w:val="22"/>
      <w:u w:val="single" w:color="222222"/>
      <w:shd w:val="clear" w:color="auto" w:fill="ffffff"/>
    </w:rPr>
  </w:style>
  <w:style w:type="character" w:styleId="Hyperlink.1">
    <w:name w:val="Hyperlink.1"/>
    <w:basedOn w:val="Nessuno"/>
    <w:next w:val="Hyperlink.1"/>
    <w:rPr>
      <w:rFonts w:ascii="Arial" w:cs="Arial" w:hAnsi="Arial" w:eastAsia="Arial"/>
      <w:outline w:val="0"/>
      <w:color w:val="0563c1"/>
      <w:sz w:val="22"/>
      <w:szCs w:val="22"/>
      <w:u w:val="single" w:color="0563c1"/>
      <w14:textFill>
        <w14:solidFill>
          <w14:srgbClr w14:val="0563C1"/>
        </w14:solidFill>
      </w14:textFill>
    </w:rPr>
  </w:style>
  <w:style w:type="character" w:styleId="Hyperlink.2">
    <w:name w:val="Hyperlink.2"/>
    <w:basedOn w:val="Nessuno"/>
    <w:next w:val="Hyperlink.2"/>
    <w:rPr>
      <w:rFonts w:ascii="Arial" w:cs="Arial" w:hAnsi="Arial" w:eastAsia="Arial"/>
      <w:outline w:val="0"/>
      <w:color w:val="1155cc"/>
      <w:sz w:val="22"/>
      <w:szCs w:val="22"/>
      <w:u w:val="single" w:color="1155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