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28E8" w14:textId="54AA54AF" w:rsidR="00EF6B10" w:rsidRDefault="001C12F1" w:rsidP="007E5E55">
      <w:pPr>
        <w:pStyle w:val="Didefault"/>
        <w:rPr>
          <w:rFonts w:ascii="Roboto" w:hAnsi="Roboto" w:cs="Times New Roman"/>
          <w:color w:val="auto"/>
        </w:rPr>
      </w:pPr>
      <w:r>
        <w:rPr>
          <w:noProof/>
          <w:lang w:eastAsia="it-IT"/>
        </w:rPr>
        <w:drawing>
          <wp:anchor distT="0" distB="0" distL="114300" distR="114300" simplePos="0" relativeHeight="251659264" behindDoc="0" locked="0" layoutInCell="1" allowOverlap="1" wp14:anchorId="3945E0BA" wp14:editId="1D4CEF10">
            <wp:simplePos x="0" y="0"/>
            <wp:positionH relativeFrom="margin">
              <wp:posOffset>-190500</wp:posOffset>
            </wp:positionH>
            <wp:positionV relativeFrom="margin">
              <wp:posOffset>-885825</wp:posOffset>
            </wp:positionV>
            <wp:extent cx="7044690" cy="1000125"/>
            <wp:effectExtent l="0" t="0" r="381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469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A0242" w14:textId="77777777" w:rsidR="00CE4EA8" w:rsidRPr="00781275" w:rsidRDefault="00CE4EA8" w:rsidP="00CE4EA8">
      <w:pPr>
        <w:tabs>
          <w:tab w:val="left" w:pos="3828"/>
        </w:tabs>
        <w:spacing w:after="0" w:line="240" w:lineRule="auto"/>
        <w:rPr>
          <w:rFonts w:ascii="Roboto" w:hAnsi="Roboto"/>
          <w:sz w:val="24"/>
          <w:szCs w:val="24"/>
        </w:rPr>
      </w:pPr>
      <w:r>
        <w:rPr>
          <w:rFonts w:ascii="Roboto" w:hAnsi="Roboto"/>
          <w:sz w:val="24"/>
          <w:szCs w:val="24"/>
        </w:rPr>
        <w:t>Rimini, 8-11 novembre 2022</w:t>
      </w:r>
    </w:p>
    <w:p w14:paraId="49054816" w14:textId="77777777" w:rsidR="00CE4EA8" w:rsidRDefault="00CE4EA8" w:rsidP="00CE4EA8">
      <w:pPr>
        <w:tabs>
          <w:tab w:val="left" w:pos="3828"/>
        </w:tabs>
        <w:spacing w:after="0" w:line="240" w:lineRule="auto"/>
        <w:jc w:val="center"/>
        <w:rPr>
          <w:rFonts w:ascii="Roboto" w:hAnsi="Roboto"/>
          <w:b/>
          <w:sz w:val="28"/>
          <w:szCs w:val="28"/>
        </w:rPr>
      </w:pPr>
    </w:p>
    <w:p w14:paraId="6AAB50FA" w14:textId="7A3C3895" w:rsidR="00CE4EA8" w:rsidRDefault="00CE4EA8" w:rsidP="00CE4EA8">
      <w:pPr>
        <w:tabs>
          <w:tab w:val="left" w:pos="3828"/>
        </w:tabs>
        <w:spacing w:after="0" w:line="240" w:lineRule="auto"/>
        <w:jc w:val="center"/>
        <w:rPr>
          <w:rFonts w:ascii="Roboto" w:hAnsi="Roboto"/>
          <w:b/>
          <w:sz w:val="28"/>
          <w:szCs w:val="28"/>
        </w:rPr>
      </w:pPr>
      <w:r>
        <w:rPr>
          <w:rFonts w:ascii="Roboto" w:hAnsi="Roboto"/>
          <w:b/>
          <w:sz w:val="28"/>
          <w:szCs w:val="28"/>
        </w:rPr>
        <w:t>GRUPPO CAP A ECOMONDO 202</w:t>
      </w:r>
      <w:r w:rsidR="00D37E2C">
        <w:rPr>
          <w:rFonts w:ascii="Roboto" w:hAnsi="Roboto"/>
          <w:b/>
          <w:sz w:val="28"/>
          <w:szCs w:val="28"/>
        </w:rPr>
        <w:t>2</w:t>
      </w:r>
      <w:r>
        <w:rPr>
          <w:rFonts w:ascii="Roboto" w:hAnsi="Roboto"/>
          <w:b/>
          <w:sz w:val="28"/>
          <w:szCs w:val="28"/>
        </w:rPr>
        <w:t xml:space="preserve"> PRESENTA I SUOI PROGETTI PER LA TRANSIZIONE ECOLOGICA IN AMBITO WATER-ENERGY-WASTE </w:t>
      </w:r>
    </w:p>
    <w:p w14:paraId="494E709E" w14:textId="77777777" w:rsidR="00CE4EA8" w:rsidRPr="00593172" w:rsidRDefault="00CE4EA8" w:rsidP="00CE4EA8">
      <w:pPr>
        <w:tabs>
          <w:tab w:val="left" w:pos="3828"/>
        </w:tabs>
        <w:spacing w:after="0" w:line="240" w:lineRule="auto"/>
        <w:jc w:val="center"/>
        <w:rPr>
          <w:rFonts w:ascii="Roboto" w:hAnsi="Roboto"/>
          <w:bCs/>
          <w:sz w:val="24"/>
          <w:szCs w:val="24"/>
        </w:rPr>
      </w:pPr>
    </w:p>
    <w:p w14:paraId="61434985" w14:textId="748D317F" w:rsidR="00CE4EA8" w:rsidRDefault="00CE4EA8" w:rsidP="00CE4EA8">
      <w:pPr>
        <w:tabs>
          <w:tab w:val="left" w:pos="3828"/>
        </w:tabs>
        <w:spacing w:after="0" w:line="240" w:lineRule="auto"/>
        <w:jc w:val="center"/>
        <w:rPr>
          <w:rFonts w:ascii="Roboto" w:hAnsi="Roboto"/>
          <w:bCs/>
          <w:i/>
          <w:iCs/>
          <w:sz w:val="24"/>
          <w:szCs w:val="24"/>
        </w:rPr>
      </w:pPr>
      <w:r>
        <w:rPr>
          <w:rFonts w:ascii="Roboto" w:hAnsi="Roboto"/>
          <w:bCs/>
          <w:i/>
          <w:iCs/>
          <w:sz w:val="24"/>
          <w:szCs w:val="24"/>
        </w:rPr>
        <w:t>La green utility lombarda protagonista di 2</w:t>
      </w:r>
      <w:r w:rsidR="00814E57">
        <w:rPr>
          <w:rFonts w:ascii="Roboto" w:hAnsi="Roboto"/>
          <w:bCs/>
          <w:i/>
          <w:iCs/>
          <w:sz w:val="24"/>
          <w:szCs w:val="24"/>
        </w:rPr>
        <w:t>7</w:t>
      </w:r>
      <w:r>
        <w:rPr>
          <w:rFonts w:ascii="Roboto" w:hAnsi="Roboto"/>
          <w:bCs/>
          <w:i/>
          <w:iCs/>
          <w:sz w:val="24"/>
          <w:szCs w:val="24"/>
        </w:rPr>
        <w:t xml:space="preserve"> incontri durante </w:t>
      </w:r>
      <w:r w:rsidRPr="00895234">
        <w:rPr>
          <w:rFonts w:ascii="Roboto" w:hAnsi="Roboto"/>
          <w:bCs/>
          <w:i/>
          <w:iCs/>
          <w:sz w:val="24"/>
          <w:szCs w:val="24"/>
        </w:rPr>
        <w:t>l</w:t>
      </w:r>
      <w:r>
        <w:rPr>
          <w:rFonts w:ascii="Roboto" w:hAnsi="Roboto"/>
          <w:bCs/>
          <w:i/>
          <w:iCs/>
          <w:sz w:val="24"/>
          <w:szCs w:val="24"/>
        </w:rPr>
        <w:t xml:space="preserve">a </w:t>
      </w:r>
      <w:proofErr w:type="gramStart"/>
      <w:r>
        <w:rPr>
          <w:rFonts w:ascii="Roboto" w:hAnsi="Roboto"/>
          <w:bCs/>
          <w:i/>
          <w:iCs/>
          <w:sz w:val="24"/>
          <w:szCs w:val="24"/>
        </w:rPr>
        <w:t>25ma</w:t>
      </w:r>
      <w:proofErr w:type="gramEnd"/>
      <w:r>
        <w:rPr>
          <w:rFonts w:ascii="Roboto" w:hAnsi="Roboto"/>
          <w:bCs/>
          <w:i/>
          <w:iCs/>
          <w:sz w:val="24"/>
          <w:szCs w:val="24"/>
        </w:rPr>
        <w:t xml:space="preserve"> edizione dell</w:t>
      </w:r>
      <w:r w:rsidRPr="00895234">
        <w:rPr>
          <w:rFonts w:ascii="Roboto" w:hAnsi="Roboto"/>
          <w:bCs/>
          <w:i/>
          <w:iCs/>
          <w:sz w:val="24"/>
          <w:szCs w:val="24"/>
        </w:rPr>
        <w:t>’evento di riferimento per la transizione ecologica</w:t>
      </w:r>
      <w:r>
        <w:rPr>
          <w:rFonts w:ascii="Roboto" w:hAnsi="Roboto"/>
          <w:bCs/>
          <w:i/>
          <w:iCs/>
          <w:sz w:val="24"/>
          <w:szCs w:val="24"/>
        </w:rPr>
        <w:t xml:space="preserve">. </w:t>
      </w:r>
    </w:p>
    <w:p w14:paraId="6D685146" w14:textId="77777777" w:rsidR="00CE4EA8" w:rsidRDefault="00CE4EA8" w:rsidP="00CE4EA8">
      <w:pPr>
        <w:tabs>
          <w:tab w:val="left" w:pos="3828"/>
        </w:tabs>
        <w:spacing w:after="0" w:line="240" w:lineRule="auto"/>
        <w:jc w:val="center"/>
        <w:rPr>
          <w:rFonts w:ascii="Roboto" w:hAnsi="Roboto"/>
          <w:bCs/>
          <w:i/>
          <w:iCs/>
          <w:sz w:val="24"/>
          <w:szCs w:val="24"/>
        </w:rPr>
      </w:pPr>
      <w:r>
        <w:rPr>
          <w:rFonts w:ascii="Roboto" w:hAnsi="Roboto"/>
          <w:bCs/>
          <w:i/>
          <w:iCs/>
          <w:sz w:val="24"/>
          <w:szCs w:val="24"/>
        </w:rPr>
        <w:t xml:space="preserve"> </w:t>
      </w:r>
    </w:p>
    <w:p w14:paraId="5602E217" w14:textId="77777777" w:rsidR="00CE4EA8" w:rsidRPr="00410A44" w:rsidRDefault="00CE4EA8" w:rsidP="00CE4EA8">
      <w:pPr>
        <w:spacing w:after="0" w:line="240" w:lineRule="auto"/>
        <w:jc w:val="both"/>
        <w:rPr>
          <w:rFonts w:ascii="Roboto" w:hAnsi="Roboto"/>
          <w:bCs/>
        </w:rPr>
      </w:pPr>
      <w:r w:rsidRPr="00410A44">
        <w:rPr>
          <w:rFonts w:ascii="Roboto" w:hAnsi="Roboto"/>
          <w:bCs/>
        </w:rPr>
        <w:t xml:space="preserve">Acqua depurata da impiegare in agricoltura per far fronte ai problemi causati dalla siccità, fanghi da depurazione impiegati per produrre energia pulita e a km0, impianti di depurazione e trattamento dei rifiuti sempre più tecnologicamente avanzati, ma anche un dialogo ininterrotto con il territorio e gli utenti, con particolare attenzione alle nuove generazioni e ai più giovani, così sensibili alle problematiche ambientali. </w:t>
      </w:r>
    </w:p>
    <w:p w14:paraId="47A86957" w14:textId="77777777" w:rsidR="00CE4EA8" w:rsidRPr="00410A44" w:rsidRDefault="00CE4EA8" w:rsidP="00CE4EA8">
      <w:pPr>
        <w:spacing w:after="0" w:line="240" w:lineRule="auto"/>
        <w:jc w:val="both"/>
        <w:rPr>
          <w:rFonts w:ascii="Roboto" w:hAnsi="Roboto"/>
          <w:bCs/>
        </w:rPr>
      </w:pPr>
    </w:p>
    <w:p w14:paraId="22DE1868" w14:textId="058AE137" w:rsidR="00CE4EA8" w:rsidRPr="00410A44" w:rsidRDefault="00CE4EA8" w:rsidP="00CE4EA8">
      <w:pPr>
        <w:spacing w:after="0" w:line="240" w:lineRule="auto"/>
        <w:jc w:val="both"/>
        <w:rPr>
          <w:rFonts w:ascii="Roboto" w:hAnsi="Roboto"/>
          <w:bCs/>
        </w:rPr>
      </w:pPr>
      <w:r w:rsidRPr="00410A44">
        <w:rPr>
          <w:rFonts w:ascii="Roboto" w:hAnsi="Roboto"/>
          <w:b/>
        </w:rPr>
        <w:t>Gruppo CAP</w:t>
      </w:r>
      <w:r w:rsidRPr="00410A44">
        <w:rPr>
          <w:rFonts w:ascii="Roboto" w:hAnsi="Roboto"/>
          <w:bCs/>
        </w:rPr>
        <w:t>, gestore del servizio idrico integrato della Città metropolitana di Milano, sarà protagonista di ben 2</w:t>
      </w:r>
      <w:r w:rsidR="00814E57">
        <w:rPr>
          <w:rFonts w:ascii="Roboto" w:hAnsi="Roboto"/>
          <w:bCs/>
        </w:rPr>
        <w:t>7</w:t>
      </w:r>
      <w:r w:rsidRPr="00410A44">
        <w:rPr>
          <w:rFonts w:ascii="Roboto" w:hAnsi="Roboto"/>
          <w:bCs/>
        </w:rPr>
        <w:t xml:space="preserve"> incontri, eventi e tavole rotonde nell’ambito di </w:t>
      </w:r>
      <w:r w:rsidRPr="00410A44">
        <w:rPr>
          <w:rFonts w:ascii="Roboto" w:hAnsi="Roboto"/>
          <w:b/>
        </w:rPr>
        <w:t>Ecomondo</w:t>
      </w:r>
      <w:r w:rsidRPr="00410A44">
        <w:rPr>
          <w:rFonts w:ascii="Roboto" w:hAnsi="Roboto"/>
          <w:bCs/>
        </w:rPr>
        <w:t xml:space="preserve">, l’evento di riferimento per la transizione energetica che si svolge alla Fiera di Rimini dall8 all’11 novembre, per presentare tutti i suoi progetti di economia circolare e la sua strategia industriale </w:t>
      </w:r>
      <w:r w:rsidRPr="00410A44">
        <w:rPr>
          <w:rFonts w:ascii="Roboto" w:hAnsi="Roboto"/>
        </w:rPr>
        <w:t>volti al risparmio idrico, al riuso, al recupero e al ricircolo delle risorse nell’ambito dei processi di depurazione gestione dei rifiuti</w:t>
      </w:r>
      <w:r w:rsidRPr="00410A44">
        <w:rPr>
          <w:rFonts w:ascii="Roboto" w:hAnsi="Roboto"/>
          <w:bCs/>
        </w:rPr>
        <w:t xml:space="preserve">. </w:t>
      </w:r>
    </w:p>
    <w:p w14:paraId="3D5B138A" w14:textId="77777777" w:rsidR="00CE4EA8" w:rsidRDefault="00CE4EA8" w:rsidP="00CE4EA8">
      <w:pPr>
        <w:spacing w:after="0" w:line="240" w:lineRule="auto"/>
        <w:jc w:val="both"/>
        <w:rPr>
          <w:rFonts w:ascii="Roboto" w:hAnsi="Roboto"/>
          <w:bCs/>
        </w:rPr>
      </w:pPr>
    </w:p>
    <w:p w14:paraId="6A097317" w14:textId="2A94AECA" w:rsidR="00CE4EA8" w:rsidRDefault="00CE4EA8" w:rsidP="00CE4EA8">
      <w:pPr>
        <w:spacing w:after="0" w:line="240" w:lineRule="auto"/>
        <w:jc w:val="both"/>
        <w:rPr>
          <w:rFonts w:ascii="Roboto" w:hAnsi="Roboto"/>
          <w:bCs/>
          <w:i/>
          <w:iCs/>
        </w:rPr>
      </w:pPr>
      <w:r w:rsidRPr="00410A44">
        <w:rPr>
          <w:rFonts w:ascii="Roboto" w:hAnsi="Roboto"/>
          <w:bCs/>
          <w:i/>
          <w:iCs/>
        </w:rPr>
        <w:t>“</w:t>
      </w:r>
      <w:r>
        <w:rPr>
          <w:rFonts w:ascii="Roboto" w:hAnsi="Roboto"/>
          <w:bCs/>
          <w:i/>
          <w:iCs/>
        </w:rPr>
        <w:t xml:space="preserve">Investire in innovazione tecnologica </w:t>
      </w:r>
      <w:r w:rsidRPr="00410A44">
        <w:rPr>
          <w:rFonts w:ascii="Roboto" w:hAnsi="Roboto"/>
          <w:bCs/>
          <w:i/>
          <w:iCs/>
        </w:rPr>
        <w:t xml:space="preserve">e </w:t>
      </w:r>
      <w:r>
        <w:rPr>
          <w:rFonts w:ascii="Roboto" w:hAnsi="Roboto"/>
          <w:bCs/>
          <w:i/>
          <w:iCs/>
        </w:rPr>
        <w:t xml:space="preserve">in </w:t>
      </w:r>
      <w:r w:rsidRPr="00410A44">
        <w:rPr>
          <w:rFonts w:ascii="Roboto" w:hAnsi="Roboto"/>
          <w:bCs/>
          <w:i/>
          <w:iCs/>
        </w:rPr>
        <w:t xml:space="preserve">economia circolare sono i </w:t>
      </w:r>
      <w:r>
        <w:rPr>
          <w:rFonts w:ascii="Roboto" w:hAnsi="Roboto"/>
          <w:bCs/>
          <w:i/>
          <w:iCs/>
        </w:rPr>
        <w:t xml:space="preserve">principi </w:t>
      </w:r>
      <w:r w:rsidRPr="00410A44">
        <w:rPr>
          <w:rFonts w:ascii="Roboto" w:hAnsi="Roboto"/>
          <w:bCs/>
          <w:i/>
          <w:iCs/>
        </w:rPr>
        <w:t xml:space="preserve">alla base di tutta la </w:t>
      </w:r>
      <w:r>
        <w:rPr>
          <w:rFonts w:ascii="Roboto" w:hAnsi="Roboto"/>
          <w:bCs/>
          <w:i/>
          <w:iCs/>
        </w:rPr>
        <w:t xml:space="preserve">nostra </w:t>
      </w:r>
      <w:r w:rsidRPr="00410A44">
        <w:rPr>
          <w:rFonts w:ascii="Roboto" w:hAnsi="Roboto"/>
          <w:bCs/>
          <w:i/>
          <w:iCs/>
        </w:rPr>
        <w:t xml:space="preserve">strategia </w:t>
      </w:r>
      <w:r>
        <w:rPr>
          <w:rFonts w:ascii="Roboto" w:hAnsi="Roboto"/>
          <w:bCs/>
          <w:i/>
          <w:iCs/>
        </w:rPr>
        <w:t>industriale</w:t>
      </w:r>
      <w:r w:rsidRPr="00410A44">
        <w:rPr>
          <w:rFonts w:ascii="Roboto" w:hAnsi="Roboto"/>
          <w:bCs/>
          <w:i/>
          <w:iCs/>
        </w:rPr>
        <w:t xml:space="preserve">, </w:t>
      </w:r>
      <w:r>
        <w:rPr>
          <w:rFonts w:ascii="Roboto" w:hAnsi="Roboto"/>
          <w:bCs/>
        </w:rPr>
        <w:t xml:space="preserve">spiega </w:t>
      </w:r>
      <w:r w:rsidRPr="00410A44">
        <w:rPr>
          <w:rFonts w:ascii="Roboto" w:hAnsi="Roboto"/>
          <w:b/>
        </w:rPr>
        <w:t>Alessandro Russo</w:t>
      </w:r>
      <w:r w:rsidRPr="00410A44">
        <w:rPr>
          <w:rFonts w:ascii="Roboto" w:hAnsi="Roboto"/>
          <w:bCs/>
        </w:rPr>
        <w:t>, presidente e amministratore delegato di Gruppo CAP</w:t>
      </w:r>
      <w:r w:rsidRPr="00410A44">
        <w:rPr>
          <w:rFonts w:ascii="Roboto" w:hAnsi="Roboto"/>
          <w:bCs/>
          <w:i/>
          <w:iCs/>
        </w:rPr>
        <w:t xml:space="preserve">. </w:t>
      </w:r>
      <w:r>
        <w:rPr>
          <w:rFonts w:ascii="Roboto" w:hAnsi="Roboto"/>
          <w:bCs/>
          <w:i/>
          <w:iCs/>
        </w:rPr>
        <w:t xml:space="preserve">Lavorando insieme alle istituzioni, sia a livello centrale che locale, e agli altri soggetti pubblici e privati che operano in ogni ambito </w:t>
      </w:r>
      <w:r w:rsidR="007700CB">
        <w:rPr>
          <w:rFonts w:ascii="Roboto" w:hAnsi="Roboto"/>
          <w:bCs/>
          <w:i/>
          <w:iCs/>
        </w:rPr>
        <w:t xml:space="preserve">dei servizi </w:t>
      </w:r>
      <w:r w:rsidR="00FF1D88">
        <w:rPr>
          <w:rFonts w:ascii="Roboto" w:hAnsi="Roboto"/>
          <w:bCs/>
          <w:i/>
          <w:iCs/>
        </w:rPr>
        <w:t>pubblici possiamo</w:t>
      </w:r>
      <w:r>
        <w:rPr>
          <w:rFonts w:ascii="Roboto" w:hAnsi="Roboto"/>
          <w:bCs/>
          <w:i/>
          <w:iCs/>
        </w:rPr>
        <w:t xml:space="preserve"> rispondere in modo adeguato alle sfide che il futuro, ma anche il nostro difficile presente, ci stanno ponendo. Abbiamo una grande opportunità offerta dal PNRR e dal piano tracciato sia negli ambiti della transizione energetica, digitale ed ecologica per costruire oggi le basi per un futuro più sostenibile</w:t>
      </w:r>
      <w:r w:rsidRPr="004537F5">
        <w:rPr>
          <w:rFonts w:ascii="Roboto" w:hAnsi="Roboto"/>
          <w:bCs/>
        </w:rPr>
        <w:t>”.</w:t>
      </w:r>
      <w:r>
        <w:rPr>
          <w:rFonts w:ascii="Roboto" w:hAnsi="Roboto"/>
          <w:bCs/>
          <w:i/>
          <w:iCs/>
        </w:rPr>
        <w:t xml:space="preserve"> </w:t>
      </w:r>
    </w:p>
    <w:p w14:paraId="07913105" w14:textId="77777777" w:rsidR="00CE4EA8" w:rsidRDefault="00CE4EA8" w:rsidP="00CE4EA8">
      <w:pPr>
        <w:spacing w:after="0" w:line="240" w:lineRule="auto"/>
        <w:jc w:val="both"/>
        <w:rPr>
          <w:rFonts w:ascii="Roboto" w:hAnsi="Roboto"/>
          <w:bCs/>
        </w:rPr>
      </w:pPr>
    </w:p>
    <w:p w14:paraId="6812435D" w14:textId="736DE0A5" w:rsidR="00CE4EA8" w:rsidRPr="00410A44" w:rsidRDefault="00CE4EA8" w:rsidP="00CE4EA8">
      <w:pPr>
        <w:spacing w:after="0" w:line="240" w:lineRule="auto"/>
        <w:jc w:val="both"/>
        <w:rPr>
          <w:rFonts w:ascii="Roboto" w:hAnsi="Roboto"/>
          <w:bCs/>
        </w:rPr>
      </w:pPr>
      <w:r w:rsidRPr="00410A44">
        <w:rPr>
          <w:rFonts w:ascii="Roboto" w:hAnsi="Roboto"/>
          <w:bCs/>
        </w:rPr>
        <w:t xml:space="preserve">Interpretando in maniera efficace i processi di transizione ecologica e digitale, CAP ha infatti allargato i propri orizzonti assumendo progressivamente la natura di utility green, contribuendo a costruire il futuro del territorio con l’avvio di innovativi e ambiziosi progetti di economia circolare, impegnandosi </w:t>
      </w:r>
      <w:proofErr w:type="gramStart"/>
      <w:r w:rsidRPr="00410A44">
        <w:rPr>
          <w:rFonts w:ascii="Roboto" w:hAnsi="Roboto"/>
          <w:bCs/>
        </w:rPr>
        <w:t>nel contempo</w:t>
      </w:r>
      <w:proofErr w:type="gramEnd"/>
      <w:r w:rsidRPr="00410A44">
        <w:rPr>
          <w:rFonts w:ascii="Roboto" w:hAnsi="Roboto"/>
          <w:bCs/>
        </w:rPr>
        <w:t xml:space="preserve"> per ridurre l’impatto ambientale delle proprie attività. Basti pensare alla nuova sede, sorta nel popolare quartiere milanese di Romolo: un edificio a emissioni zero, che assomma caratteristiche architettoniche eccezionali a risoluzioni tecnologiche all’avanguardia e a servizi destinati agli abitanti della zona, ponendosi così come pietra angolare per il ripensamento e il rinnovamento dell’intero quartiere.</w:t>
      </w:r>
    </w:p>
    <w:p w14:paraId="1FAF299E" w14:textId="77777777" w:rsidR="00CE4EA8" w:rsidRPr="00410A44" w:rsidRDefault="00CE4EA8" w:rsidP="00CE4EA8">
      <w:pPr>
        <w:spacing w:after="0" w:line="240" w:lineRule="auto"/>
        <w:jc w:val="both"/>
        <w:rPr>
          <w:rFonts w:ascii="Roboto" w:hAnsi="Roboto" w:cs="Arial-BoldMT"/>
          <w:bCs/>
          <w:lang w:eastAsia="it-IT"/>
        </w:rPr>
      </w:pPr>
    </w:p>
    <w:p w14:paraId="28F5F6F2" w14:textId="5E60B65D" w:rsidR="00050438" w:rsidRPr="00050438" w:rsidRDefault="00CE4EA8" w:rsidP="00050438">
      <w:pPr>
        <w:spacing w:after="0" w:line="240" w:lineRule="auto"/>
        <w:jc w:val="both"/>
        <w:rPr>
          <w:rFonts w:ascii="Roboto" w:hAnsi="Roboto" w:cs="Arial-BoldMT"/>
          <w:bCs/>
          <w:lang w:eastAsia="it-IT"/>
        </w:rPr>
      </w:pPr>
      <w:r w:rsidRPr="00410A44">
        <w:rPr>
          <w:rFonts w:ascii="Roboto" w:hAnsi="Roboto" w:cs="Arial-BoldMT"/>
          <w:bCs/>
          <w:lang w:eastAsia="it-IT"/>
        </w:rPr>
        <w:t xml:space="preserve">In particolare, saranno </w:t>
      </w:r>
      <w:r w:rsidR="00814E57">
        <w:rPr>
          <w:rFonts w:ascii="Roboto" w:hAnsi="Roboto" w:cs="Arial-BoldMT"/>
          <w:bCs/>
          <w:lang w:eastAsia="it-IT"/>
        </w:rPr>
        <w:t>quattro</w:t>
      </w:r>
      <w:r w:rsidRPr="00410A44">
        <w:rPr>
          <w:rFonts w:ascii="Roboto" w:hAnsi="Roboto" w:cs="Arial-BoldMT"/>
          <w:bCs/>
          <w:lang w:eastAsia="it-IT"/>
        </w:rPr>
        <w:t xml:space="preserve"> gli incontri ospitati proprio presso lo stand di Gruppo CAP. Il primo, nel corso della giornata di apertura, sarà dedicato agli “</w:t>
      </w:r>
      <w:r w:rsidR="00050438" w:rsidRPr="00050438">
        <w:rPr>
          <w:rFonts w:ascii="Roboto" w:hAnsi="Roboto" w:cs="Arial-BoldMT"/>
          <w:b/>
          <w:lang w:eastAsia="it-IT"/>
        </w:rPr>
        <w:t>CE4WE,</w:t>
      </w:r>
      <w:r w:rsidR="00050438">
        <w:rPr>
          <w:rFonts w:ascii="Roboto" w:hAnsi="Roboto" w:cs="Arial-BoldMT"/>
          <w:bCs/>
          <w:lang w:eastAsia="it-IT"/>
        </w:rPr>
        <w:t xml:space="preserve"> </w:t>
      </w:r>
      <w:r w:rsidRPr="00195D38">
        <w:rPr>
          <w:rFonts w:ascii="Roboto" w:hAnsi="Roboto" w:cs="Arial-BoldMT"/>
          <w:b/>
          <w:lang w:eastAsia="it-IT"/>
        </w:rPr>
        <w:t>Strumenti e approcci integrati per la gestione circolare delle acque</w:t>
      </w:r>
      <w:r w:rsidRPr="00410A44">
        <w:rPr>
          <w:rFonts w:ascii="Roboto" w:hAnsi="Roboto" w:cs="Arial-BoldMT"/>
          <w:bCs/>
          <w:lang w:eastAsia="it-IT"/>
        </w:rPr>
        <w:t>”, nel corso del quale CAP presenterà</w:t>
      </w:r>
      <w:r w:rsidR="00050438">
        <w:rPr>
          <w:rFonts w:ascii="Roboto" w:hAnsi="Roboto" w:cs="Arial-BoldMT"/>
          <w:bCs/>
          <w:lang w:eastAsia="it-IT"/>
        </w:rPr>
        <w:t xml:space="preserve"> i</w:t>
      </w:r>
      <w:r w:rsidR="00050438" w:rsidRPr="00050438">
        <w:rPr>
          <w:rFonts w:ascii="Roboto" w:hAnsi="Roboto" w:cs="Arial-BoldMT"/>
          <w:bCs/>
          <w:lang w:eastAsia="it-IT"/>
        </w:rPr>
        <w:t xml:space="preserve">l progetto </w:t>
      </w:r>
      <w:proofErr w:type="spellStart"/>
      <w:r w:rsidR="00050438" w:rsidRPr="00050438">
        <w:rPr>
          <w:rFonts w:ascii="Roboto" w:hAnsi="Roboto" w:cs="Arial-BoldMT"/>
          <w:bCs/>
          <w:lang w:eastAsia="it-IT"/>
        </w:rPr>
        <w:t>Circular</w:t>
      </w:r>
      <w:proofErr w:type="spellEnd"/>
      <w:r w:rsidR="00050438" w:rsidRPr="00050438">
        <w:rPr>
          <w:rFonts w:ascii="Roboto" w:hAnsi="Roboto" w:cs="Arial-BoldMT"/>
          <w:bCs/>
          <w:lang w:eastAsia="it-IT"/>
        </w:rPr>
        <w:t xml:space="preserve"> Economy 4 Water and Energy (CE4WE), co-finanziato da Regione Lombardia su fondi POR-FESR, </w:t>
      </w:r>
      <w:r w:rsidR="00050438">
        <w:rPr>
          <w:rFonts w:ascii="Roboto" w:hAnsi="Roboto" w:cs="Arial-BoldMT"/>
          <w:bCs/>
          <w:lang w:eastAsia="it-IT"/>
        </w:rPr>
        <w:t xml:space="preserve">che </w:t>
      </w:r>
      <w:r w:rsidR="00050438" w:rsidRPr="00050438">
        <w:rPr>
          <w:rFonts w:ascii="Roboto" w:hAnsi="Roboto" w:cs="Arial-BoldMT"/>
          <w:bCs/>
          <w:lang w:eastAsia="it-IT"/>
        </w:rPr>
        <w:t>ha visto la creazione di un Hub territoriale a livello lombardo per valutare nuove strategie e approcci alla gestione circolare delle acque</w:t>
      </w:r>
      <w:r w:rsidR="00050438">
        <w:rPr>
          <w:rFonts w:ascii="Roboto" w:hAnsi="Roboto" w:cs="Arial-BoldMT"/>
          <w:bCs/>
          <w:lang w:eastAsia="it-IT"/>
        </w:rPr>
        <w:t xml:space="preserve">, illustrando gli </w:t>
      </w:r>
      <w:r w:rsidR="00050438" w:rsidRPr="00050438">
        <w:rPr>
          <w:rFonts w:ascii="Roboto" w:hAnsi="Roboto" w:cs="Arial-BoldMT"/>
          <w:bCs/>
          <w:lang w:eastAsia="it-IT"/>
        </w:rPr>
        <w:t xml:space="preserve">strumenti per adattarsi all'impatto </w:t>
      </w:r>
      <w:r w:rsidR="00050438">
        <w:rPr>
          <w:rFonts w:ascii="Roboto" w:hAnsi="Roboto" w:cs="Arial-BoldMT"/>
          <w:bCs/>
          <w:lang w:eastAsia="it-IT"/>
        </w:rPr>
        <w:t>dell’azione dell’uomo e d</w:t>
      </w:r>
      <w:r w:rsidR="00050438" w:rsidRPr="00050438">
        <w:rPr>
          <w:rFonts w:ascii="Roboto" w:hAnsi="Roboto" w:cs="Arial-BoldMT"/>
          <w:bCs/>
          <w:lang w:eastAsia="it-IT"/>
        </w:rPr>
        <w:t xml:space="preserve">el cambiamento climatico </w:t>
      </w:r>
      <w:r w:rsidR="00050438">
        <w:rPr>
          <w:rFonts w:ascii="Roboto" w:hAnsi="Roboto" w:cs="Arial-BoldMT"/>
          <w:bCs/>
          <w:lang w:eastAsia="it-IT"/>
        </w:rPr>
        <w:t xml:space="preserve">ottenuti </w:t>
      </w:r>
      <w:r w:rsidR="00050438" w:rsidRPr="00050438">
        <w:rPr>
          <w:rFonts w:ascii="Roboto" w:hAnsi="Roboto" w:cs="Arial-BoldMT"/>
          <w:bCs/>
          <w:lang w:eastAsia="it-IT"/>
        </w:rPr>
        <w:t>tramite modellistica idrologica e idrogeologica.</w:t>
      </w:r>
    </w:p>
    <w:p w14:paraId="29CCED61" w14:textId="77777777" w:rsidR="00CE4EA8" w:rsidRPr="00410A44" w:rsidRDefault="00CE4EA8" w:rsidP="00CE4EA8">
      <w:pPr>
        <w:spacing w:after="0" w:line="240" w:lineRule="auto"/>
        <w:jc w:val="both"/>
        <w:rPr>
          <w:rFonts w:ascii="Roboto" w:hAnsi="Roboto"/>
          <w:bCs/>
        </w:rPr>
      </w:pPr>
    </w:p>
    <w:p w14:paraId="35BB770F" w14:textId="59EEEC35" w:rsidR="00CE4EA8" w:rsidRPr="00410A44" w:rsidRDefault="00CE4EA8" w:rsidP="00CE4EA8">
      <w:pPr>
        <w:spacing w:after="0" w:line="240" w:lineRule="auto"/>
        <w:jc w:val="both"/>
        <w:rPr>
          <w:rFonts w:ascii="Roboto" w:hAnsi="Roboto" w:cs="Arial-BoldMT"/>
          <w:bCs/>
          <w:lang w:eastAsia="it-IT"/>
        </w:rPr>
      </w:pPr>
      <w:r w:rsidRPr="00410A44">
        <w:rPr>
          <w:rFonts w:ascii="Roboto" w:hAnsi="Roboto"/>
          <w:bCs/>
        </w:rPr>
        <w:t>Il secondo</w:t>
      </w:r>
      <w:r w:rsidR="00050438">
        <w:rPr>
          <w:rFonts w:ascii="Roboto" w:hAnsi="Roboto"/>
          <w:bCs/>
        </w:rPr>
        <w:t>,</w:t>
      </w:r>
      <w:r w:rsidRPr="00410A44">
        <w:rPr>
          <w:rFonts w:ascii="Roboto" w:hAnsi="Roboto"/>
          <w:bCs/>
        </w:rPr>
        <w:t xml:space="preserve"> </w:t>
      </w:r>
      <w:r w:rsidR="00050438">
        <w:rPr>
          <w:rFonts w:ascii="Roboto" w:hAnsi="Roboto"/>
          <w:bCs/>
        </w:rPr>
        <w:t>“</w:t>
      </w:r>
      <w:r w:rsidRPr="00FF1D88">
        <w:rPr>
          <w:rFonts w:ascii="Roboto" w:hAnsi="Roboto"/>
          <w:b/>
          <w:bCs/>
        </w:rPr>
        <w:t xml:space="preserve">Il caso studio italiano del progetto H2020 </w:t>
      </w:r>
      <w:proofErr w:type="spellStart"/>
      <w:r w:rsidRPr="00FF1D88">
        <w:rPr>
          <w:rFonts w:ascii="Roboto" w:hAnsi="Roboto"/>
          <w:b/>
          <w:bCs/>
        </w:rPr>
        <w:t>digital-</w:t>
      </w:r>
      <w:proofErr w:type="gramStart"/>
      <w:r w:rsidRPr="00FF1D88">
        <w:rPr>
          <w:rFonts w:ascii="Roboto" w:hAnsi="Roboto"/>
          <w:b/>
          <w:bCs/>
        </w:rPr>
        <w:t>water.city</w:t>
      </w:r>
      <w:proofErr w:type="spellEnd"/>
      <w:proofErr w:type="gramEnd"/>
      <w:r w:rsidRPr="00FF1D88">
        <w:rPr>
          <w:rFonts w:ascii="Roboto" w:hAnsi="Roboto"/>
          <w:b/>
          <w:bCs/>
        </w:rPr>
        <w:t>: il digitale al servizio del riuso dell’acqua per l’agricoltura</w:t>
      </w:r>
      <w:r w:rsidR="00050438" w:rsidRPr="00050438">
        <w:rPr>
          <w:rFonts w:ascii="Roboto" w:hAnsi="Roboto"/>
        </w:rPr>
        <w:t>”</w:t>
      </w:r>
      <w:r w:rsidRPr="00410A44">
        <w:rPr>
          <w:rFonts w:ascii="Roboto" w:hAnsi="Roboto"/>
          <w:i/>
          <w:iCs/>
        </w:rPr>
        <w:t xml:space="preserve">. </w:t>
      </w:r>
      <w:r w:rsidRPr="00D37E2C">
        <w:rPr>
          <w:rFonts w:ascii="Roboto" w:hAnsi="Roboto"/>
        </w:rPr>
        <w:t>Si tratta di un progetto che</w:t>
      </w:r>
      <w:r w:rsidRPr="00410A44">
        <w:rPr>
          <w:rFonts w:ascii="Roboto" w:hAnsi="Roboto"/>
          <w:i/>
          <w:iCs/>
        </w:rPr>
        <w:t xml:space="preserve"> </w:t>
      </w:r>
      <w:r w:rsidRPr="00410A44">
        <w:rPr>
          <w:rFonts w:ascii="Roboto" w:hAnsi="Roboto" w:cs="Arial-BoldMT"/>
          <w:bCs/>
          <w:lang w:eastAsia="it-IT"/>
        </w:rPr>
        <w:t xml:space="preserve">coinvolge 5 città europee, Berlino, Copenaghen, Milano, Parigi e Sofia, e ha l’obiettivo di promuovere la gestione integrata dei sistemi idrici grazie al potenziale dei dati e delle tecnologie digitali intelligenti. </w:t>
      </w:r>
      <w:r w:rsidR="00F85E1D">
        <w:rPr>
          <w:rFonts w:ascii="Roboto" w:hAnsi="Roboto" w:cs="Arial-BoldMT"/>
          <w:bCs/>
          <w:lang w:eastAsia="it-IT"/>
        </w:rPr>
        <w:t xml:space="preserve">, in particolare per </w:t>
      </w:r>
      <w:r w:rsidRPr="00410A44">
        <w:rPr>
          <w:rFonts w:ascii="Roboto" w:hAnsi="Roboto" w:cs="Arial-BoldMT"/>
          <w:b/>
          <w:lang w:eastAsia="it-IT"/>
        </w:rPr>
        <w:t>supportare le aziende agricole nel comprendere e quantificare i fabbisogni d’acqua e di nutrienti del loro terreno</w:t>
      </w:r>
      <w:r w:rsidRPr="00410A44">
        <w:rPr>
          <w:rFonts w:ascii="Roboto" w:hAnsi="Roboto" w:cs="Arial-BoldMT"/>
          <w:bCs/>
          <w:lang w:eastAsia="it-IT"/>
        </w:rPr>
        <w:t xml:space="preserve"> e di monitorare la qualità e la </w:t>
      </w:r>
      <w:r w:rsidRPr="00410A44">
        <w:rPr>
          <w:rFonts w:ascii="Roboto" w:hAnsi="Roboto" w:cs="Arial-BoldMT"/>
          <w:bCs/>
          <w:lang w:eastAsia="it-IT"/>
        </w:rPr>
        <w:lastRenderedPageBreak/>
        <w:t>quantità d’acqua che si intende erogare, e grazie a un sistema di abbinamento tra domanda e offerta (</w:t>
      </w:r>
      <w:r w:rsidRPr="00410A44">
        <w:rPr>
          <w:rFonts w:ascii="Roboto" w:hAnsi="Roboto" w:cs="Arial-BoldMT"/>
          <w:b/>
          <w:lang w:eastAsia="it-IT"/>
        </w:rPr>
        <w:t>match-making tool</w:t>
      </w:r>
      <w:r w:rsidRPr="00410A44">
        <w:rPr>
          <w:rFonts w:ascii="Roboto" w:hAnsi="Roboto" w:cs="Arial-BoldMT"/>
          <w:bCs/>
          <w:lang w:eastAsia="it-IT"/>
        </w:rPr>
        <w:t>) di operare in real-time per soddisfare le esigenze degli agricoltori.</w:t>
      </w:r>
    </w:p>
    <w:p w14:paraId="73D34599" w14:textId="77777777" w:rsidR="00CE4EA8" w:rsidRPr="00410A44" w:rsidRDefault="00CE4EA8" w:rsidP="00CE4EA8">
      <w:pPr>
        <w:spacing w:after="0" w:line="240" w:lineRule="auto"/>
        <w:rPr>
          <w:rFonts w:ascii="Roboto" w:hAnsi="Roboto"/>
          <w:i/>
          <w:iCs/>
        </w:rPr>
      </w:pPr>
    </w:p>
    <w:p w14:paraId="0B2205E8" w14:textId="21F8FC07" w:rsidR="00CE4EA8" w:rsidRDefault="00CE4EA8" w:rsidP="00CE4EA8">
      <w:pPr>
        <w:spacing w:after="0" w:line="240" w:lineRule="auto"/>
        <w:jc w:val="both"/>
        <w:rPr>
          <w:rFonts w:ascii="Roboto" w:hAnsi="Roboto" w:cs="Arial-BoldMT"/>
          <w:bCs/>
          <w:lang w:eastAsia="it-IT"/>
        </w:rPr>
      </w:pPr>
      <w:bookmarkStart w:id="0" w:name="_Hlk117068823"/>
      <w:r w:rsidRPr="00410A44">
        <w:rPr>
          <w:rFonts w:ascii="Roboto" w:hAnsi="Roboto" w:cs="Arial-BoldMT"/>
          <w:bCs/>
          <w:lang w:eastAsia="it-IT"/>
        </w:rPr>
        <w:t>Sempre mercoledì 9 CAP ospiterà l’incontro “</w:t>
      </w:r>
      <w:r w:rsidRPr="00410A44">
        <w:rPr>
          <w:rFonts w:ascii="Roboto" w:hAnsi="Roboto" w:cs="Arial-BoldMT"/>
          <w:b/>
          <w:lang w:eastAsia="it-IT"/>
        </w:rPr>
        <w:t>La comunicazione ambientale e la sfida delle generazioni: nuove grammatiche e strumenti a confronto</w:t>
      </w:r>
      <w:r>
        <w:rPr>
          <w:rFonts w:ascii="Roboto" w:hAnsi="Roboto" w:cs="Arial-BoldMT"/>
          <w:bCs/>
          <w:lang w:eastAsia="it-IT"/>
        </w:rPr>
        <w:t>”</w:t>
      </w:r>
      <w:r w:rsidRPr="00410A44">
        <w:rPr>
          <w:rFonts w:ascii="Roboto" w:hAnsi="Roboto" w:cs="Arial-BoldMT"/>
          <w:bCs/>
          <w:lang w:eastAsia="it-IT"/>
        </w:rPr>
        <w:t>.  Insieme agli autori del libro “</w:t>
      </w:r>
      <w:r w:rsidRPr="00410A44">
        <w:rPr>
          <w:rFonts w:ascii="Roboto" w:hAnsi="Roboto" w:cs="Arial-BoldMT"/>
          <w:b/>
          <w:lang w:eastAsia="it-IT"/>
        </w:rPr>
        <w:t>L’Anello mancante. La comunicazione ambientale alla prova della transizione ecologica</w:t>
      </w:r>
      <w:r w:rsidRPr="00410A44">
        <w:rPr>
          <w:rFonts w:ascii="Roboto" w:hAnsi="Roboto" w:cs="Arial-BoldMT"/>
          <w:bCs/>
          <w:lang w:eastAsia="it-IT"/>
        </w:rPr>
        <w:t xml:space="preserve">”, l’incontro di Ecomondo servirà ad approfondire i </w:t>
      </w:r>
      <w:r w:rsidRPr="00DF3884">
        <w:rPr>
          <w:rFonts w:ascii="Roboto" w:hAnsi="Roboto" w:cs="Arial-BoldMT"/>
          <w:bCs/>
          <w:lang w:eastAsia="it-IT"/>
        </w:rPr>
        <w:t xml:space="preserve">processi, le metodologie e </w:t>
      </w:r>
      <w:r w:rsidRPr="00410A44">
        <w:rPr>
          <w:rFonts w:ascii="Roboto" w:hAnsi="Roboto" w:cs="Arial-BoldMT"/>
          <w:bCs/>
          <w:lang w:eastAsia="it-IT"/>
        </w:rPr>
        <w:t xml:space="preserve">gli strumenti </w:t>
      </w:r>
      <w:r w:rsidRPr="00DF3884">
        <w:rPr>
          <w:rFonts w:ascii="Roboto" w:hAnsi="Roboto" w:cs="Arial-BoldMT"/>
          <w:bCs/>
          <w:lang w:eastAsia="it-IT"/>
        </w:rPr>
        <w:t xml:space="preserve">a disposizione </w:t>
      </w:r>
      <w:r w:rsidRPr="00410A44">
        <w:rPr>
          <w:rFonts w:ascii="Roboto" w:hAnsi="Roboto" w:cs="Arial-BoldMT"/>
          <w:bCs/>
          <w:lang w:eastAsia="it-IT"/>
        </w:rPr>
        <w:t>di tutti i soggetti, pubblici e privati, che oggi possono e devono giocare un ruolo nell’ambito delle sfide ambientali.</w:t>
      </w:r>
    </w:p>
    <w:p w14:paraId="67E96CFC" w14:textId="0106F497" w:rsidR="00D37E2C" w:rsidRDefault="00D37E2C" w:rsidP="00CE4EA8">
      <w:pPr>
        <w:spacing w:after="0" w:line="240" w:lineRule="auto"/>
        <w:jc w:val="both"/>
        <w:rPr>
          <w:rFonts w:ascii="Roboto" w:hAnsi="Roboto" w:cs="Arial-BoldMT"/>
          <w:bCs/>
          <w:lang w:eastAsia="it-IT"/>
        </w:rPr>
      </w:pPr>
    </w:p>
    <w:p w14:paraId="2EFF4603" w14:textId="082015A6" w:rsidR="00D37E2C" w:rsidRPr="00D37E2C" w:rsidRDefault="00D37E2C" w:rsidP="00D37E2C">
      <w:pPr>
        <w:spacing w:after="0" w:line="240" w:lineRule="auto"/>
        <w:jc w:val="both"/>
        <w:rPr>
          <w:rFonts w:ascii="Roboto" w:hAnsi="Roboto" w:cs="Arial-BoldMT"/>
          <w:bCs/>
          <w:lang w:eastAsia="it-IT"/>
        </w:rPr>
      </w:pPr>
      <w:r w:rsidRPr="00D37E2C">
        <w:rPr>
          <w:rFonts w:ascii="Roboto" w:hAnsi="Roboto" w:cs="Arial-BoldMT"/>
          <w:bCs/>
          <w:lang w:eastAsia="it-IT"/>
        </w:rPr>
        <w:t>Giovedì 10 sarà la volta dell’appuntamento dedicato al tema “</w:t>
      </w:r>
      <w:r w:rsidRPr="00D37E2C">
        <w:rPr>
          <w:rFonts w:ascii="Roboto" w:hAnsi="Roboto" w:cs="Arial-BoldMT"/>
          <w:b/>
          <w:lang w:eastAsia="it-IT"/>
        </w:rPr>
        <w:t xml:space="preserve">Le nuove frontiere tecnologiche per l’economia circolare: il caso </w:t>
      </w:r>
      <w:proofErr w:type="spellStart"/>
      <w:r w:rsidRPr="00D37E2C">
        <w:rPr>
          <w:rFonts w:ascii="Roboto" w:hAnsi="Roboto" w:cs="Arial-BoldMT"/>
          <w:b/>
          <w:lang w:eastAsia="it-IT"/>
        </w:rPr>
        <w:t>Neutalia</w:t>
      </w:r>
      <w:proofErr w:type="spellEnd"/>
      <w:r w:rsidRPr="00D37E2C">
        <w:rPr>
          <w:rFonts w:ascii="Roboto" w:hAnsi="Roboto" w:cs="Arial-BoldMT"/>
          <w:bCs/>
          <w:lang w:eastAsia="it-IT"/>
        </w:rPr>
        <w:t xml:space="preserve">”, in cui si parlerà di una delle iniziative più importanti di Gruppo CAP, </w:t>
      </w:r>
      <w:proofErr w:type="spellStart"/>
      <w:r w:rsidRPr="00D37E2C">
        <w:rPr>
          <w:rFonts w:ascii="Roboto" w:hAnsi="Roboto" w:cs="Arial-BoldMT"/>
          <w:bCs/>
          <w:lang w:eastAsia="it-IT"/>
        </w:rPr>
        <w:t>Neutalia</w:t>
      </w:r>
      <w:proofErr w:type="spellEnd"/>
      <w:r w:rsidRPr="00D37E2C">
        <w:rPr>
          <w:rFonts w:ascii="Roboto" w:hAnsi="Roboto" w:cs="Arial-BoldMT"/>
          <w:bCs/>
          <w:lang w:eastAsia="it-IT"/>
        </w:rPr>
        <w:t>, la società pubblica che gestisce il termovalorizzatore di Busto Arsizio, in provincia di Varese, di cui si illustrerà il Piano Industriale 2022-2047. Economia circolare e recupero della materia saranno al centro della strategia di sviluppo dell'impianto, che sarà orientato verso una sempre maggior efficienza operativa e improntato alla produzione di energia pulita e sostenibile.</w:t>
      </w:r>
    </w:p>
    <w:p w14:paraId="33494A8E" w14:textId="77777777" w:rsidR="00CE4EA8" w:rsidRPr="00410A44" w:rsidRDefault="00CE4EA8" w:rsidP="00CE4EA8">
      <w:pPr>
        <w:spacing w:after="0" w:line="240" w:lineRule="auto"/>
        <w:jc w:val="both"/>
        <w:rPr>
          <w:rFonts w:ascii="Roboto" w:hAnsi="Roboto" w:cs="Arial-BoldMT"/>
          <w:bCs/>
          <w:lang w:eastAsia="it-IT"/>
        </w:rPr>
      </w:pPr>
      <w:r w:rsidRPr="00410A44">
        <w:rPr>
          <w:rFonts w:ascii="Roboto" w:hAnsi="Roboto" w:cs="Arial-BoldMT"/>
          <w:bCs/>
          <w:lang w:eastAsia="it-IT"/>
        </w:rPr>
        <w:t xml:space="preserve"> </w:t>
      </w:r>
    </w:p>
    <w:bookmarkEnd w:id="0"/>
    <w:p w14:paraId="1DBE090C" w14:textId="35507AF5" w:rsidR="00CE4EA8" w:rsidRPr="00410A44" w:rsidRDefault="00CE4EA8" w:rsidP="00CE4EA8">
      <w:pPr>
        <w:spacing w:after="0" w:line="240" w:lineRule="auto"/>
        <w:jc w:val="both"/>
        <w:rPr>
          <w:rFonts w:ascii="Roboto" w:hAnsi="Roboto" w:cs="Calibri"/>
          <w:bCs/>
          <w:color w:val="000000"/>
          <w:lang w:eastAsia="it-IT"/>
        </w:rPr>
      </w:pPr>
      <w:r w:rsidRPr="00410A44">
        <w:rPr>
          <w:rFonts w:ascii="Roboto" w:hAnsi="Roboto" w:cs="Calibri"/>
          <w:bCs/>
          <w:color w:val="000000"/>
          <w:lang w:eastAsia="it-IT"/>
        </w:rPr>
        <w:t>CAP sarà presente poi in diversi appuntamenti importanti della manifestazione, primo fra tutti quello dedicato a “</w:t>
      </w:r>
      <w:r w:rsidRPr="00D37E2C">
        <w:rPr>
          <w:rFonts w:ascii="Roboto" w:hAnsi="Roboto" w:cs="Calibri"/>
          <w:b/>
          <w:color w:val="000000"/>
          <w:lang w:eastAsia="it-IT"/>
        </w:rPr>
        <w:t>PNRR e gestione della risorsa idrica</w:t>
      </w:r>
      <w:r w:rsidRPr="00410A44">
        <w:rPr>
          <w:rFonts w:ascii="Roboto" w:hAnsi="Roboto" w:cs="Calibri"/>
          <w:bCs/>
          <w:color w:val="000000"/>
          <w:lang w:eastAsia="it-IT"/>
        </w:rPr>
        <w:t xml:space="preserve">”. Il PNRR prevede ben 2,9 miliardi di euro (a cui si aggiunge un altro miliardo da parte di altre fonti) per investimenti nelle infrastrutture idriche, per potenziare e migliorare l’efficienza del sistema idrico nazionale e fare fronte agli effetti della crisi climatica. </w:t>
      </w:r>
      <w:r w:rsidR="00D37E2C">
        <w:rPr>
          <w:rFonts w:ascii="Roboto" w:hAnsi="Roboto" w:cs="Calibri"/>
          <w:bCs/>
          <w:color w:val="000000"/>
          <w:lang w:eastAsia="it-IT"/>
        </w:rPr>
        <w:t>In questo contesto, l</w:t>
      </w:r>
      <w:r w:rsidRPr="00410A44">
        <w:rPr>
          <w:rFonts w:ascii="Roboto" w:hAnsi="Roboto" w:cs="Calibri"/>
          <w:bCs/>
          <w:color w:val="000000"/>
          <w:lang w:eastAsia="it-IT"/>
        </w:rPr>
        <w:t xml:space="preserve">avorando al fianco di Città metropolitana di Milano, CAP ha ottenuto un finanziamento per la realizzazione di 90 progetti di drenaggio urbano sostenibile in 32 Comuni. Di questa grande sfida che coinvolge tutti gli ambiti della gestione della risorsa idrica, ne parlerà </w:t>
      </w:r>
      <w:r w:rsidRPr="00410A44">
        <w:rPr>
          <w:rFonts w:ascii="Roboto" w:hAnsi="Roboto" w:cs="Calibri"/>
          <w:b/>
          <w:color w:val="000000"/>
          <w:lang w:eastAsia="it-IT"/>
        </w:rPr>
        <w:t>Alessandro Russo</w:t>
      </w:r>
      <w:r w:rsidRPr="00410A44">
        <w:rPr>
          <w:rFonts w:ascii="Roboto" w:hAnsi="Roboto" w:cs="Calibri"/>
          <w:bCs/>
          <w:color w:val="000000"/>
          <w:lang w:eastAsia="it-IT"/>
        </w:rPr>
        <w:t xml:space="preserve">, nella veste di vicepresidente di </w:t>
      </w:r>
      <w:proofErr w:type="spellStart"/>
      <w:r w:rsidRPr="00410A44">
        <w:rPr>
          <w:rFonts w:ascii="Roboto" w:hAnsi="Roboto" w:cs="Calibri"/>
          <w:bCs/>
          <w:color w:val="000000"/>
          <w:lang w:eastAsia="it-IT"/>
        </w:rPr>
        <w:t>Utilitalia</w:t>
      </w:r>
      <w:proofErr w:type="spellEnd"/>
      <w:r w:rsidRPr="00410A44">
        <w:rPr>
          <w:rFonts w:ascii="Roboto" w:hAnsi="Roboto" w:cs="Calibri"/>
          <w:bCs/>
          <w:color w:val="000000"/>
          <w:lang w:eastAsia="it-IT"/>
        </w:rPr>
        <w:t xml:space="preserve"> con delega all’idrico.</w:t>
      </w:r>
    </w:p>
    <w:p w14:paraId="1E6DD493" w14:textId="77777777" w:rsidR="00CE4EA8" w:rsidRPr="00410A44" w:rsidRDefault="00CE4EA8" w:rsidP="00CE4EA8">
      <w:pPr>
        <w:spacing w:after="0" w:line="240" w:lineRule="auto"/>
        <w:jc w:val="both"/>
        <w:rPr>
          <w:rFonts w:ascii="Roboto" w:hAnsi="Roboto" w:cs="Calibri"/>
          <w:bCs/>
          <w:color w:val="000000"/>
          <w:lang w:eastAsia="it-IT"/>
        </w:rPr>
      </w:pPr>
    </w:p>
    <w:p w14:paraId="7680BC41" w14:textId="7FD551C8" w:rsidR="00CE4EA8" w:rsidRPr="00410A44" w:rsidRDefault="00CE4EA8" w:rsidP="00CE4EA8">
      <w:pPr>
        <w:spacing w:after="0" w:line="240" w:lineRule="auto"/>
        <w:jc w:val="both"/>
        <w:rPr>
          <w:rFonts w:ascii="Roboto" w:hAnsi="Roboto" w:cs="Calibri"/>
          <w:bCs/>
          <w:color w:val="000000"/>
          <w:lang w:eastAsia="it-IT"/>
        </w:rPr>
      </w:pPr>
      <w:r w:rsidRPr="00410A44">
        <w:rPr>
          <w:rFonts w:ascii="Roboto" w:hAnsi="Roboto" w:cs="Calibri"/>
          <w:bCs/>
          <w:color w:val="000000"/>
          <w:lang w:eastAsia="it-IT"/>
        </w:rPr>
        <w:t xml:space="preserve">Sempre martedì 8 ci sarà l’incontro </w:t>
      </w:r>
      <w:r w:rsidR="00D37E2C">
        <w:rPr>
          <w:rFonts w:ascii="Roboto" w:hAnsi="Roboto" w:cs="Calibri"/>
          <w:bCs/>
          <w:color w:val="000000"/>
          <w:lang w:eastAsia="it-IT"/>
        </w:rPr>
        <w:t>“</w:t>
      </w:r>
      <w:r w:rsidRPr="00D37E2C">
        <w:rPr>
          <w:rFonts w:ascii="Roboto" w:hAnsi="Roboto" w:cs="Calibri"/>
          <w:b/>
          <w:color w:val="000000"/>
          <w:lang w:eastAsia="it-IT"/>
        </w:rPr>
        <w:t xml:space="preserve">Energie circolari: </w:t>
      </w:r>
      <w:r w:rsidR="00D37E2C" w:rsidRPr="00D37E2C">
        <w:rPr>
          <w:rFonts w:ascii="Roboto" w:hAnsi="Roboto" w:cs="Calibri"/>
          <w:b/>
          <w:color w:val="000000"/>
          <w:lang w:eastAsia="it-IT"/>
        </w:rPr>
        <w:t>i</w:t>
      </w:r>
      <w:r w:rsidRPr="00D37E2C">
        <w:rPr>
          <w:rFonts w:ascii="Roboto" w:hAnsi="Roboto" w:cs="Calibri"/>
          <w:b/>
          <w:color w:val="000000"/>
          <w:lang w:eastAsia="it-IT"/>
        </w:rPr>
        <w:t xml:space="preserve"> materiali al servizio della transizione energetica</w:t>
      </w:r>
      <w:r w:rsidR="00D37E2C">
        <w:rPr>
          <w:rFonts w:ascii="Roboto" w:hAnsi="Roboto" w:cs="Calibri"/>
          <w:bCs/>
          <w:color w:val="000000"/>
          <w:lang w:eastAsia="it-IT"/>
        </w:rPr>
        <w:t>”</w:t>
      </w:r>
      <w:r w:rsidRPr="00410A44">
        <w:rPr>
          <w:rFonts w:ascii="Roboto" w:hAnsi="Roboto" w:cs="Calibri"/>
          <w:bCs/>
          <w:color w:val="000000"/>
          <w:lang w:eastAsia="it-IT"/>
        </w:rPr>
        <w:t xml:space="preserve">, nel corso del quale la green utility lombarda porterà le sue case history di recupero fanghi per la produzione di energia. Oggi CAP è già in grado di produrre, sfruttando gli impianti già esistenti nel territorio sul quale opera, oltre 10 milioni di metri cubi di biogas, da cui ricavare 5milioni di metri cubi di biometano in grado di fornire 51milioni di </w:t>
      </w:r>
      <w:proofErr w:type="spellStart"/>
      <w:r w:rsidRPr="00410A44">
        <w:rPr>
          <w:rFonts w:ascii="Roboto" w:hAnsi="Roboto" w:cs="Calibri"/>
          <w:bCs/>
          <w:color w:val="000000"/>
          <w:lang w:eastAsia="it-IT"/>
        </w:rPr>
        <w:t>kwh</w:t>
      </w:r>
      <w:proofErr w:type="spellEnd"/>
      <w:r w:rsidRPr="00410A44">
        <w:rPr>
          <w:rFonts w:ascii="Roboto" w:hAnsi="Roboto" w:cs="Calibri"/>
          <w:bCs/>
          <w:color w:val="000000"/>
          <w:lang w:eastAsia="it-IT"/>
        </w:rPr>
        <w:t xml:space="preserve"> all’anno. </w:t>
      </w:r>
      <w:r w:rsidR="00D37E2C">
        <w:rPr>
          <w:rFonts w:ascii="Roboto" w:hAnsi="Roboto" w:cs="Calibri"/>
          <w:bCs/>
          <w:color w:val="000000"/>
          <w:lang w:eastAsia="it-IT"/>
        </w:rPr>
        <w:t>E</w:t>
      </w:r>
      <w:r w:rsidRPr="00410A44">
        <w:rPr>
          <w:rFonts w:ascii="Roboto" w:hAnsi="Roboto" w:cs="Calibri"/>
          <w:bCs/>
          <w:color w:val="000000"/>
          <w:lang w:eastAsia="it-IT"/>
        </w:rPr>
        <w:t xml:space="preserve">stendendo il trattamento della FORSU anche agli impianti di Pero e Cassano, si potrebbe arrivare a produrre </w:t>
      </w:r>
      <w:r w:rsidRPr="00410A44">
        <w:rPr>
          <w:rFonts w:ascii="Roboto" w:hAnsi="Roboto" w:cs="Calibri"/>
          <w:b/>
          <w:color w:val="000000"/>
          <w:lang w:eastAsia="it-IT"/>
        </w:rPr>
        <w:t>24milioni di metri cubi di biogas</w:t>
      </w:r>
      <w:r w:rsidRPr="00D37E2C">
        <w:rPr>
          <w:rFonts w:ascii="Roboto" w:hAnsi="Roboto" w:cs="Calibri"/>
          <w:bCs/>
          <w:color w:val="000000"/>
          <w:lang w:eastAsia="it-IT"/>
        </w:rPr>
        <w:t>, pari a</w:t>
      </w:r>
      <w:r w:rsidRPr="00410A44">
        <w:rPr>
          <w:rFonts w:ascii="Roboto" w:hAnsi="Roboto" w:cs="Calibri"/>
          <w:b/>
          <w:color w:val="000000"/>
          <w:lang w:eastAsia="it-IT"/>
        </w:rPr>
        <w:t xml:space="preserve"> </w:t>
      </w:r>
      <w:r w:rsidRPr="00410A44">
        <w:rPr>
          <w:rFonts w:ascii="Roboto" w:hAnsi="Roboto" w:cs="Calibri"/>
          <w:bCs/>
          <w:color w:val="000000"/>
          <w:lang w:eastAsia="it-IT"/>
        </w:rPr>
        <w:t xml:space="preserve">oltre </w:t>
      </w:r>
      <w:r w:rsidRPr="00410A44">
        <w:rPr>
          <w:rFonts w:ascii="Roboto" w:hAnsi="Roboto" w:cs="Calibri"/>
          <w:b/>
          <w:color w:val="000000"/>
          <w:lang w:eastAsia="it-IT"/>
        </w:rPr>
        <w:t>13,5milioni di metri cubi di biometano</w:t>
      </w:r>
      <w:r w:rsidRPr="00410A44">
        <w:rPr>
          <w:rFonts w:ascii="Roboto" w:hAnsi="Roboto" w:cs="Calibri"/>
          <w:bCs/>
          <w:color w:val="000000"/>
          <w:lang w:eastAsia="it-IT"/>
        </w:rPr>
        <w:t>, in grado di fornire 123milioni di kWh all’anno. Energia totalmente green, perché derivante dal trattamento dei fanghi da depurazione, oltre 90mila tonnellate prodotte ogni anno negli impianti di CAP. Un contributo concreto alla transizione energetica in atto.</w:t>
      </w:r>
    </w:p>
    <w:p w14:paraId="43C2F3F0" w14:textId="77777777" w:rsidR="00CE4EA8" w:rsidRPr="00410A44" w:rsidRDefault="00CE4EA8" w:rsidP="00CE4EA8">
      <w:pPr>
        <w:spacing w:after="0" w:line="240" w:lineRule="auto"/>
        <w:jc w:val="both"/>
        <w:rPr>
          <w:rFonts w:ascii="Roboto" w:hAnsi="Roboto"/>
          <w:bCs/>
        </w:rPr>
      </w:pPr>
    </w:p>
    <w:p w14:paraId="29150E70" w14:textId="07046008" w:rsidR="00CE4EA8" w:rsidRPr="00410A44" w:rsidRDefault="00CE4EA8" w:rsidP="00CE4EA8">
      <w:pPr>
        <w:spacing w:after="0" w:line="240" w:lineRule="auto"/>
        <w:jc w:val="both"/>
        <w:rPr>
          <w:rFonts w:ascii="Roboto" w:hAnsi="Roboto"/>
          <w:bCs/>
        </w:rPr>
      </w:pPr>
      <w:r w:rsidRPr="00410A44">
        <w:rPr>
          <w:rFonts w:ascii="Roboto" w:hAnsi="Roboto"/>
          <w:bCs/>
        </w:rPr>
        <w:t xml:space="preserve">Il 9 novembre </w:t>
      </w:r>
      <w:r w:rsidRPr="00D37E2C">
        <w:rPr>
          <w:rFonts w:ascii="Roboto" w:hAnsi="Roboto"/>
          <w:b/>
        </w:rPr>
        <w:t>Alessandro Russo</w:t>
      </w:r>
      <w:r w:rsidRPr="00410A44">
        <w:rPr>
          <w:rFonts w:ascii="Roboto" w:hAnsi="Roboto"/>
          <w:bCs/>
        </w:rPr>
        <w:t xml:space="preserve"> sarà inoltre uno dei protagonisti degli </w:t>
      </w:r>
      <w:r w:rsidRPr="00410A44">
        <w:rPr>
          <w:rFonts w:ascii="Roboto" w:hAnsi="Roboto"/>
          <w:b/>
        </w:rPr>
        <w:t>Stati Generali della Green Economy</w:t>
      </w:r>
      <w:r w:rsidRPr="00410A44">
        <w:rPr>
          <w:rFonts w:ascii="Roboto" w:hAnsi="Roboto"/>
          <w:bCs/>
        </w:rPr>
        <w:t>, l’evento annuale inserito nel programma di Ecomondo, in occasione della “sessione plenaria internazionale dedicata al tema “</w:t>
      </w:r>
      <w:r w:rsidR="00FF1D88">
        <w:rPr>
          <w:rStyle w:val="Enfasigrassetto"/>
          <w:rFonts w:ascii="Roboto" w:hAnsi="Roboto"/>
          <w:color w:val="111111"/>
          <w:shd w:val="clear" w:color="auto" w:fill="FFFFFF"/>
        </w:rPr>
        <w:t>Difendere i</w:t>
      </w:r>
      <w:r w:rsidR="004A35FD">
        <w:rPr>
          <w:rStyle w:val="Enfasigrassetto"/>
          <w:rFonts w:ascii="Roboto" w:hAnsi="Roboto"/>
          <w:color w:val="111111"/>
          <w:shd w:val="clear" w:color="auto" w:fill="FFFFFF"/>
        </w:rPr>
        <w:t>l</w:t>
      </w:r>
      <w:r w:rsidR="00FF1D88">
        <w:rPr>
          <w:rStyle w:val="Enfasigrassetto"/>
          <w:rFonts w:ascii="Roboto" w:hAnsi="Roboto"/>
          <w:color w:val="111111"/>
          <w:shd w:val="clear" w:color="auto" w:fill="FFFFFF"/>
        </w:rPr>
        <w:t xml:space="preserve"> futuro dell’acqua</w:t>
      </w:r>
      <w:r w:rsidRPr="00410A44">
        <w:rPr>
          <w:rStyle w:val="Enfasigrassetto"/>
          <w:rFonts w:ascii="Roboto" w:hAnsi="Roboto"/>
          <w:b w:val="0"/>
          <w:bCs w:val="0"/>
          <w:i/>
          <w:iCs/>
          <w:color w:val="111111"/>
          <w:shd w:val="clear" w:color="auto" w:fill="FFFFFF"/>
        </w:rPr>
        <w:t>”.</w:t>
      </w:r>
    </w:p>
    <w:p w14:paraId="27D7A6C5" w14:textId="77777777" w:rsidR="00CE4EA8" w:rsidRPr="00410A44" w:rsidRDefault="00CE4EA8" w:rsidP="00CE4EA8">
      <w:pPr>
        <w:spacing w:after="0" w:line="240" w:lineRule="auto"/>
        <w:jc w:val="both"/>
        <w:rPr>
          <w:rFonts w:ascii="Roboto" w:hAnsi="Roboto"/>
          <w:bCs/>
        </w:rPr>
      </w:pPr>
    </w:p>
    <w:p w14:paraId="1725A35E" w14:textId="31666535" w:rsidR="00CE4EA8" w:rsidRPr="00410A44" w:rsidRDefault="00CE4EA8" w:rsidP="00CE4EA8">
      <w:pPr>
        <w:spacing w:after="0" w:line="240" w:lineRule="auto"/>
        <w:jc w:val="both"/>
        <w:rPr>
          <w:rFonts w:ascii="Roboto" w:hAnsi="Roboto"/>
          <w:b/>
        </w:rPr>
      </w:pPr>
      <w:r w:rsidRPr="00D37E2C">
        <w:rPr>
          <w:rFonts w:ascii="Roboto" w:hAnsi="Roboto"/>
          <w:b/>
        </w:rPr>
        <w:t xml:space="preserve">Per </w:t>
      </w:r>
      <w:r w:rsidR="00D37E2C" w:rsidRPr="00D37E2C">
        <w:rPr>
          <w:rFonts w:ascii="Roboto" w:hAnsi="Roboto"/>
          <w:b/>
        </w:rPr>
        <w:t xml:space="preserve">tutti </w:t>
      </w:r>
      <w:r w:rsidRPr="00D37E2C">
        <w:rPr>
          <w:rFonts w:ascii="Roboto" w:hAnsi="Roboto"/>
          <w:b/>
        </w:rPr>
        <w:t>gli eventi</w:t>
      </w:r>
      <w:r w:rsidR="00D37E2C" w:rsidRPr="00D37E2C">
        <w:rPr>
          <w:rFonts w:ascii="Roboto" w:hAnsi="Roboto"/>
          <w:b/>
        </w:rPr>
        <w:t xml:space="preserve"> a cui partecipa Gruppo CAP</w:t>
      </w:r>
      <w:r w:rsidRPr="00410A44">
        <w:rPr>
          <w:rFonts w:ascii="Roboto" w:hAnsi="Roboto"/>
          <w:bCs/>
        </w:rPr>
        <w:t xml:space="preserve">: </w:t>
      </w:r>
      <w:hyperlink r:id="rId12" w:history="1">
        <w:r w:rsidRPr="00410A44">
          <w:rPr>
            <w:rStyle w:val="Collegamentoipertestuale"/>
            <w:rFonts w:ascii="Roboto" w:hAnsi="Roboto"/>
            <w:b/>
          </w:rPr>
          <w:t>https://www.gruppocap.it/it/ecomondo</w:t>
        </w:r>
      </w:hyperlink>
      <w:r w:rsidRPr="00410A44">
        <w:rPr>
          <w:rFonts w:ascii="Roboto" w:hAnsi="Roboto"/>
          <w:b/>
        </w:rPr>
        <w:t xml:space="preserve"> </w:t>
      </w:r>
    </w:p>
    <w:p w14:paraId="7D946767" w14:textId="414FC8CA" w:rsidR="00F35834" w:rsidRDefault="00F35834" w:rsidP="00B47D18">
      <w:pPr>
        <w:spacing w:after="0" w:line="240" w:lineRule="auto"/>
        <w:jc w:val="both"/>
        <w:rPr>
          <w:rFonts w:ascii="Roboto" w:hAnsi="Roboto" w:cs="Calibri"/>
          <w:bCs/>
          <w:color w:val="000000"/>
          <w:lang w:eastAsia="it-IT"/>
        </w:rPr>
      </w:pPr>
    </w:p>
    <w:p w14:paraId="1EDEAEDD" w14:textId="77777777" w:rsidR="00DD68AF" w:rsidRDefault="00DD68AF" w:rsidP="00B47D18">
      <w:pPr>
        <w:spacing w:after="0" w:line="240" w:lineRule="auto"/>
        <w:jc w:val="both"/>
        <w:rPr>
          <w:rFonts w:ascii="Roboto" w:hAnsi="Roboto" w:cs="Calibri"/>
          <w:bCs/>
          <w:color w:val="000000"/>
          <w:lang w:eastAsia="it-IT"/>
        </w:rPr>
      </w:pPr>
    </w:p>
    <w:p w14:paraId="3B88A83B" w14:textId="77777777" w:rsidR="00DD68AF" w:rsidRDefault="00DD68AF" w:rsidP="00B47D18">
      <w:pPr>
        <w:spacing w:after="0" w:line="240" w:lineRule="auto"/>
        <w:jc w:val="both"/>
        <w:rPr>
          <w:rFonts w:ascii="Roboto" w:hAnsi="Roboto" w:cs="Calibri"/>
          <w:bCs/>
          <w:color w:val="000000"/>
          <w:lang w:eastAsia="it-IT"/>
        </w:rPr>
      </w:pPr>
    </w:p>
    <w:p w14:paraId="2A6991B5" w14:textId="77777777" w:rsidR="008D0A39" w:rsidRPr="00E72B24" w:rsidRDefault="008D0A39" w:rsidP="008D0A39">
      <w:pPr>
        <w:spacing w:after="0" w:line="240" w:lineRule="auto"/>
        <w:rPr>
          <w:rFonts w:ascii="Roboto" w:hAnsi="Roboto" w:cs="Calibri"/>
          <w:b/>
          <w:color w:val="000000"/>
          <w:sz w:val="18"/>
          <w:szCs w:val="18"/>
          <w:lang w:eastAsia="it-IT"/>
        </w:rPr>
      </w:pPr>
      <w:r w:rsidRPr="00E72B24">
        <w:rPr>
          <w:rFonts w:ascii="Roboto" w:hAnsi="Roboto" w:cs="Calibri"/>
          <w:b/>
          <w:color w:val="000000"/>
          <w:sz w:val="18"/>
          <w:szCs w:val="18"/>
          <w:lang w:eastAsia="it-IT"/>
        </w:rPr>
        <w:t>Gruppo CAP</w:t>
      </w:r>
    </w:p>
    <w:p w14:paraId="2F079E47" w14:textId="77777777" w:rsidR="008D0A39" w:rsidRPr="00E72B24" w:rsidRDefault="008D0A39" w:rsidP="008D0A39">
      <w:pPr>
        <w:pStyle w:val="paragraph"/>
        <w:spacing w:before="0" w:beforeAutospacing="0" w:after="0" w:afterAutospacing="0"/>
        <w:jc w:val="both"/>
        <w:textAlignment w:val="baseline"/>
        <w:rPr>
          <w:rFonts w:ascii="Roboto" w:hAnsi="Roboto" w:cs="Segoe UI"/>
          <w:sz w:val="18"/>
          <w:szCs w:val="18"/>
        </w:rPr>
      </w:pPr>
      <w:r w:rsidRPr="00E72B24">
        <w:rPr>
          <w:rFonts w:ascii="Roboto" w:hAnsi="Roboto" w:cs="Angsana New"/>
          <w:color w:val="000000"/>
          <w:sz w:val="18"/>
          <w:szCs w:val="18"/>
        </w:rPr>
        <w:t xml:space="preserve">Gruppo CAP è la realtà industriale che gestisce il servizio idrico integrato sul territorio della Città metropolitana di Milano secondo il modello in house </w:t>
      </w:r>
      <w:proofErr w:type="spellStart"/>
      <w:r w:rsidRPr="00E72B24">
        <w:rPr>
          <w:rFonts w:ascii="Roboto" w:hAnsi="Roboto" w:cs="Angsana New"/>
          <w:color w:val="000000"/>
          <w:sz w:val="18"/>
          <w:szCs w:val="18"/>
        </w:rPr>
        <w:t>providing</w:t>
      </w:r>
      <w:proofErr w:type="spellEnd"/>
      <w:r w:rsidRPr="00E72B24">
        <w:rPr>
          <w:rFonts w:ascii="Roboto" w:hAnsi="Roboto" w:cs="Angsana New"/>
          <w:color w:val="000000"/>
          <w:sz w:val="18"/>
          <w:szCs w:val="18"/>
        </w:rPr>
        <w:t xml:space="preserve">, cioè garantendo il controllo pubblico degli enti soci nel rispetto dei principi di trasparenza, responsabilità e partecipazione. Attraverso un know </w:t>
      </w:r>
      <w:proofErr w:type="spellStart"/>
      <w:r w:rsidRPr="00E72B24">
        <w:rPr>
          <w:rFonts w:ascii="Roboto" w:hAnsi="Roboto" w:cs="Angsana New"/>
          <w:color w:val="000000"/>
          <w:sz w:val="18"/>
          <w:szCs w:val="18"/>
        </w:rPr>
        <w:t>how</w:t>
      </w:r>
      <w:proofErr w:type="spellEnd"/>
      <w:r w:rsidRPr="00E72B24">
        <w:rPr>
          <w:rFonts w:ascii="Roboto" w:hAnsi="Roboto" w:cs="Angsana New"/>
          <w:color w:val="000000"/>
          <w:sz w:val="18"/>
          <w:szCs w:val="18"/>
        </w:rPr>
        <w:t xml:space="preserve"> ultradecennale e le competenze del proprio personale coniuga la natura pubblica della risorsa idrica e della sua gestione con un’organizzazione manageriale del servizio idrico in grado di realizzare investimenti sul territorio e di accrescere la conoscenza attraverso strumenti informatici. Per dimensione e patrimonio Gruppo CAP si pone tra le più importanti </w:t>
      </w:r>
      <w:proofErr w:type="spellStart"/>
      <w:r w:rsidRPr="00E72B24">
        <w:rPr>
          <w:rFonts w:ascii="Roboto" w:hAnsi="Roboto" w:cs="Angsana New"/>
          <w:color w:val="000000"/>
          <w:sz w:val="18"/>
          <w:szCs w:val="18"/>
        </w:rPr>
        <w:t>monoutility</w:t>
      </w:r>
      <w:proofErr w:type="spellEnd"/>
      <w:r w:rsidRPr="00E72B24">
        <w:rPr>
          <w:rFonts w:ascii="Roboto" w:hAnsi="Roboto" w:cs="Angsana New"/>
          <w:color w:val="000000"/>
          <w:sz w:val="18"/>
          <w:szCs w:val="18"/>
        </w:rPr>
        <w:t xml:space="preserve"> nel panorama nazionale. Nel </w:t>
      </w:r>
      <w:r w:rsidRPr="00E72B24">
        <w:rPr>
          <w:rStyle w:val="normaltextrun"/>
          <w:rFonts w:ascii="Roboto" w:hAnsi="Roboto"/>
          <w:color w:val="000000"/>
          <w:sz w:val="18"/>
          <w:szCs w:val="18"/>
        </w:rPr>
        <w:t xml:space="preserve">2022 si è aggiudicato il premio Top Utility </w:t>
      </w:r>
      <w:proofErr w:type="spellStart"/>
      <w:r w:rsidRPr="00E72B24">
        <w:rPr>
          <w:rStyle w:val="normaltextrun"/>
          <w:rFonts w:ascii="Roboto" w:hAnsi="Roboto"/>
          <w:color w:val="000000"/>
          <w:sz w:val="18"/>
          <w:szCs w:val="18"/>
        </w:rPr>
        <w:t>Ten</w:t>
      </w:r>
      <w:proofErr w:type="spellEnd"/>
      <w:r w:rsidRPr="00E72B24">
        <w:rPr>
          <w:rStyle w:val="normaltextrun"/>
          <w:rFonts w:ascii="Roboto" w:hAnsi="Roboto"/>
          <w:color w:val="000000"/>
          <w:sz w:val="18"/>
          <w:szCs w:val="18"/>
        </w:rPr>
        <w:t xml:space="preserve"> Years come Utility italiana più premiata negli ultimi dieci anni.</w:t>
      </w:r>
      <w:r w:rsidRPr="00E72B24">
        <w:rPr>
          <w:rStyle w:val="eop"/>
          <w:rFonts w:ascii="Roboto" w:hAnsi="Roboto"/>
          <w:color w:val="000000"/>
          <w:sz w:val="18"/>
          <w:szCs w:val="18"/>
        </w:rPr>
        <w:t> </w:t>
      </w:r>
    </w:p>
    <w:p w14:paraId="3D91C368" w14:textId="77777777" w:rsidR="00050438" w:rsidRDefault="00050438" w:rsidP="008D0A39">
      <w:pPr>
        <w:spacing w:after="0" w:line="240" w:lineRule="auto"/>
        <w:rPr>
          <w:rFonts w:ascii="Roboto" w:hAnsi="Roboto" w:cs="Arial"/>
          <w:b/>
          <w:sz w:val="18"/>
          <w:szCs w:val="18"/>
        </w:rPr>
      </w:pPr>
    </w:p>
    <w:p w14:paraId="74C1CD1B" w14:textId="5C2530EB" w:rsidR="008D0A39" w:rsidRPr="00DD68AF" w:rsidRDefault="008D0A39" w:rsidP="008D0A39">
      <w:pPr>
        <w:spacing w:after="0" w:line="240" w:lineRule="auto"/>
        <w:rPr>
          <w:rFonts w:ascii="Roboto" w:hAnsi="Roboto" w:cs="Arial"/>
          <w:b/>
          <w:sz w:val="18"/>
          <w:szCs w:val="18"/>
        </w:rPr>
      </w:pPr>
      <w:r w:rsidRPr="00E72B24">
        <w:rPr>
          <w:rFonts w:ascii="Roboto" w:hAnsi="Roboto" w:cs="Arial"/>
          <w:b/>
          <w:sz w:val="18"/>
          <w:szCs w:val="18"/>
        </w:rPr>
        <w:t xml:space="preserve">Press Info </w:t>
      </w:r>
    </w:p>
    <w:p w14:paraId="49E67BF2" w14:textId="77777777" w:rsidR="008D0A39" w:rsidRPr="00EF6B10" w:rsidRDefault="008D0A39" w:rsidP="008D0A39">
      <w:pPr>
        <w:spacing w:after="0" w:line="240" w:lineRule="auto"/>
        <w:rPr>
          <w:rFonts w:ascii="Roboto" w:hAnsi="Roboto" w:cs="Arial"/>
          <w:sz w:val="18"/>
          <w:szCs w:val="18"/>
        </w:rPr>
      </w:pPr>
      <w:r w:rsidRPr="00EF6B10">
        <w:rPr>
          <w:rFonts w:ascii="Roboto" w:hAnsi="Roboto" w:cs="Arial"/>
          <w:sz w:val="18"/>
          <w:szCs w:val="18"/>
        </w:rPr>
        <w:lastRenderedPageBreak/>
        <w:t xml:space="preserve">Ufficio Stampa Gruppo CAP                                                                                            </w:t>
      </w:r>
      <w:r>
        <w:rPr>
          <w:rFonts w:ascii="Roboto" w:hAnsi="Roboto" w:cs="Arial"/>
          <w:sz w:val="18"/>
          <w:szCs w:val="18"/>
        </w:rPr>
        <w:tab/>
        <w:t>Gloria Gerosa</w:t>
      </w:r>
      <w:r w:rsidRPr="00EF6B10">
        <w:rPr>
          <w:rFonts w:ascii="Roboto" w:hAnsi="Roboto" w:cs="Arial"/>
          <w:sz w:val="18"/>
          <w:szCs w:val="18"/>
        </w:rPr>
        <w:t xml:space="preserve">                                                                               ufficio.stampa@gruppocap.it                                                                                       </w:t>
      </w:r>
      <w:r>
        <w:rPr>
          <w:rFonts w:ascii="Roboto" w:hAnsi="Roboto" w:cs="Arial"/>
          <w:sz w:val="18"/>
          <w:szCs w:val="18"/>
        </w:rPr>
        <w:tab/>
      </w:r>
      <w:r w:rsidRPr="00EF6B10">
        <w:rPr>
          <w:rFonts w:ascii="Roboto" w:hAnsi="Roboto" w:cs="Arial"/>
          <w:sz w:val="18"/>
          <w:szCs w:val="18"/>
        </w:rPr>
        <w:t xml:space="preserve">02.82502. 357 </w:t>
      </w:r>
    </w:p>
    <w:p w14:paraId="2A2DC590" w14:textId="77777777" w:rsidR="008D0A39" w:rsidRPr="00EF6B10" w:rsidRDefault="008D0A39" w:rsidP="008D0A39">
      <w:pPr>
        <w:spacing w:after="0" w:line="240" w:lineRule="auto"/>
        <w:rPr>
          <w:rFonts w:ascii="Roboto" w:hAnsi="Roboto" w:cs="Arial"/>
          <w:sz w:val="18"/>
          <w:szCs w:val="18"/>
        </w:rPr>
      </w:pPr>
    </w:p>
    <w:p w14:paraId="3900E633" w14:textId="77777777" w:rsidR="008D0A39" w:rsidRPr="00D4214E" w:rsidRDefault="008D0A39" w:rsidP="008D0A39">
      <w:pPr>
        <w:spacing w:after="0" w:line="240" w:lineRule="auto"/>
        <w:rPr>
          <w:rFonts w:ascii="Roboto" w:hAnsi="Roboto" w:cs="Arial"/>
          <w:b/>
          <w:sz w:val="18"/>
          <w:szCs w:val="18"/>
        </w:rPr>
      </w:pPr>
    </w:p>
    <w:p w14:paraId="4D220393" w14:textId="77777777" w:rsidR="0003350A" w:rsidRPr="00DD68AF" w:rsidRDefault="0003350A" w:rsidP="0003350A">
      <w:pPr>
        <w:spacing w:after="0" w:line="240" w:lineRule="auto"/>
        <w:rPr>
          <w:rFonts w:ascii="Roboto" w:hAnsi="Roboto" w:cs="Arial"/>
          <w:sz w:val="18"/>
          <w:szCs w:val="18"/>
        </w:rPr>
      </w:pPr>
      <w:r w:rsidRPr="00DD68AF">
        <w:rPr>
          <w:rFonts w:ascii="Roboto" w:hAnsi="Roboto" w:cs="Arial"/>
          <w:b/>
          <w:sz w:val="18"/>
          <w:szCs w:val="18"/>
        </w:rPr>
        <w:t>K words</w:t>
      </w:r>
      <w:r w:rsidRPr="00DD68AF">
        <w:rPr>
          <w:rFonts w:ascii="Roboto" w:hAnsi="Roboto" w:cs="Arial"/>
          <w:sz w:val="18"/>
          <w:szCs w:val="18"/>
        </w:rPr>
        <w:tab/>
      </w:r>
      <w:r w:rsidRPr="00DD68AF">
        <w:rPr>
          <w:rFonts w:ascii="Roboto" w:hAnsi="Roboto" w:cs="Arial"/>
          <w:sz w:val="18"/>
          <w:szCs w:val="18"/>
        </w:rPr>
        <w:tab/>
      </w:r>
      <w:r w:rsidRPr="00DD68AF">
        <w:rPr>
          <w:rFonts w:ascii="Roboto" w:hAnsi="Roboto" w:cs="Arial"/>
          <w:sz w:val="18"/>
          <w:szCs w:val="18"/>
        </w:rPr>
        <w:tab/>
      </w:r>
      <w:r w:rsidRPr="00DD68AF">
        <w:rPr>
          <w:rFonts w:ascii="Roboto" w:hAnsi="Roboto" w:cs="Arial"/>
          <w:sz w:val="18"/>
          <w:szCs w:val="18"/>
        </w:rPr>
        <w:tab/>
      </w:r>
      <w:r w:rsidRPr="00DD68AF">
        <w:rPr>
          <w:rFonts w:ascii="Roboto" w:hAnsi="Roboto" w:cs="Arial"/>
          <w:sz w:val="18"/>
          <w:szCs w:val="18"/>
        </w:rPr>
        <w:tab/>
      </w:r>
      <w:r w:rsidRPr="00DD68AF">
        <w:rPr>
          <w:rFonts w:ascii="Roboto" w:hAnsi="Roboto" w:cs="Arial"/>
          <w:sz w:val="18"/>
          <w:szCs w:val="18"/>
        </w:rPr>
        <w:tab/>
      </w:r>
      <w:r w:rsidRPr="00DD68AF">
        <w:rPr>
          <w:rFonts w:ascii="Roboto" w:hAnsi="Roboto" w:cs="Arial"/>
          <w:sz w:val="18"/>
          <w:szCs w:val="18"/>
        </w:rPr>
        <w:tab/>
      </w:r>
      <w:r w:rsidRPr="00DD68AF">
        <w:rPr>
          <w:rFonts w:ascii="Roboto" w:hAnsi="Roboto" w:cs="Arial"/>
          <w:sz w:val="18"/>
          <w:szCs w:val="18"/>
        </w:rPr>
        <w:tab/>
      </w:r>
      <w:r w:rsidRPr="00DD68AF">
        <w:rPr>
          <w:rFonts w:ascii="Roboto" w:hAnsi="Roboto" w:cs="Arial"/>
          <w:sz w:val="18"/>
          <w:szCs w:val="18"/>
        </w:rPr>
        <w:tab/>
        <w:t>Paola Vernacchio</w:t>
      </w:r>
    </w:p>
    <w:p w14:paraId="2CEFFE03" w14:textId="77777777" w:rsidR="0003350A" w:rsidRPr="00DD68AF" w:rsidRDefault="00000000" w:rsidP="0003350A">
      <w:pPr>
        <w:spacing w:after="0" w:line="240" w:lineRule="auto"/>
        <w:rPr>
          <w:rFonts w:ascii="Roboto" w:hAnsi="Roboto" w:cs="Arial"/>
          <w:sz w:val="18"/>
          <w:szCs w:val="18"/>
        </w:rPr>
      </w:pPr>
      <w:hyperlink r:id="rId13" w:history="1">
        <w:r w:rsidR="0003350A" w:rsidRPr="00DD68AF">
          <w:rPr>
            <w:rStyle w:val="Collegamentoipertestuale"/>
            <w:rFonts w:ascii="Roboto" w:hAnsi="Roboto" w:cs="Arial"/>
            <w:sz w:val="18"/>
            <w:szCs w:val="18"/>
          </w:rPr>
          <w:t>p.vernacchio@kwordsmilano.it</w:t>
        </w:r>
      </w:hyperlink>
      <w:r w:rsidR="0003350A" w:rsidRPr="00DD68AF">
        <w:rPr>
          <w:rFonts w:ascii="Roboto" w:hAnsi="Roboto" w:cs="Arial"/>
          <w:sz w:val="18"/>
          <w:szCs w:val="18"/>
        </w:rPr>
        <w:tab/>
      </w:r>
      <w:r w:rsidR="0003350A" w:rsidRPr="00DD68AF">
        <w:rPr>
          <w:rFonts w:ascii="Roboto" w:hAnsi="Roboto" w:cs="Arial"/>
          <w:sz w:val="18"/>
          <w:szCs w:val="18"/>
        </w:rPr>
        <w:tab/>
      </w:r>
      <w:r w:rsidR="0003350A" w:rsidRPr="00DD68AF">
        <w:rPr>
          <w:rFonts w:ascii="Roboto" w:hAnsi="Roboto" w:cs="Arial"/>
          <w:sz w:val="18"/>
          <w:szCs w:val="18"/>
        </w:rPr>
        <w:tab/>
      </w:r>
      <w:r w:rsidR="0003350A" w:rsidRPr="00DD68AF">
        <w:rPr>
          <w:rFonts w:ascii="Roboto" w:hAnsi="Roboto" w:cs="Arial"/>
          <w:sz w:val="18"/>
          <w:szCs w:val="18"/>
        </w:rPr>
        <w:tab/>
      </w:r>
      <w:r w:rsidR="0003350A" w:rsidRPr="00DD68AF">
        <w:rPr>
          <w:rFonts w:ascii="Roboto" w:hAnsi="Roboto" w:cs="Arial"/>
          <w:sz w:val="18"/>
          <w:szCs w:val="18"/>
        </w:rPr>
        <w:tab/>
      </w:r>
      <w:r w:rsidR="0003350A" w:rsidRPr="00DD68AF">
        <w:rPr>
          <w:rFonts w:ascii="Roboto" w:hAnsi="Roboto" w:cs="Arial"/>
          <w:sz w:val="18"/>
          <w:szCs w:val="18"/>
        </w:rPr>
        <w:tab/>
        <w:t>334.6766252</w:t>
      </w:r>
    </w:p>
    <w:p w14:paraId="0DF08A3E" w14:textId="77777777" w:rsidR="0003350A" w:rsidRPr="00E72B24" w:rsidRDefault="00000000" w:rsidP="0003350A">
      <w:pPr>
        <w:spacing w:after="0" w:line="240" w:lineRule="auto"/>
        <w:rPr>
          <w:rFonts w:ascii="Roboto" w:hAnsi="Roboto" w:cs="Arial"/>
          <w:sz w:val="18"/>
          <w:szCs w:val="18"/>
        </w:rPr>
      </w:pPr>
      <w:hyperlink r:id="rId14" w:history="1">
        <w:r w:rsidR="0003350A" w:rsidRPr="00E72B24">
          <w:rPr>
            <w:rStyle w:val="Collegamentoipertestuale"/>
            <w:rFonts w:ascii="Roboto" w:hAnsi="Roboto" w:cs="Arial"/>
            <w:sz w:val="18"/>
            <w:szCs w:val="18"/>
          </w:rPr>
          <w:t>a.bonvini@kwordsmilano.it</w:t>
        </w:r>
      </w:hyperlink>
      <w:r w:rsidR="0003350A" w:rsidRPr="00E72B24">
        <w:rPr>
          <w:rFonts w:ascii="Roboto" w:hAnsi="Roboto" w:cs="Arial"/>
          <w:sz w:val="18"/>
          <w:szCs w:val="18"/>
        </w:rPr>
        <w:tab/>
      </w:r>
      <w:r w:rsidR="0003350A" w:rsidRPr="00E72B24">
        <w:rPr>
          <w:rFonts w:ascii="Roboto" w:hAnsi="Roboto" w:cs="Arial"/>
          <w:sz w:val="18"/>
          <w:szCs w:val="18"/>
        </w:rPr>
        <w:tab/>
      </w:r>
      <w:r w:rsidR="0003350A" w:rsidRPr="00E72B24">
        <w:rPr>
          <w:rFonts w:ascii="Roboto" w:hAnsi="Roboto" w:cs="Arial"/>
          <w:sz w:val="18"/>
          <w:szCs w:val="18"/>
        </w:rPr>
        <w:tab/>
      </w:r>
      <w:r w:rsidR="0003350A" w:rsidRPr="00E72B24">
        <w:rPr>
          <w:rFonts w:ascii="Roboto" w:hAnsi="Roboto" w:cs="Arial"/>
          <w:sz w:val="18"/>
          <w:szCs w:val="18"/>
        </w:rPr>
        <w:tab/>
      </w:r>
      <w:r w:rsidR="0003350A" w:rsidRPr="00E72B24">
        <w:rPr>
          <w:rFonts w:ascii="Roboto" w:hAnsi="Roboto" w:cs="Arial"/>
          <w:sz w:val="18"/>
          <w:szCs w:val="18"/>
        </w:rPr>
        <w:tab/>
      </w:r>
      <w:r w:rsidR="0003350A" w:rsidRPr="00E72B24">
        <w:rPr>
          <w:rFonts w:ascii="Roboto" w:hAnsi="Roboto" w:cs="Arial"/>
          <w:sz w:val="18"/>
          <w:szCs w:val="18"/>
        </w:rPr>
        <w:tab/>
        <w:t>Andrea Bonvini</w:t>
      </w:r>
    </w:p>
    <w:p w14:paraId="5FF41522" w14:textId="77777777" w:rsidR="0003350A" w:rsidRPr="00E72B24" w:rsidRDefault="0003350A" w:rsidP="0003350A">
      <w:pPr>
        <w:spacing w:after="0" w:line="240" w:lineRule="auto"/>
        <w:rPr>
          <w:rFonts w:ascii="Roboto" w:hAnsi="Roboto" w:cs="Arial"/>
          <w:sz w:val="18"/>
          <w:szCs w:val="18"/>
        </w:rPr>
      </w:pPr>
      <w:r>
        <w:rPr>
          <w:rFonts w:ascii="Roboto" w:hAnsi="Roboto" w:cs="Arial"/>
          <w:sz w:val="18"/>
          <w:szCs w:val="18"/>
        </w:rPr>
        <w:tab/>
      </w:r>
      <w:r>
        <w:rPr>
          <w:rFonts w:ascii="Roboto" w:hAnsi="Roboto" w:cs="Arial"/>
          <w:sz w:val="18"/>
          <w:szCs w:val="18"/>
        </w:rPr>
        <w:tab/>
      </w:r>
      <w:r>
        <w:rPr>
          <w:rFonts w:ascii="Roboto" w:hAnsi="Roboto" w:cs="Arial"/>
          <w:sz w:val="18"/>
          <w:szCs w:val="18"/>
        </w:rPr>
        <w:tab/>
      </w:r>
      <w:r w:rsidRPr="00E72B24">
        <w:rPr>
          <w:rFonts w:ascii="Roboto" w:hAnsi="Roboto" w:cs="Arial"/>
          <w:sz w:val="18"/>
          <w:szCs w:val="18"/>
        </w:rPr>
        <w:tab/>
      </w:r>
      <w:r w:rsidRPr="00E72B24">
        <w:rPr>
          <w:rFonts w:ascii="Roboto" w:hAnsi="Roboto" w:cs="Arial"/>
          <w:sz w:val="18"/>
          <w:szCs w:val="18"/>
        </w:rPr>
        <w:tab/>
      </w:r>
      <w:r w:rsidRPr="00E72B24">
        <w:rPr>
          <w:rFonts w:ascii="Roboto" w:hAnsi="Roboto" w:cs="Arial"/>
          <w:sz w:val="18"/>
          <w:szCs w:val="18"/>
        </w:rPr>
        <w:tab/>
      </w:r>
      <w:r w:rsidRPr="00E72B24">
        <w:rPr>
          <w:rFonts w:ascii="Roboto" w:hAnsi="Roboto" w:cs="Arial"/>
          <w:sz w:val="18"/>
          <w:szCs w:val="18"/>
        </w:rPr>
        <w:tab/>
      </w:r>
      <w:r w:rsidRPr="00E72B24">
        <w:rPr>
          <w:rFonts w:ascii="Roboto" w:hAnsi="Roboto" w:cs="Arial"/>
          <w:sz w:val="18"/>
          <w:szCs w:val="18"/>
        </w:rPr>
        <w:tab/>
      </w:r>
      <w:r w:rsidRPr="00E72B24">
        <w:rPr>
          <w:rFonts w:ascii="Roboto" w:hAnsi="Roboto" w:cs="Arial"/>
          <w:sz w:val="18"/>
          <w:szCs w:val="18"/>
        </w:rPr>
        <w:tab/>
        <w:t xml:space="preserve">338.6111306 </w:t>
      </w:r>
    </w:p>
    <w:p w14:paraId="447569E1" w14:textId="77777777" w:rsidR="007E5E55" w:rsidRPr="00DD68AF" w:rsidRDefault="007E5E55" w:rsidP="008D0A39">
      <w:pPr>
        <w:pStyle w:val="Didefault"/>
        <w:jc w:val="center"/>
      </w:pPr>
    </w:p>
    <w:sectPr w:rsidR="007E5E55" w:rsidRPr="00DD68AF" w:rsidSect="007E5E55">
      <w:headerReference w:type="default" r:id="rId15"/>
      <w:footerReference w:type="default" r:id="rId16"/>
      <w:pgSz w:w="11906" w:h="16838"/>
      <w:pgMar w:top="1701" w:right="709" w:bottom="709" w:left="709" w:header="56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F0D32" w14:textId="77777777" w:rsidR="00D575A9" w:rsidRDefault="00D575A9" w:rsidP="00432F38">
      <w:pPr>
        <w:spacing w:after="0" w:line="240" w:lineRule="auto"/>
      </w:pPr>
      <w:r>
        <w:separator/>
      </w:r>
    </w:p>
  </w:endnote>
  <w:endnote w:type="continuationSeparator" w:id="0">
    <w:p w14:paraId="17681568" w14:textId="77777777" w:rsidR="00D575A9" w:rsidRDefault="00D575A9" w:rsidP="0043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6F07" w14:textId="3855D317" w:rsidR="005854BB" w:rsidRDefault="007E5E55" w:rsidP="00C372C2">
    <w:pPr>
      <w:spacing w:after="0" w:line="240" w:lineRule="auto"/>
      <w:jc w:val="both"/>
      <w:rPr>
        <w:rFonts w:eastAsia="Times New Roman" w:cs="Arial"/>
        <w:i/>
        <w:lang w:eastAsia="it-IT"/>
      </w:rPr>
    </w:pPr>
    <w:r>
      <w:rPr>
        <w:noProof/>
        <w:lang w:eastAsia="it-IT"/>
      </w:rPr>
      <w:drawing>
        <wp:anchor distT="0" distB="0" distL="114300" distR="114300" simplePos="0" relativeHeight="251659264" behindDoc="1" locked="1" layoutInCell="1" allowOverlap="1" wp14:anchorId="4F8FE9C1" wp14:editId="655785C5">
          <wp:simplePos x="0" y="0"/>
          <wp:positionH relativeFrom="page">
            <wp:posOffset>15875</wp:posOffset>
          </wp:positionH>
          <wp:positionV relativeFrom="page">
            <wp:posOffset>9752965</wp:posOffset>
          </wp:positionV>
          <wp:extent cx="7559675" cy="1066800"/>
          <wp:effectExtent l="0" t="0" r="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1"/>
                  <a:stretch>
                    <a:fillRect/>
                  </a:stretch>
                </pic:blipFill>
                <pic:spPr bwMode="auto">
                  <a:xfrm>
                    <a:off x="0" y="0"/>
                    <a:ext cx="7559675" cy="1066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8CDBDFA" w14:textId="75E61029" w:rsidR="001C12F1" w:rsidRPr="007E768B" w:rsidRDefault="001C12F1" w:rsidP="00C372C2">
    <w:pPr>
      <w:spacing w:after="0" w:line="240" w:lineRule="auto"/>
      <w:jc w:val="both"/>
      <w:rPr>
        <w:rFonts w:eastAsia="Times New Roman" w:cs="Arial"/>
        <w:i/>
        <w:lang w:eastAsia="it-IT"/>
      </w:rPr>
    </w:pPr>
  </w:p>
  <w:p w14:paraId="5A1656AD" w14:textId="34D40657" w:rsidR="005854BB" w:rsidRDefault="005854BB" w:rsidP="00C372C2">
    <w:pPr>
      <w:pStyle w:val="Pidipagina"/>
      <w:tabs>
        <w:tab w:val="clear" w:pos="4819"/>
        <w:tab w:val="clear" w:pos="9638"/>
        <w:tab w:val="left" w:pos="7260"/>
      </w:tabs>
      <w:ind w:left="-993" w:right="-568"/>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1EBD7" w14:textId="77777777" w:rsidR="00D575A9" w:rsidRDefault="00D575A9" w:rsidP="00432F38">
      <w:pPr>
        <w:spacing w:after="0" w:line="240" w:lineRule="auto"/>
      </w:pPr>
      <w:r>
        <w:separator/>
      </w:r>
    </w:p>
  </w:footnote>
  <w:footnote w:type="continuationSeparator" w:id="0">
    <w:p w14:paraId="17CC3A9D" w14:textId="77777777" w:rsidR="00D575A9" w:rsidRDefault="00D575A9" w:rsidP="00432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8E9B" w14:textId="0258F213" w:rsidR="005854BB" w:rsidRPr="00941C64" w:rsidRDefault="005854BB" w:rsidP="00432F38">
    <w:pPr>
      <w:pStyle w:val="Intestazione"/>
      <w:tabs>
        <w:tab w:val="clear" w:pos="9638"/>
        <w:tab w:val="right" w:pos="10773"/>
      </w:tabs>
      <w:ind w:left="-1134"/>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78BB62"/>
    <w:multiLevelType w:val="hybridMultilevel"/>
    <w:tmpl w:val="CB875E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72F89"/>
    <w:multiLevelType w:val="hybridMultilevel"/>
    <w:tmpl w:val="89E24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DF41B5"/>
    <w:multiLevelType w:val="multilevel"/>
    <w:tmpl w:val="DEF4C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F6BC4"/>
    <w:multiLevelType w:val="hybridMultilevel"/>
    <w:tmpl w:val="3572A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2E159E"/>
    <w:multiLevelType w:val="multilevel"/>
    <w:tmpl w:val="FECC7E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F958A0"/>
    <w:multiLevelType w:val="hybridMultilevel"/>
    <w:tmpl w:val="BB08B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610F13"/>
    <w:multiLevelType w:val="multilevel"/>
    <w:tmpl w:val="F8C66E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7F4B86"/>
    <w:multiLevelType w:val="multilevel"/>
    <w:tmpl w:val="0D9800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2D4DCA"/>
    <w:multiLevelType w:val="hybridMultilevel"/>
    <w:tmpl w:val="0E0AE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0108D6"/>
    <w:multiLevelType w:val="hybridMultilevel"/>
    <w:tmpl w:val="81FAEDC8"/>
    <w:lvl w:ilvl="0" w:tplc="55F62624">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B5C6B83"/>
    <w:multiLevelType w:val="hybridMultilevel"/>
    <w:tmpl w:val="82A22886"/>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abstractNum w:abstractNumId="11" w15:restartNumberingAfterBreak="0">
    <w:nsid w:val="44925436"/>
    <w:multiLevelType w:val="multilevel"/>
    <w:tmpl w:val="BB82D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DE29DE"/>
    <w:multiLevelType w:val="hybridMultilevel"/>
    <w:tmpl w:val="934683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F8F6D04"/>
    <w:multiLevelType w:val="hybridMultilevel"/>
    <w:tmpl w:val="6EB826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FC436C6"/>
    <w:multiLevelType w:val="hybridMultilevel"/>
    <w:tmpl w:val="48C4D61C"/>
    <w:lvl w:ilvl="0" w:tplc="DC0A2C56">
      <w:numFmt w:val="bullet"/>
      <w:lvlText w:val="-"/>
      <w:lvlJc w:val="left"/>
      <w:pPr>
        <w:ind w:left="720" w:hanging="360"/>
      </w:pPr>
      <w:rPr>
        <w:rFonts w:ascii="Roboto" w:eastAsia="Arial Unicode MS" w:hAnsi="Roboto"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9E41EF1"/>
    <w:multiLevelType w:val="multilevel"/>
    <w:tmpl w:val="7946F1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3647FE"/>
    <w:multiLevelType w:val="hybridMultilevel"/>
    <w:tmpl w:val="B74EC032"/>
    <w:lvl w:ilvl="0" w:tplc="E138DF2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E7A5871"/>
    <w:multiLevelType w:val="multilevel"/>
    <w:tmpl w:val="4782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1541912">
    <w:abstractNumId w:val="2"/>
  </w:num>
  <w:num w:numId="2" w16cid:durableId="1819764808">
    <w:abstractNumId w:val="12"/>
  </w:num>
  <w:num w:numId="3" w16cid:durableId="1381588761">
    <w:abstractNumId w:val="10"/>
  </w:num>
  <w:num w:numId="4" w16cid:durableId="289828147">
    <w:abstractNumId w:val="14"/>
  </w:num>
  <w:num w:numId="5" w16cid:durableId="2078244276">
    <w:abstractNumId w:val="0"/>
  </w:num>
  <w:num w:numId="6" w16cid:durableId="1503351507">
    <w:abstractNumId w:val="5"/>
  </w:num>
  <w:num w:numId="7" w16cid:durableId="119105558">
    <w:abstractNumId w:val="3"/>
  </w:num>
  <w:num w:numId="8" w16cid:durableId="2051539320">
    <w:abstractNumId w:val="1"/>
  </w:num>
  <w:num w:numId="9" w16cid:durableId="251283838">
    <w:abstractNumId w:val="17"/>
  </w:num>
  <w:num w:numId="10" w16cid:durableId="2055425383">
    <w:abstractNumId w:val="13"/>
  </w:num>
  <w:num w:numId="11" w16cid:durableId="1003706475">
    <w:abstractNumId w:val="8"/>
  </w:num>
  <w:num w:numId="12" w16cid:durableId="847714688">
    <w:abstractNumId w:val="15"/>
  </w:num>
  <w:num w:numId="13" w16cid:durableId="1794976415">
    <w:abstractNumId w:val="6"/>
  </w:num>
  <w:num w:numId="14" w16cid:durableId="1239363807">
    <w:abstractNumId w:val="4"/>
  </w:num>
  <w:num w:numId="15" w16cid:durableId="768503351">
    <w:abstractNumId w:val="7"/>
  </w:num>
  <w:num w:numId="16" w16cid:durableId="1296255019">
    <w:abstractNumId w:val="9"/>
  </w:num>
  <w:num w:numId="17" w16cid:durableId="1957592688">
    <w:abstractNumId w:val="16"/>
  </w:num>
  <w:num w:numId="18" w16cid:durableId="6571969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8E"/>
    <w:rsid w:val="00003EE5"/>
    <w:rsid w:val="0000552D"/>
    <w:rsid w:val="000066D4"/>
    <w:rsid w:val="00010A85"/>
    <w:rsid w:val="0001391F"/>
    <w:rsid w:val="00014B7D"/>
    <w:rsid w:val="00017391"/>
    <w:rsid w:val="00020A8C"/>
    <w:rsid w:val="000226AF"/>
    <w:rsid w:val="00023A6F"/>
    <w:rsid w:val="00031DD1"/>
    <w:rsid w:val="0003203C"/>
    <w:rsid w:val="0003350A"/>
    <w:rsid w:val="00035425"/>
    <w:rsid w:val="000362CA"/>
    <w:rsid w:val="000374CC"/>
    <w:rsid w:val="000403E6"/>
    <w:rsid w:val="00042457"/>
    <w:rsid w:val="00042C0D"/>
    <w:rsid w:val="00050438"/>
    <w:rsid w:val="00054AB5"/>
    <w:rsid w:val="00062BC8"/>
    <w:rsid w:val="0006557D"/>
    <w:rsid w:val="00067072"/>
    <w:rsid w:val="0007329A"/>
    <w:rsid w:val="000738CE"/>
    <w:rsid w:val="00074B05"/>
    <w:rsid w:val="000823A0"/>
    <w:rsid w:val="0008428C"/>
    <w:rsid w:val="0008715D"/>
    <w:rsid w:val="00090D37"/>
    <w:rsid w:val="00097834"/>
    <w:rsid w:val="000A2020"/>
    <w:rsid w:val="000A320E"/>
    <w:rsid w:val="000A6A8B"/>
    <w:rsid w:val="000A7FE5"/>
    <w:rsid w:val="000B0726"/>
    <w:rsid w:val="000B13F0"/>
    <w:rsid w:val="000B3DB5"/>
    <w:rsid w:val="000B4316"/>
    <w:rsid w:val="000B7099"/>
    <w:rsid w:val="000C26C5"/>
    <w:rsid w:val="000C2E54"/>
    <w:rsid w:val="000C7C4C"/>
    <w:rsid w:val="000C7CE3"/>
    <w:rsid w:val="000D0889"/>
    <w:rsid w:val="000D20A7"/>
    <w:rsid w:val="000D40A0"/>
    <w:rsid w:val="000D4542"/>
    <w:rsid w:val="000D72D2"/>
    <w:rsid w:val="000E1E5F"/>
    <w:rsid w:val="000E63EA"/>
    <w:rsid w:val="000E7F50"/>
    <w:rsid w:val="000F0BDB"/>
    <w:rsid w:val="000F1BB7"/>
    <w:rsid w:val="000F3E68"/>
    <w:rsid w:val="000F417D"/>
    <w:rsid w:val="000F5A39"/>
    <w:rsid w:val="000F7E2C"/>
    <w:rsid w:val="00102300"/>
    <w:rsid w:val="00105154"/>
    <w:rsid w:val="001052FA"/>
    <w:rsid w:val="00110C83"/>
    <w:rsid w:val="00111CF0"/>
    <w:rsid w:val="001137FB"/>
    <w:rsid w:val="001145C0"/>
    <w:rsid w:val="00122D11"/>
    <w:rsid w:val="00124ECC"/>
    <w:rsid w:val="001251C8"/>
    <w:rsid w:val="001257D5"/>
    <w:rsid w:val="00125F7B"/>
    <w:rsid w:val="00130A5D"/>
    <w:rsid w:val="00132479"/>
    <w:rsid w:val="00132BD4"/>
    <w:rsid w:val="00136863"/>
    <w:rsid w:val="0014244C"/>
    <w:rsid w:val="00144FF6"/>
    <w:rsid w:val="001539F3"/>
    <w:rsid w:val="001554C8"/>
    <w:rsid w:val="0015698C"/>
    <w:rsid w:val="00160101"/>
    <w:rsid w:val="00162BFD"/>
    <w:rsid w:val="00173A78"/>
    <w:rsid w:val="001838A5"/>
    <w:rsid w:val="0018429F"/>
    <w:rsid w:val="00184B13"/>
    <w:rsid w:val="001876F1"/>
    <w:rsid w:val="00192B02"/>
    <w:rsid w:val="001931D8"/>
    <w:rsid w:val="00194C8C"/>
    <w:rsid w:val="00195D38"/>
    <w:rsid w:val="001A07EC"/>
    <w:rsid w:val="001A5321"/>
    <w:rsid w:val="001A5329"/>
    <w:rsid w:val="001A5CBB"/>
    <w:rsid w:val="001A7606"/>
    <w:rsid w:val="001B30E9"/>
    <w:rsid w:val="001B349B"/>
    <w:rsid w:val="001B6D29"/>
    <w:rsid w:val="001B73BC"/>
    <w:rsid w:val="001C0A93"/>
    <w:rsid w:val="001C12F1"/>
    <w:rsid w:val="001C359F"/>
    <w:rsid w:val="001C3986"/>
    <w:rsid w:val="001C3BEC"/>
    <w:rsid w:val="001C43A2"/>
    <w:rsid w:val="001C4E75"/>
    <w:rsid w:val="001C705C"/>
    <w:rsid w:val="001D0024"/>
    <w:rsid w:val="001D72BF"/>
    <w:rsid w:val="001F71C5"/>
    <w:rsid w:val="002004B6"/>
    <w:rsid w:val="00204F7D"/>
    <w:rsid w:val="00210DEC"/>
    <w:rsid w:val="00213307"/>
    <w:rsid w:val="00215897"/>
    <w:rsid w:val="0022145E"/>
    <w:rsid w:val="00221832"/>
    <w:rsid w:val="00221968"/>
    <w:rsid w:val="0022549D"/>
    <w:rsid w:val="00226B9B"/>
    <w:rsid w:val="0023022F"/>
    <w:rsid w:val="00235AC2"/>
    <w:rsid w:val="002363F6"/>
    <w:rsid w:val="00236DA1"/>
    <w:rsid w:val="002402DD"/>
    <w:rsid w:val="0024139D"/>
    <w:rsid w:val="00241463"/>
    <w:rsid w:val="002434A7"/>
    <w:rsid w:val="00243D61"/>
    <w:rsid w:val="00253740"/>
    <w:rsid w:val="002547BD"/>
    <w:rsid w:val="0026065E"/>
    <w:rsid w:val="00260BB3"/>
    <w:rsid w:val="00263357"/>
    <w:rsid w:val="00266C2B"/>
    <w:rsid w:val="002721AE"/>
    <w:rsid w:val="00276573"/>
    <w:rsid w:val="00276B68"/>
    <w:rsid w:val="00276D26"/>
    <w:rsid w:val="00283DC2"/>
    <w:rsid w:val="00286C2F"/>
    <w:rsid w:val="00295859"/>
    <w:rsid w:val="002A534D"/>
    <w:rsid w:val="002B1AC7"/>
    <w:rsid w:val="002B2FDC"/>
    <w:rsid w:val="002B3379"/>
    <w:rsid w:val="002B3643"/>
    <w:rsid w:val="002B38D1"/>
    <w:rsid w:val="002B6F5A"/>
    <w:rsid w:val="002C1062"/>
    <w:rsid w:val="002C2403"/>
    <w:rsid w:val="002C2D6A"/>
    <w:rsid w:val="002C562B"/>
    <w:rsid w:val="002C7149"/>
    <w:rsid w:val="002D103A"/>
    <w:rsid w:val="002D10B4"/>
    <w:rsid w:val="002D12D9"/>
    <w:rsid w:val="002D236C"/>
    <w:rsid w:val="002D5213"/>
    <w:rsid w:val="002D6B02"/>
    <w:rsid w:val="002D7A24"/>
    <w:rsid w:val="002E0184"/>
    <w:rsid w:val="002E42E0"/>
    <w:rsid w:val="002E489C"/>
    <w:rsid w:val="002E5733"/>
    <w:rsid w:val="002E57C2"/>
    <w:rsid w:val="002E6BCA"/>
    <w:rsid w:val="002F4410"/>
    <w:rsid w:val="002F5BA1"/>
    <w:rsid w:val="002F66A4"/>
    <w:rsid w:val="002F7D51"/>
    <w:rsid w:val="00304136"/>
    <w:rsid w:val="003063E4"/>
    <w:rsid w:val="00307426"/>
    <w:rsid w:val="00307BFE"/>
    <w:rsid w:val="003104A7"/>
    <w:rsid w:val="00310B65"/>
    <w:rsid w:val="00312DFE"/>
    <w:rsid w:val="00317F4F"/>
    <w:rsid w:val="00321166"/>
    <w:rsid w:val="00326E79"/>
    <w:rsid w:val="00332387"/>
    <w:rsid w:val="003343CB"/>
    <w:rsid w:val="00334963"/>
    <w:rsid w:val="00337C55"/>
    <w:rsid w:val="00353014"/>
    <w:rsid w:val="0035315E"/>
    <w:rsid w:val="0035318F"/>
    <w:rsid w:val="00353AFB"/>
    <w:rsid w:val="003549DD"/>
    <w:rsid w:val="003560C3"/>
    <w:rsid w:val="00361B3E"/>
    <w:rsid w:val="00362DE5"/>
    <w:rsid w:val="00362FDF"/>
    <w:rsid w:val="003664BA"/>
    <w:rsid w:val="003728AD"/>
    <w:rsid w:val="00375163"/>
    <w:rsid w:val="0037568D"/>
    <w:rsid w:val="003758C1"/>
    <w:rsid w:val="0037744F"/>
    <w:rsid w:val="00377B23"/>
    <w:rsid w:val="00381AFC"/>
    <w:rsid w:val="0038243B"/>
    <w:rsid w:val="00384938"/>
    <w:rsid w:val="00391A69"/>
    <w:rsid w:val="00397290"/>
    <w:rsid w:val="003975E2"/>
    <w:rsid w:val="003A2EBA"/>
    <w:rsid w:val="003A3093"/>
    <w:rsid w:val="003A4A49"/>
    <w:rsid w:val="003A5C65"/>
    <w:rsid w:val="003A67CD"/>
    <w:rsid w:val="003B2800"/>
    <w:rsid w:val="003C0913"/>
    <w:rsid w:val="003C24D6"/>
    <w:rsid w:val="003C2F31"/>
    <w:rsid w:val="003C3514"/>
    <w:rsid w:val="003C3CBF"/>
    <w:rsid w:val="003C614C"/>
    <w:rsid w:val="003C6F25"/>
    <w:rsid w:val="003D1A04"/>
    <w:rsid w:val="003D26E2"/>
    <w:rsid w:val="003D5C8C"/>
    <w:rsid w:val="003D6236"/>
    <w:rsid w:val="003E1512"/>
    <w:rsid w:val="003F3BF3"/>
    <w:rsid w:val="00400C97"/>
    <w:rsid w:val="00402BF2"/>
    <w:rsid w:val="004060C5"/>
    <w:rsid w:val="00407315"/>
    <w:rsid w:val="00410216"/>
    <w:rsid w:val="00410341"/>
    <w:rsid w:val="004179A8"/>
    <w:rsid w:val="00423937"/>
    <w:rsid w:val="0042629B"/>
    <w:rsid w:val="004305A3"/>
    <w:rsid w:val="004324AE"/>
    <w:rsid w:val="00432F38"/>
    <w:rsid w:val="004353F4"/>
    <w:rsid w:val="00437404"/>
    <w:rsid w:val="0045145C"/>
    <w:rsid w:val="004535BF"/>
    <w:rsid w:val="004543DC"/>
    <w:rsid w:val="0045639B"/>
    <w:rsid w:val="0046029D"/>
    <w:rsid w:val="00460A83"/>
    <w:rsid w:val="00462283"/>
    <w:rsid w:val="0046503E"/>
    <w:rsid w:val="00470438"/>
    <w:rsid w:val="00473511"/>
    <w:rsid w:val="004774F8"/>
    <w:rsid w:val="00480ACD"/>
    <w:rsid w:val="004812A5"/>
    <w:rsid w:val="00481552"/>
    <w:rsid w:val="00481936"/>
    <w:rsid w:val="0048279E"/>
    <w:rsid w:val="00483049"/>
    <w:rsid w:val="004837EF"/>
    <w:rsid w:val="00487928"/>
    <w:rsid w:val="004920FB"/>
    <w:rsid w:val="00493654"/>
    <w:rsid w:val="00494576"/>
    <w:rsid w:val="00494ADB"/>
    <w:rsid w:val="004953A1"/>
    <w:rsid w:val="00495D2E"/>
    <w:rsid w:val="004A35FD"/>
    <w:rsid w:val="004A7EE8"/>
    <w:rsid w:val="004B4AB9"/>
    <w:rsid w:val="004B5E5E"/>
    <w:rsid w:val="004C14B4"/>
    <w:rsid w:val="004C2416"/>
    <w:rsid w:val="004C300A"/>
    <w:rsid w:val="004C7142"/>
    <w:rsid w:val="004D2020"/>
    <w:rsid w:val="004D3C3D"/>
    <w:rsid w:val="004D3F03"/>
    <w:rsid w:val="004D7059"/>
    <w:rsid w:val="004D732D"/>
    <w:rsid w:val="004E04C7"/>
    <w:rsid w:val="004E1394"/>
    <w:rsid w:val="004E18A4"/>
    <w:rsid w:val="004E50BB"/>
    <w:rsid w:val="004E7B45"/>
    <w:rsid w:val="004E7E80"/>
    <w:rsid w:val="004F1568"/>
    <w:rsid w:val="005015F9"/>
    <w:rsid w:val="0050568B"/>
    <w:rsid w:val="00506376"/>
    <w:rsid w:val="00507A96"/>
    <w:rsid w:val="00507BBC"/>
    <w:rsid w:val="0051081E"/>
    <w:rsid w:val="005130FB"/>
    <w:rsid w:val="00515C9C"/>
    <w:rsid w:val="0052166B"/>
    <w:rsid w:val="005260B2"/>
    <w:rsid w:val="00527284"/>
    <w:rsid w:val="00527562"/>
    <w:rsid w:val="00535DB0"/>
    <w:rsid w:val="00536B5D"/>
    <w:rsid w:val="00542131"/>
    <w:rsid w:val="00543500"/>
    <w:rsid w:val="00543A5C"/>
    <w:rsid w:val="00550275"/>
    <w:rsid w:val="00550787"/>
    <w:rsid w:val="00551B8C"/>
    <w:rsid w:val="005546FF"/>
    <w:rsid w:val="00554A73"/>
    <w:rsid w:val="00555B2F"/>
    <w:rsid w:val="0055639E"/>
    <w:rsid w:val="00561A99"/>
    <w:rsid w:val="00562E13"/>
    <w:rsid w:val="00566CAC"/>
    <w:rsid w:val="00567A4D"/>
    <w:rsid w:val="00567A66"/>
    <w:rsid w:val="00571757"/>
    <w:rsid w:val="00575EAD"/>
    <w:rsid w:val="005828CD"/>
    <w:rsid w:val="005854BB"/>
    <w:rsid w:val="0058690A"/>
    <w:rsid w:val="00587980"/>
    <w:rsid w:val="00592331"/>
    <w:rsid w:val="005929FC"/>
    <w:rsid w:val="005931D5"/>
    <w:rsid w:val="00594D88"/>
    <w:rsid w:val="005953BF"/>
    <w:rsid w:val="00595F43"/>
    <w:rsid w:val="005967C6"/>
    <w:rsid w:val="005967F3"/>
    <w:rsid w:val="005976F0"/>
    <w:rsid w:val="005A06F3"/>
    <w:rsid w:val="005A1DEA"/>
    <w:rsid w:val="005A2432"/>
    <w:rsid w:val="005A2BDB"/>
    <w:rsid w:val="005A2CD0"/>
    <w:rsid w:val="005A301C"/>
    <w:rsid w:val="005A35E9"/>
    <w:rsid w:val="005A3E73"/>
    <w:rsid w:val="005A3F6E"/>
    <w:rsid w:val="005A41FA"/>
    <w:rsid w:val="005B29D3"/>
    <w:rsid w:val="005B3203"/>
    <w:rsid w:val="005B3A4C"/>
    <w:rsid w:val="005B784D"/>
    <w:rsid w:val="005C026C"/>
    <w:rsid w:val="005C16B6"/>
    <w:rsid w:val="005C2FFF"/>
    <w:rsid w:val="005C6EB9"/>
    <w:rsid w:val="005C732D"/>
    <w:rsid w:val="005C788C"/>
    <w:rsid w:val="005D0CA7"/>
    <w:rsid w:val="005D0EDD"/>
    <w:rsid w:val="005D4EED"/>
    <w:rsid w:val="005E267F"/>
    <w:rsid w:val="005E2FCC"/>
    <w:rsid w:val="005E4633"/>
    <w:rsid w:val="005E542A"/>
    <w:rsid w:val="005E5FC2"/>
    <w:rsid w:val="005E63BB"/>
    <w:rsid w:val="005E6C0D"/>
    <w:rsid w:val="005F49DB"/>
    <w:rsid w:val="005F7179"/>
    <w:rsid w:val="00620B8B"/>
    <w:rsid w:val="006211C2"/>
    <w:rsid w:val="006246B0"/>
    <w:rsid w:val="00631CFE"/>
    <w:rsid w:val="006327BC"/>
    <w:rsid w:val="00633945"/>
    <w:rsid w:val="00633A5E"/>
    <w:rsid w:val="0063544A"/>
    <w:rsid w:val="006426C2"/>
    <w:rsid w:val="0064432C"/>
    <w:rsid w:val="0064472F"/>
    <w:rsid w:val="006464A6"/>
    <w:rsid w:val="0064769C"/>
    <w:rsid w:val="00650E41"/>
    <w:rsid w:val="0065488E"/>
    <w:rsid w:val="006548ED"/>
    <w:rsid w:val="00654AD6"/>
    <w:rsid w:val="00656358"/>
    <w:rsid w:val="006564E7"/>
    <w:rsid w:val="00657A95"/>
    <w:rsid w:val="00657F57"/>
    <w:rsid w:val="00660FF8"/>
    <w:rsid w:val="0066404C"/>
    <w:rsid w:val="006655A1"/>
    <w:rsid w:val="00666255"/>
    <w:rsid w:val="00667C24"/>
    <w:rsid w:val="00670001"/>
    <w:rsid w:val="0067446F"/>
    <w:rsid w:val="006771E0"/>
    <w:rsid w:val="00677CFF"/>
    <w:rsid w:val="00682D10"/>
    <w:rsid w:val="006838E6"/>
    <w:rsid w:val="00683EE5"/>
    <w:rsid w:val="00686364"/>
    <w:rsid w:val="00692A49"/>
    <w:rsid w:val="006932AE"/>
    <w:rsid w:val="006A597C"/>
    <w:rsid w:val="006A5C62"/>
    <w:rsid w:val="006A60CA"/>
    <w:rsid w:val="006A6BC1"/>
    <w:rsid w:val="006A6CD2"/>
    <w:rsid w:val="006A7213"/>
    <w:rsid w:val="006A7EA4"/>
    <w:rsid w:val="006B01E8"/>
    <w:rsid w:val="006C2049"/>
    <w:rsid w:val="006C4B30"/>
    <w:rsid w:val="006D17A1"/>
    <w:rsid w:val="006D2B9C"/>
    <w:rsid w:val="006D48C7"/>
    <w:rsid w:val="006D594B"/>
    <w:rsid w:val="006E0E73"/>
    <w:rsid w:val="006E58D2"/>
    <w:rsid w:val="006F3A87"/>
    <w:rsid w:val="007008DE"/>
    <w:rsid w:val="00703168"/>
    <w:rsid w:val="00703609"/>
    <w:rsid w:val="00705948"/>
    <w:rsid w:val="00711058"/>
    <w:rsid w:val="007115EC"/>
    <w:rsid w:val="0071458C"/>
    <w:rsid w:val="00716E62"/>
    <w:rsid w:val="00720A35"/>
    <w:rsid w:val="0072298C"/>
    <w:rsid w:val="0072532B"/>
    <w:rsid w:val="00727438"/>
    <w:rsid w:val="007277A9"/>
    <w:rsid w:val="00730780"/>
    <w:rsid w:val="00730828"/>
    <w:rsid w:val="00733B97"/>
    <w:rsid w:val="00735913"/>
    <w:rsid w:val="00737F10"/>
    <w:rsid w:val="00745905"/>
    <w:rsid w:val="00750EF3"/>
    <w:rsid w:val="00751968"/>
    <w:rsid w:val="00757D45"/>
    <w:rsid w:val="00760A46"/>
    <w:rsid w:val="00762FC6"/>
    <w:rsid w:val="00765456"/>
    <w:rsid w:val="007679C8"/>
    <w:rsid w:val="007700CB"/>
    <w:rsid w:val="007716C4"/>
    <w:rsid w:val="00773BF9"/>
    <w:rsid w:val="007849E2"/>
    <w:rsid w:val="00785F5B"/>
    <w:rsid w:val="00792D5A"/>
    <w:rsid w:val="007975F9"/>
    <w:rsid w:val="007A26C8"/>
    <w:rsid w:val="007A38C9"/>
    <w:rsid w:val="007A45F2"/>
    <w:rsid w:val="007A4DF6"/>
    <w:rsid w:val="007A5B2F"/>
    <w:rsid w:val="007B118B"/>
    <w:rsid w:val="007B1AC8"/>
    <w:rsid w:val="007B4A3A"/>
    <w:rsid w:val="007B5DC8"/>
    <w:rsid w:val="007C3951"/>
    <w:rsid w:val="007C5812"/>
    <w:rsid w:val="007D0518"/>
    <w:rsid w:val="007D1E92"/>
    <w:rsid w:val="007D3B4B"/>
    <w:rsid w:val="007D60B0"/>
    <w:rsid w:val="007E49E9"/>
    <w:rsid w:val="007E5E55"/>
    <w:rsid w:val="007F2D63"/>
    <w:rsid w:val="007F317D"/>
    <w:rsid w:val="007F493B"/>
    <w:rsid w:val="00800364"/>
    <w:rsid w:val="0080079E"/>
    <w:rsid w:val="008008C9"/>
    <w:rsid w:val="00802B28"/>
    <w:rsid w:val="00806BCD"/>
    <w:rsid w:val="00807322"/>
    <w:rsid w:val="00810741"/>
    <w:rsid w:val="00814E57"/>
    <w:rsid w:val="00815EED"/>
    <w:rsid w:val="008163D2"/>
    <w:rsid w:val="008204D9"/>
    <w:rsid w:val="00822339"/>
    <w:rsid w:val="00824C86"/>
    <w:rsid w:val="00830AC3"/>
    <w:rsid w:val="0083217D"/>
    <w:rsid w:val="00842E0F"/>
    <w:rsid w:val="0084323F"/>
    <w:rsid w:val="008437A0"/>
    <w:rsid w:val="008443E2"/>
    <w:rsid w:val="00846603"/>
    <w:rsid w:val="00851D88"/>
    <w:rsid w:val="008523C4"/>
    <w:rsid w:val="00856A40"/>
    <w:rsid w:val="00862283"/>
    <w:rsid w:val="0086649B"/>
    <w:rsid w:val="00866B60"/>
    <w:rsid w:val="00866D3C"/>
    <w:rsid w:val="00867264"/>
    <w:rsid w:val="00867642"/>
    <w:rsid w:val="00870B8C"/>
    <w:rsid w:val="00871603"/>
    <w:rsid w:val="00872F48"/>
    <w:rsid w:val="00874B02"/>
    <w:rsid w:val="008816C0"/>
    <w:rsid w:val="00890B2A"/>
    <w:rsid w:val="00890EE8"/>
    <w:rsid w:val="00892785"/>
    <w:rsid w:val="008A0534"/>
    <w:rsid w:val="008A19F4"/>
    <w:rsid w:val="008A7E56"/>
    <w:rsid w:val="008B0F71"/>
    <w:rsid w:val="008B1B51"/>
    <w:rsid w:val="008B3263"/>
    <w:rsid w:val="008B3D3D"/>
    <w:rsid w:val="008B4593"/>
    <w:rsid w:val="008B50D2"/>
    <w:rsid w:val="008B5CD7"/>
    <w:rsid w:val="008C1291"/>
    <w:rsid w:val="008C1850"/>
    <w:rsid w:val="008C2F6D"/>
    <w:rsid w:val="008C4272"/>
    <w:rsid w:val="008D0A39"/>
    <w:rsid w:val="008D0C89"/>
    <w:rsid w:val="008D2E9B"/>
    <w:rsid w:val="008D600B"/>
    <w:rsid w:val="008D7BFF"/>
    <w:rsid w:val="008E0C65"/>
    <w:rsid w:val="008E2719"/>
    <w:rsid w:val="008E2DCF"/>
    <w:rsid w:val="008E767D"/>
    <w:rsid w:val="008F11D5"/>
    <w:rsid w:val="008F19C7"/>
    <w:rsid w:val="008F2715"/>
    <w:rsid w:val="00900B3B"/>
    <w:rsid w:val="00900CEB"/>
    <w:rsid w:val="00902471"/>
    <w:rsid w:val="00913262"/>
    <w:rsid w:val="009132D8"/>
    <w:rsid w:val="009137A4"/>
    <w:rsid w:val="00915449"/>
    <w:rsid w:val="0092102E"/>
    <w:rsid w:val="00923524"/>
    <w:rsid w:val="00926027"/>
    <w:rsid w:val="00933E56"/>
    <w:rsid w:val="00941C64"/>
    <w:rsid w:val="00945561"/>
    <w:rsid w:val="00945A37"/>
    <w:rsid w:val="009508B2"/>
    <w:rsid w:val="00951E5D"/>
    <w:rsid w:val="00954DA4"/>
    <w:rsid w:val="009553A8"/>
    <w:rsid w:val="009618FC"/>
    <w:rsid w:val="00966EF4"/>
    <w:rsid w:val="00967588"/>
    <w:rsid w:val="00973853"/>
    <w:rsid w:val="00974178"/>
    <w:rsid w:val="00974B09"/>
    <w:rsid w:val="00976E8A"/>
    <w:rsid w:val="009802A5"/>
    <w:rsid w:val="009805C3"/>
    <w:rsid w:val="00983F8A"/>
    <w:rsid w:val="009875EF"/>
    <w:rsid w:val="00997CA9"/>
    <w:rsid w:val="009A0044"/>
    <w:rsid w:val="009A627E"/>
    <w:rsid w:val="009B0BD1"/>
    <w:rsid w:val="009B33B5"/>
    <w:rsid w:val="009B7D66"/>
    <w:rsid w:val="009C1563"/>
    <w:rsid w:val="009C1B74"/>
    <w:rsid w:val="009C4BAA"/>
    <w:rsid w:val="009D4E38"/>
    <w:rsid w:val="009D64C2"/>
    <w:rsid w:val="009E1615"/>
    <w:rsid w:val="009E1EFC"/>
    <w:rsid w:val="009E1F84"/>
    <w:rsid w:val="009E21DC"/>
    <w:rsid w:val="009E2347"/>
    <w:rsid w:val="009E254D"/>
    <w:rsid w:val="009F1403"/>
    <w:rsid w:val="009F36F2"/>
    <w:rsid w:val="00A0079F"/>
    <w:rsid w:val="00A00B27"/>
    <w:rsid w:val="00A12106"/>
    <w:rsid w:val="00A1251A"/>
    <w:rsid w:val="00A1302C"/>
    <w:rsid w:val="00A15D34"/>
    <w:rsid w:val="00A172E1"/>
    <w:rsid w:val="00A17B9A"/>
    <w:rsid w:val="00A260A7"/>
    <w:rsid w:val="00A3336D"/>
    <w:rsid w:val="00A348B9"/>
    <w:rsid w:val="00A37474"/>
    <w:rsid w:val="00A452E4"/>
    <w:rsid w:val="00A454C3"/>
    <w:rsid w:val="00A470AB"/>
    <w:rsid w:val="00A477AC"/>
    <w:rsid w:val="00A47DCF"/>
    <w:rsid w:val="00A51FEB"/>
    <w:rsid w:val="00A52CAA"/>
    <w:rsid w:val="00A5325C"/>
    <w:rsid w:val="00A561C2"/>
    <w:rsid w:val="00A62C95"/>
    <w:rsid w:val="00A63C4E"/>
    <w:rsid w:val="00A647CE"/>
    <w:rsid w:val="00A70A4C"/>
    <w:rsid w:val="00A7496D"/>
    <w:rsid w:val="00A76406"/>
    <w:rsid w:val="00A77BD6"/>
    <w:rsid w:val="00A81B00"/>
    <w:rsid w:val="00A85515"/>
    <w:rsid w:val="00A8590D"/>
    <w:rsid w:val="00A85AC1"/>
    <w:rsid w:val="00A8614D"/>
    <w:rsid w:val="00A871A0"/>
    <w:rsid w:val="00A9264E"/>
    <w:rsid w:val="00A9653B"/>
    <w:rsid w:val="00A97FE6"/>
    <w:rsid w:val="00AA2F41"/>
    <w:rsid w:val="00AA3C88"/>
    <w:rsid w:val="00AA3CED"/>
    <w:rsid w:val="00AA5A48"/>
    <w:rsid w:val="00AA6E1C"/>
    <w:rsid w:val="00AA782B"/>
    <w:rsid w:val="00AA7A13"/>
    <w:rsid w:val="00AB047D"/>
    <w:rsid w:val="00AB0DF1"/>
    <w:rsid w:val="00AB67F3"/>
    <w:rsid w:val="00AB6FFF"/>
    <w:rsid w:val="00AC1B94"/>
    <w:rsid w:val="00AD022C"/>
    <w:rsid w:val="00AD0D07"/>
    <w:rsid w:val="00AD14CC"/>
    <w:rsid w:val="00AD3E8B"/>
    <w:rsid w:val="00AD492A"/>
    <w:rsid w:val="00AD7594"/>
    <w:rsid w:val="00AE0E4C"/>
    <w:rsid w:val="00AE1E36"/>
    <w:rsid w:val="00AE24E1"/>
    <w:rsid w:val="00AE4AA1"/>
    <w:rsid w:val="00AE4B83"/>
    <w:rsid w:val="00AE7F53"/>
    <w:rsid w:val="00AF0813"/>
    <w:rsid w:val="00AF1ADC"/>
    <w:rsid w:val="00AF3307"/>
    <w:rsid w:val="00AF4275"/>
    <w:rsid w:val="00AF5748"/>
    <w:rsid w:val="00AF7676"/>
    <w:rsid w:val="00B01D68"/>
    <w:rsid w:val="00B0324A"/>
    <w:rsid w:val="00B074F6"/>
    <w:rsid w:val="00B07894"/>
    <w:rsid w:val="00B1112E"/>
    <w:rsid w:val="00B118DF"/>
    <w:rsid w:val="00B309D9"/>
    <w:rsid w:val="00B37E9D"/>
    <w:rsid w:val="00B40FDB"/>
    <w:rsid w:val="00B41A4F"/>
    <w:rsid w:val="00B41C19"/>
    <w:rsid w:val="00B445A5"/>
    <w:rsid w:val="00B44CB1"/>
    <w:rsid w:val="00B47D18"/>
    <w:rsid w:val="00B5280B"/>
    <w:rsid w:val="00B53313"/>
    <w:rsid w:val="00B54A26"/>
    <w:rsid w:val="00B6334B"/>
    <w:rsid w:val="00B6354A"/>
    <w:rsid w:val="00B63E3D"/>
    <w:rsid w:val="00B72EA5"/>
    <w:rsid w:val="00B73CF0"/>
    <w:rsid w:val="00B74C10"/>
    <w:rsid w:val="00B76C5B"/>
    <w:rsid w:val="00B77CC9"/>
    <w:rsid w:val="00B83A5D"/>
    <w:rsid w:val="00B84883"/>
    <w:rsid w:val="00B869A1"/>
    <w:rsid w:val="00B8734C"/>
    <w:rsid w:val="00B87AAD"/>
    <w:rsid w:val="00B91F03"/>
    <w:rsid w:val="00B94187"/>
    <w:rsid w:val="00B96FE5"/>
    <w:rsid w:val="00B97215"/>
    <w:rsid w:val="00BA16B7"/>
    <w:rsid w:val="00BA2650"/>
    <w:rsid w:val="00BA2C73"/>
    <w:rsid w:val="00BB0736"/>
    <w:rsid w:val="00BB186C"/>
    <w:rsid w:val="00BB207F"/>
    <w:rsid w:val="00BB4C97"/>
    <w:rsid w:val="00BB5DC1"/>
    <w:rsid w:val="00BB767A"/>
    <w:rsid w:val="00BC401F"/>
    <w:rsid w:val="00BC45B7"/>
    <w:rsid w:val="00BD0141"/>
    <w:rsid w:val="00BD7C07"/>
    <w:rsid w:val="00BE0D33"/>
    <w:rsid w:val="00BE1BB4"/>
    <w:rsid w:val="00BE4F06"/>
    <w:rsid w:val="00BE526C"/>
    <w:rsid w:val="00BE589C"/>
    <w:rsid w:val="00BE64CA"/>
    <w:rsid w:val="00BF26E1"/>
    <w:rsid w:val="00BF29BA"/>
    <w:rsid w:val="00BF4C2D"/>
    <w:rsid w:val="00BF5410"/>
    <w:rsid w:val="00BF5599"/>
    <w:rsid w:val="00BF56CB"/>
    <w:rsid w:val="00BF7D84"/>
    <w:rsid w:val="00C07423"/>
    <w:rsid w:val="00C1030B"/>
    <w:rsid w:val="00C10AC2"/>
    <w:rsid w:val="00C153D9"/>
    <w:rsid w:val="00C15615"/>
    <w:rsid w:val="00C17DFF"/>
    <w:rsid w:val="00C25EE3"/>
    <w:rsid w:val="00C274B6"/>
    <w:rsid w:val="00C34C65"/>
    <w:rsid w:val="00C34E9E"/>
    <w:rsid w:val="00C372C2"/>
    <w:rsid w:val="00C41879"/>
    <w:rsid w:val="00C41B4C"/>
    <w:rsid w:val="00C42FBC"/>
    <w:rsid w:val="00C43385"/>
    <w:rsid w:val="00C51337"/>
    <w:rsid w:val="00C51BF8"/>
    <w:rsid w:val="00C53C49"/>
    <w:rsid w:val="00C61436"/>
    <w:rsid w:val="00C65D48"/>
    <w:rsid w:val="00C66A72"/>
    <w:rsid w:val="00C7149A"/>
    <w:rsid w:val="00C74E02"/>
    <w:rsid w:val="00C7649D"/>
    <w:rsid w:val="00C831B0"/>
    <w:rsid w:val="00C841B2"/>
    <w:rsid w:val="00C84EC4"/>
    <w:rsid w:val="00C850B5"/>
    <w:rsid w:val="00C864F2"/>
    <w:rsid w:val="00C90C91"/>
    <w:rsid w:val="00CA42E0"/>
    <w:rsid w:val="00CA7D1E"/>
    <w:rsid w:val="00CB095C"/>
    <w:rsid w:val="00CB4E96"/>
    <w:rsid w:val="00CB66C9"/>
    <w:rsid w:val="00CB6D5F"/>
    <w:rsid w:val="00CC2B61"/>
    <w:rsid w:val="00CC2DCC"/>
    <w:rsid w:val="00CC3920"/>
    <w:rsid w:val="00CC41F3"/>
    <w:rsid w:val="00CC4CA8"/>
    <w:rsid w:val="00CC54FA"/>
    <w:rsid w:val="00CD0A75"/>
    <w:rsid w:val="00CD2E66"/>
    <w:rsid w:val="00CD38A8"/>
    <w:rsid w:val="00CD4A9B"/>
    <w:rsid w:val="00CD4F21"/>
    <w:rsid w:val="00CD7D7A"/>
    <w:rsid w:val="00CE1C93"/>
    <w:rsid w:val="00CE4EA8"/>
    <w:rsid w:val="00CF2404"/>
    <w:rsid w:val="00CF3445"/>
    <w:rsid w:val="00CF604A"/>
    <w:rsid w:val="00D018FA"/>
    <w:rsid w:val="00D01AD9"/>
    <w:rsid w:val="00D01AE4"/>
    <w:rsid w:val="00D03E06"/>
    <w:rsid w:val="00D05710"/>
    <w:rsid w:val="00D06344"/>
    <w:rsid w:val="00D071B3"/>
    <w:rsid w:val="00D1384E"/>
    <w:rsid w:val="00D14678"/>
    <w:rsid w:val="00D153DC"/>
    <w:rsid w:val="00D15FE0"/>
    <w:rsid w:val="00D17353"/>
    <w:rsid w:val="00D20365"/>
    <w:rsid w:val="00D23157"/>
    <w:rsid w:val="00D23926"/>
    <w:rsid w:val="00D24368"/>
    <w:rsid w:val="00D27062"/>
    <w:rsid w:val="00D27746"/>
    <w:rsid w:val="00D31155"/>
    <w:rsid w:val="00D324BE"/>
    <w:rsid w:val="00D36BB8"/>
    <w:rsid w:val="00D37E2C"/>
    <w:rsid w:val="00D40017"/>
    <w:rsid w:val="00D4214E"/>
    <w:rsid w:val="00D45039"/>
    <w:rsid w:val="00D45549"/>
    <w:rsid w:val="00D479DE"/>
    <w:rsid w:val="00D513BB"/>
    <w:rsid w:val="00D51504"/>
    <w:rsid w:val="00D5544B"/>
    <w:rsid w:val="00D56ED2"/>
    <w:rsid w:val="00D575A9"/>
    <w:rsid w:val="00D72DF6"/>
    <w:rsid w:val="00D7323D"/>
    <w:rsid w:val="00D750DF"/>
    <w:rsid w:val="00D77594"/>
    <w:rsid w:val="00D77E19"/>
    <w:rsid w:val="00D85499"/>
    <w:rsid w:val="00D8797C"/>
    <w:rsid w:val="00D912D5"/>
    <w:rsid w:val="00D91EB7"/>
    <w:rsid w:val="00D9759A"/>
    <w:rsid w:val="00DA2DA3"/>
    <w:rsid w:val="00DB0ABC"/>
    <w:rsid w:val="00DB1C76"/>
    <w:rsid w:val="00DB2E67"/>
    <w:rsid w:val="00DB5680"/>
    <w:rsid w:val="00DB7EA8"/>
    <w:rsid w:val="00DC227F"/>
    <w:rsid w:val="00DC3E68"/>
    <w:rsid w:val="00DC47D2"/>
    <w:rsid w:val="00DC69FF"/>
    <w:rsid w:val="00DC7FB9"/>
    <w:rsid w:val="00DD003B"/>
    <w:rsid w:val="00DD1026"/>
    <w:rsid w:val="00DD2085"/>
    <w:rsid w:val="00DD3776"/>
    <w:rsid w:val="00DD38E2"/>
    <w:rsid w:val="00DD68AF"/>
    <w:rsid w:val="00DE2CA6"/>
    <w:rsid w:val="00DE54A9"/>
    <w:rsid w:val="00DE6835"/>
    <w:rsid w:val="00DE694E"/>
    <w:rsid w:val="00DE707B"/>
    <w:rsid w:val="00DF273D"/>
    <w:rsid w:val="00DF7E97"/>
    <w:rsid w:val="00E01EDF"/>
    <w:rsid w:val="00E02E64"/>
    <w:rsid w:val="00E050B0"/>
    <w:rsid w:val="00E06332"/>
    <w:rsid w:val="00E1018C"/>
    <w:rsid w:val="00E1517E"/>
    <w:rsid w:val="00E2454F"/>
    <w:rsid w:val="00E26EF2"/>
    <w:rsid w:val="00E270A9"/>
    <w:rsid w:val="00E307D1"/>
    <w:rsid w:val="00E335A7"/>
    <w:rsid w:val="00E34034"/>
    <w:rsid w:val="00E352FA"/>
    <w:rsid w:val="00E3715F"/>
    <w:rsid w:val="00E46DD6"/>
    <w:rsid w:val="00E50D54"/>
    <w:rsid w:val="00E518F5"/>
    <w:rsid w:val="00E53E08"/>
    <w:rsid w:val="00E55677"/>
    <w:rsid w:val="00E62105"/>
    <w:rsid w:val="00E63CA8"/>
    <w:rsid w:val="00E63D72"/>
    <w:rsid w:val="00E6548E"/>
    <w:rsid w:val="00E658B4"/>
    <w:rsid w:val="00E660E1"/>
    <w:rsid w:val="00E67D1F"/>
    <w:rsid w:val="00E7157A"/>
    <w:rsid w:val="00E75414"/>
    <w:rsid w:val="00E75FCD"/>
    <w:rsid w:val="00E76CB2"/>
    <w:rsid w:val="00E77056"/>
    <w:rsid w:val="00E827FE"/>
    <w:rsid w:val="00E86B31"/>
    <w:rsid w:val="00EA5A09"/>
    <w:rsid w:val="00EA5A41"/>
    <w:rsid w:val="00EA5DDC"/>
    <w:rsid w:val="00EB2396"/>
    <w:rsid w:val="00EB4214"/>
    <w:rsid w:val="00EB5EE9"/>
    <w:rsid w:val="00ED0FFA"/>
    <w:rsid w:val="00ED14A1"/>
    <w:rsid w:val="00ED27EE"/>
    <w:rsid w:val="00ED31E5"/>
    <w:rsid w:val="00ED5925"/>
    <w:rsid w:val="00ED6A2C"/>
    <w:rsid w:val="00EE1676"/>
    <w:rsid w:val="00EE3CC1"/>
    <w:rsid w:val="00EF69D1"/>
    <w:rsid w:val="00EF6B10"/>
    <w:rsid w:val="00F05CBE"/>
    <w:rsid w:val="00F1061B"/>
    <w:rsid w:val="00F10DEF"/>
    <w:rsid w:val="00F14381"/>
    <w:rsid w:val="00F15EF9"/>
    <w:rsid w:val="00F16039"/>
    <w:rsid w:val="00F226AF"/>
    <w:rsid w:val="00F22F0D"/>
    <w:rsid w:val="00F245FE"/>
    <w:rsid w:val="00F258D5"/>
    <w:rsid w:val="00F26B3D"/>
    <w:rsid w:val="00F26C48"/>
    <w:rsid w:val="00F318DD"/>
    <w:rsid w:val="00F329EE"/>
    <w:rsid w:val="00F35834"/>
    <w:rsid w:val="00F3647A"/>
    <w:rsid w:val="00F404DE"/>
    <w:rsid w:val="00F4176A"/>
    <w:rsid w:val="00F42421"/>
    <w:rsid w:val="00F438B5"/>
    <w:rsid w:val="00F455CE"/>
    <w:rsid w:val="00F473E3"/>
    <w:rsid w:val="00F507C7"/>
    <w:rsid w:val="00F542A9"/>
    <w:rsid w:val="00F55FD4"/>
    <w:rsid w:val="00F5673F"/>
    <w:rsid w:val="00F618C2"/>
    <w:rsid w:val="00F65296"/>
    <w:rsid w:val="00F65612"/>
    <w:rsid w:val="00F70703"/>
    <w:rsid w:val="00F75AD6"/>
    <w:rsid w:val="00F76076"/>
    <w:rsid w:val="00F767C1"/>
    <w:rsid w:val="00F8120C"/>
    <w:rsid w:val="00F85E1D"/>
    <w:rsid w:val="00F86B1D"/>
    <w:rsid w:val="00F91F0B"/>
    <w:rsid w:val="00F94747"/>
    <w:rsid w:val="00F968AB"/>
    <w:rsid w:val="00F96DFC"/>
    <w:rsid w:val="00FA2443"/>
    <w:rsid w:val="00FA3C28"/>
    <w:rsid w:val="00FA6305"/>
    <w:rsid w:val="00FB1718"/>
    <w:rsid w:val="00FB2595"/>
    <w:rsid w:val="00FB2E55"/>
    <w:rsid w:val="00FB76EF"/>
    <w:rsid w:val="00FC1AAE"/>
    <w:rsid w:val="00FC370A"/>
    <w:rsid w:val="00FD06B6"/>
    <w:rsid w:val="00FD0BDD"/>
    <w:rsid w:val="00FD0FE2"/>
    <w:rsid w:val="00FD12A7"/>
    <w:rsid w:val="00FD12AF"/>
    <w:rsid w:val="00FD151D"/>
    <w:rsid w:val="00FD29C8"/>
    <w:rsid w:val="00FD44AF"/>
    <w:rsid w:val="00FD4A02"/>
    <w:rsid w:val="00FD4A0F"/>
    <w:rsid w:val="00FD56A8"/>
    <w:rsid w:val="00FD68A1"/>
    <w:rsid w:val="00FD705C"/>
    <w:rsid w:val="00FE04F2"/>
    <w:rsid w:val="00FE3521"/>
    <w:rsid w:val="00FE7B4A"/>
    <w:rsid w:val="00FF0C3E"/>
    <w:rsid w:val="00FF16F2"/>
    <w:rsid w:val="00FF1A2E"/>
    <w:rsid w:val="00FF1D88"/>
    <w:rsid w:val="00FF2639"/>
    <w:rsid w:val="00FF3654"/>
    <w:rsid w:val="00FF5463"/>
    <w:rsid w:val="00FF7C0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1D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4316"/>
    <w:pPr>
      <w:spacing w:after="200" w:line="276" w:lineRule="auto"/>
    </w:pPr>
    <w:rPr>
      <w:sz w:val="22"/>
      <w:szCs w:val="22"/>
      <w:lang w:eastAsia="en-US"/>
    </w:rPr>
  </w:style>
  <w:style w:type="paragraph" w:styleId="Titolo1">
    <w:name w:val="heading 1"/>
    <w:basedOn w:val="Normale"/>
    <w:link w:val="Titolo1Carattere"/>
    <w:uiPriority w:val="9"/>
    <w:qFormat/>
    <w:rsid w:val="00B44CB1"/>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2F38"/>
    <w:pPr>
      <w:tabs>
        <w:tab w:val="center" w:pos="4819"/>
        <w:tab w:val="right" w:pos="9638"/>
      </w:tabs>
    </w:pPr>
  </w:style>
  <w:style w:type="character" w:customStyle="1" w:styleId="IntestazioneCarattere">
    <w:name w:val="Intestazione Carattere"/>
    <w:link w:val="Intestazione"/>
    <w:uiPriority w:val="99"/>
    <w:rsid w:val="00432F38"/>
    <w:rPr>
      <w:sz w:val="22"/>
      <w:szCs w:val="22"/>
      <w:lang w:eastAsia="en-US"/>
    </w:rPr>
  </w:style>
  <w:style w:type="paragraph" w:styleId="Pidipagina">
    <w:name w:val="footer"/>
    <w:basedOn w:val="Normale"/>
    <w:link w:val="PidipaginaCarattere"/>
    <w:uiPriority w:val="99"/>
    <w:unhideWhenUsed/>
    <w:rsid w:val="00432F38"/>
    <w:pPr>
      <w:tabs>
        <w:tab w:val="center" w:pos="4819"/>
        <w:tab w:val="right" w:pos="9638"/>
      </w:tabs>
    </w:pPr>
  </w:style>
  <w:style w:type="character" w:customStyle="1" w:styleId="PidipaginaCarattere">
    <w:name w:val="Piè di pagina Carattere"/>
    <w:link w:val="Pidipagina"/>
    <w:uiPriority w:val="99"/>
    <w:rsid w:val="00432F38"/>
    <w:rPr>
      <w:sz w:val="22"/>
      <w:szCs w:val="22"/>
      <w:lang w:eastAsia="en-US"/>
    </w:rPr>
  </w:style>
  <w:style w:type="paragraph" w:styleId="Testofumetto">
    <w:name w:val="Balloon Text"/>
    <w:basedOn w:val="Normale"/>
    <w:link w:val="TestofumettoCarattere"/>
    <w:uiPriority w:val="99"/>
    <w:semiHidden/>
    <w:unhideWhenUsed/>
    <w:rsid w:val="00FF0C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F0C3E"/>
    <w:rPr>
      <w:rFonts w:ascii="Tahoma" w:hAnsi="Tahoma" w:cs="Tahoma"/>
      <w:sz w:val="16"/>
      <w:szCs w:val="16"/>
      <w:lang w:eastAsia="en-US"/>
    </w:rPr>
  </w:style>
  <w:style w:type="paragraph" w:styleId="Testonormale">
    <w:name w:val="Plain Text"/>
    <w:basedOn w:val="Normale"/>
    <w:link w:val="TestonormaleCarattere"/>
    <w:uiPriority w:val="99"/>
    <w:unhideWhenUsed/>
    <w:rsid w:val="003560C3"/>
    <w:pPr>
      <w:spacing w:after="0" w:line="240" w:lineRule="auto"/>
    </w:pPr>
    <w:rPr>
      <w:rFonts w:eastAsiaTheme="minorHAnsi" w:cstheme="minorBidi"/>
      <w:szCs w:val="21"/>
    </w:rPr>
  </w:style>
  <w:style w:type="character" w:customStyle="1" w:styleId="TestonormaleCarattere">
    <w:name w:val="Testo normale Carattere"/>
    <w:basedOn w:val="Carpredefinitoparagrafo"/>
    <w:link w:val="Testonormale"/>
    <w:uiPriority w:val="99"/>
    <w:rsid w:val="003560C3"/>
    <w:rPr>
      <w:rFonts w:eastAsiaTheme="minorHAnsi" w:cstheme="minorBidi"/>
      <w:sz w:val="22"/>
      <w:szCs w:val="21"/>
      <w:lang w:eastAsia="en-US"/>
    </w:rPr>
  </w:style>
  <w:style w:type="character" w:styleId="Collegamentoipertestuale">
    <w:name w:val="Hyperlink"/>
    <w:basedOn w:val="Carpredefinitoparagrafo"/>
    <w:uiPriority w:val="99"/>
    <w:unhideWhenUsed/>
    <w:rsid w:val="003560C3"/>
    <w:rPr>
      <w:color w:val="0000FF" w:themeColor="hyperlink"/>
      <w:u w:val="single"/>
    </w:rPr>
  </w:style>
  <w:style w:type="paragraph" w:customStyle="1" w:styleId="Didefault">
    <w:name w:val="Di default"/>
    <w:rsid w:val="00BA2C73"/>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character" w:styleId="Enfasicorsivo">
    <w:name w:val="Emphasis"/>
    <w:basedOn w:val="Carpredefinitoparagrafo"/>
    <w:uiPriority w:val="20"/>
    <w:qFormat/>
    <w:rsid w:val="00FB76EF"/>
    <w:rPr>
      <w:i/>
      <w:iCs/>
    </w:rPr>
  </w:style>
  <w:style w:type="paragraph" w:styleId="NormaleWeb">
    <w:name w:val="Normal (Web)"/>
    <w:basedOn w:val="Normale"/>
    <w:uiPriority w:val="99"/>
    <w:unhideWhenUsed/>
    <w:rsid w:val="00362DE5"/>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BF29BA"/>
    <w:pPr>
      <w:spacing w:after="160" w:line="259" w:lineRule="auto"/>
      <w:ind w:left="720"/>
      <w:contextualSpacing/>
    </w:pPr>
    <w:rPr>
      <w:rFonts w:asciiTheme="minorHAnsi" w:eastAsiaTheme="minorHAnsi" w:hAnsiTheme="minorHAnsi" w:cstheme="minorBidi"/>
    </w:rPr>
  </w:style>
  <w:style w:type="character" w:styleId="Enfasigrassetto">
    <w:name w:val="Strong"/>
    <w:basedOn w:val="Carpredefinitoparagrafo"/>
    <w:uiPriority w:val="22"/>
    <w:qFormat/>
    <w:rsid w:val="002B3379"/>
    <w:rPr>
      <w:b/>
      <w:bCs/>
    </w:rPr>
  </w:style>
  <w:style w:type="paragraph" w:styleId="IndirizzoHTML">
    <w:name w:val="HTML Address"/>
    <w:basedOn w:val="Normale"/>
    <w:link w:val="IndirizzoHTMLCarattere"/>
    <w:uiPriority w:val="99"/>
    <w:semiHidden/>
    <w:unhideWhenUsed/>
    <w:rsid w:val="0018429F"/>
    <w:pPr>
      <w:spacing w:after="0" w:line="240" w:lineRule="auto"/>
    </w:pPr>
    <w:rPr>
      <w:rFonts w:ascii="Times New Roman" w:eastAsia="Times New Roman" w:hAnsi="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18429F"/>
    <w:rPr>
      <w:rFonts w:ascii="Times New Roman" w:eastAsia="Times New Roman" w:hAnsi="Times New Roman"/>
      <w:i/>
      <w:iCs/>
      <w:sz w:val="24"/>
      <w:szCs w:val="24"/>
    </w:rPr>
  </w:style>
  <w:style w:type="character" w:customStyle="1" w:styleId="Titolo1Carattere">
    <w:name w:val="Titolo 1 Carattere"/>
    <w:basedOn w:val="Carpredefinitoparagrafo"/>
    <w:link w:val="Titolo1"/>
    <w:uiPriority w:val="9"/>
    <w:rsid w:val="00B44CB1"/>
    <w:rPr>
      <w:rFonts w:ascii="Times New Roman" w:eastAsia="Times New Roman" w:hAnsi="Times New Roman"/>
      <w:b/>
      <w:bCs/>
      <w:kern w:val="36"/>
      <w:sz w:val="48"/>
      <w:szCs w:val="48"/>
    </w:rPr>
  </w:style>
  <w:style w:type="character" w:customStyle="1" w:styleId="apple-converted-space">
    <w:name w:val="apple-converted-space"/>
    <w:basedOn w:val="Carpredefinitoparagrafo"/>
    <w:rsid w:val="00B44CB1"/>
  </w:style>
  <w:style w:type="paragraph" w:customStyle="1" w:styleId="Default">
    <w:name w:val="Default"/>
    <w:rsid w:val="00945A37"/>
    <w:pPr>
      <w:autoSpaceDE w:val="0"/>
      <w:autoSpaceDN w:val="0"/>
      <w:adjustRightInd w:val="0"/>
    </w:pPr>
    <w:rPr>
      <w:rFonts w:cs="Calibri"/>
      <w:color w:val="000000"/>
      <w:sz w:val="24"/>
      <w:szCs w:val="24"/>
    </w:rPr>
  </w:style>
  <w:style w:type="character" w:styleId="Menzionenonrisolta">
    <w:name w:val="Unresolved Mention"/>
    <w:basedOn w:val="Carpredefinitoparagrafo"/>
    <w:uiPriority w:val="99"/>
    <w:semiHidden/>
    <w:unhideWhenUsed/>
    <w:rsid w:val="001A5321"/>
    <w:rPr>
      <w:color w:val="605E5C"/>
      <w:shd w:val="clear" w:color="auto" w:fill="E1DFDD"/>
    </w:rPr>
  </w:style>
  <w:style w:type="character" w:styleId="Rimandocommento">
    <w:name w:val="annotation reference"/>
    <w:basedOn w:val="Carpredefinitoparagrafo"/>
    <w:uiPriority w:val="99"/>
    <w:semiHidden/>
    <w:unhideWhenUsed/>
    <w:rsid w:val="00CC41F3"/>
    <w:rPr>
      <w:sz w:val="16"/>
      <w:szCs w:val="16"/>
    </w:rPr>
  </w:style>
  <w:style w:type="paragraph" w:styleId="Testocommento">
    <w:name w:val="annotation text"/>
    <w:basedOn w:val="Normale"/>
    <w:link w:val="TestocommentoCarattere"/>
    <w:uiPriority w:val="99"/>
    <w:unhideWhenUsed/>
    <w:rsid w:val="00CC41F3"/>
    <w:pPr>
      <w:spacing w:line="240" w:lineRule="auto"/>
    </w:pPr>
    <w:rPr>
      <w:sz w:val="20"/>
      <w:szCs w:val="20"/>
    </w:rPr>
  </w:style>
  <w:style w:type="character" w:customStyle="1" w:styleId="TestocommentoCarattere">
    <w:name w:val="Testo commento Carattere"/>
    <w:basedOn w:val="Carpredefinitoparagrafo"/>
    <w:link w:val="Testocommento"/>
    <w:uiPriority w:val="99"/>
    <w:rsid w:val="00CC41F3"/>
    <w:rPr>
      <w:lang w:eastAsia="en-US"/>
    </w:rPr>
  </w:style>
  <w:style w:type="paragraph" w:styleId="Soggettocommento">
    <w:name w:val="annotation subject"/>
    <w:basedOn w:val="Testocommento"/>
    <w:next w:val="Testocommento"/>
    <w:link w:val="SoggettocommentoCarattere"/>
    <w:uiPriority w:val="99"/>
    <w:semiHidden/>
    <w:unhideWhenUsed/>
    <w:rsid w:val="00CC41F3"/>
    <w:rPr>
      <w:b/>
      <w:bCs/>
    </w:rPr>
  </w:style>
  <w:style w:type="character" w:customStyle="1" w:styleId="SoggettocommentoCarattere">
    <w:name w:val="Soggetto commento Carattere"/>
    <w:basedOn w:val="TestocommentoCarattere"/>
    <w:link w:val="Soggettocommento"/>
    <w:uiPriority w:val="99"/>
    <w:semiHidden/>
    <w:rsid w:val="00CC41F3"/>
    <w:rPr>
      <w:b/>
      <w:bCs/>
      <w:lang w:eastAsia="en-US"/>
    </w:rPr>
  </w:style>
  <w:style w:type="paragraph" w:customStyle="1" w:styleId="paragraph">
    <w:name w:val="paragraph"/>
    <w:basedOn w:val="Normale"/>
    <w:rsid w:val="00253740"/>
    <w:pPr>
      <w:spacing w:before="100" w:beforeAutospacing="1" w:after="100" w:afterAutospacing="1" w:line="240" w:lineRule="auto"/>
    </w:pPr>
    <w:rPr>
      <w:rFonts w:eastAsiaTheme="minorHAnsi" w:cs="Calibri"/>
      <w:lang w:eastAsia="it-IT"/>
    </w:rPr>
  </w:style>
  <w:style w:type="character" w:customStyle="1" w:styleId="normaltextrun">
    <w:name w:val="normaltextrun"/>
    <w:basedOn w:val="Carpredefinitoparagrafo"/>
    <w:rsid w:val="00253740"/>
  </w:style>
  <w:style w:type="character" w:customStyle="1" w:styleId="eop">
    <w:name w:val="eop"/>
    <w:basedOn w:val="Carpredefinitoparagrafo"/>
    <w:rsid w:val="00253740"/>
  </w:style>
  <w:style w:type="character" w:styleId="Collegamentovisitato">
    <w:name w:val="FollowedHyperlink"/>
    <w:basedOn w:val="Carpredefinitoparagrafo"/>
    <w:uiPriority w:val="99"/>
    <w:semiHidden/>
    <w:unhideWhenUsed/>
    <w:rsid w:val="007E5E55"/>
    <w:rPr>
      <w:color w:val="800080" w:themeColor="followedHyperlink"/>
      <w:u w:val="single"/>
    </w:rPr>
  </w:style>
  <w:style w:type="paragraph" w:styleId="Revisione">
    <w:name w:val="Revision"/>
    <w:hidden/>
    <w:uiPriority w:val="99"/>
    <w:semiHidden/>
    <w:rsid w:val="00F85E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3087">
      <w:bodyDiv w:val="1"/>
      <w:marLeft w:val="0"/>
      <w:marRight w:val="0"/>
      <w:marTop w:val="0"/>
      <w:marBottom w:val="0"/>
      <w:divBdr>
        <w:top w:val="none" w:sz="0" w:space="0" w:color="auto"/>
        <w:left w:val="none" w:sz="0" w:space="0" w:color="auto"/>
        <w:bottom w:val="none" w:sz="0" w:space="0" w:color="auto"/>
        <w:right w:val="none" w:sz="0" w:space="0" w:color="auto"/>
      </w:divBdr>
    </w:div>
    <w:div w:id="107282785">
      <w:bodyDiv w:val="1"/>
      <w:marLeft w:val="0"/>
      <w:marRight w:val="0"/>
      <w:marTop w:val="0"/>
      <w:marBottom w:val="0"/>
      <w:divBdr>
        <w:top w:val="none" w:sz="0" w:space="0" w:color="auto"/>
        <w:left w:val="none" w:sz="0" w:space="0" w:color="auto"/>
        <w:bottom w:val="none" w:sz="0" w:space="0" w:color="auto"/>
        <w:right w:val="none" w:sz="0" w:space="0" w:color="auto"/>
      </w:divBdr>
    </w:div>
    <w:div w:id="172763130">
      <w:bodyDiv w:val="1"/>
      <w:marLeft w:val="0"/>
      <w:marRight w:val="0"/>
      <w:marTop w:val="0"/>
      <w:marBottom w:val="0"/>
      <w:divBdr>
        <w:top w:val="none" w:sz="0" w:space="0" w:color="auto"/>
        <w:left w:val="none" w:sz="0" w:space="0" w:color="auto"/>
        <w:bottom w:val="none" w:sz="0" w:space="0" w:color="auto"/>
        <w:right w:val="none" w:sz="0" w:space="0" w:color="auto"/>
      </w:divBdr>
    </w:div>
    <w:div w:id="293105082">
      <w:bodyDiv w:val="1"/>
      <w:marLeft w:val="0"/>
      <w:marRight w:val="0"/>
      <w:marTop w:val="0"/>
      <w:marBottom w:val="0"/>
      <w:divBdr>
        <w:top w:val="none" w:sz="0" w:space="0" w:color="auto"/>
        <w:left w:val="none" w:sz="0" w:space="0" w:color="auto"/>
        <w:bottom w:val="none" w:sz="0" w:space="0" w:color="auto"/>
        <w:right w:val="none" w:sz="0" w:space="0" w:color="auto"/>
      </w:divBdr>
    </w:div>
    <w:div w:id="365953836">
      <w:bodyDiv w:val="1"/>
      <w:marLeft w:val="0"/>
      <w:marRight w:val="0"/>
      <w:marTop w:val="0"/>
      <w:marBottom w:val="0"/>
      <w:divBdr>
        <w:top w:val="none" w:sz="0" w:space="0" w:color="auto"/>
        <w:left w:val="none" w:sz="0" w:space="0" w:color="auto"/>
        <w:bottom w:val="none" w:sz="0" w:space="0" w:color="auto"/>
        <w:right w:val="none" w:sz="0" w:space="0" w:color="auto"/>
      </w:divBdr>
    </w:div>
    <w:div w:id="406610763">
      <w:bodyDiv w:val="1"/>
      <w:marLeft w:val="0"/>
      <w:marRight w:val="0"/>
      <w:marTop w:val="0"/>
      <w:marBottom w:val="0"/>
      <w:divBdr>
        <w:top w:val="none" w:sz="0" w:space="0" w:color="auto"/>
        <w:left w:val="none" w:sz="0" w:space="0" w:color="auto"/>
        <w:bottom w:val="none" w:sz="0" w:space="0" w:color="auto"/>
        <w:right w:val="none" w:sz="0" w:space="0" w:color="auto"/>
      </w:divBdr>
    </w:div>
    <w:div w:id="496924722">
      <w:bodyDiv w:val="1"/>
      <w:marLeft w:val="0"/>
      <w:marRight w:val="0"/>
      <w:marTop w:val="0"/>
      <w:marBottom w:val="0"/>
      <w:divBdr>
        <w:top w:val="none" w:sz="0" w:space="0" w:color="auto"/>
        <w:left w:val="none" w:sz="0" w:space="0" w:color="auto"/>
        <w:bottom w:val="none" w:sz="0" w:space="0" w:color="auto"/>
        <w:right w:val="none" w:sz="0" w:space="0" w:color="auto"/>
      </w:divBdr>
      <w:divsChild>
        <w:div w:id="2088721448">
          <w:marLeft w:val="0"/>
          <w:marRight w:val="0"/>
          <w:marTop w:val="0"/>
          <w:marBottom w:val="0"/>
          <w:divBdr>
            <w:top w:val="none" w:sz="0" w:space="0" w:color="auto"/>
            <w:left w:val="none" w:sz="0" w:space="0" w:color="auto"/>
            <w:bottom w:val="none" w:sz="0" w:space="0" w:color="auto"/>
            <w:right w:val="none" w:sz="0" w:space="0" w:color="auto"/>
          </w:divBdr>
        </w:div>
        <w:div w:id="201944122">
          <w:marLeft w:val="0"/>
          <w:marRight w:val="0"/>
          <w:marTop w:val="0"/>
          <w:marBottom w:val="0"/>
          <w:divBdr>
            <w:top w:val="none" w:sz="0" w:space="0" w:color="auto"/>
            <w:left w:val="none" w:sz="0" w:space="0" w:color="auto"/>
            <w:bottom w:val="none" w:sz="0" w:space="0" w:color="auto"/>
            <w:right w:val="none" w:sz="0" w:space="0" w:color="auto"/>
          </w:divBdr>
        </w:div>
      </w:divsChild>
    </w:div>
    <w:div w:id="517810445">
      <w:bodyDiv w:val="1"/>
      <w:marLeft w:val="0"/>
      <w:marRight w:val="0"/>
      <w:marTop w:val="0"/>
      <w:marBottom w:val="0"/>
      <w:divBdr>
        <w:top w:val="none" w:sz="0" w:space="0" w:color="auto"/>
        <w:left w:val="none" w:sz="0" w:space="0" w:color="auto"/>
        <w:bottom w:val="none" w:sz="0" w:space="0" w:color="auto"/>
        <w:right w:val="none" w:sz="0" w:space="0" w:color="auto"/>
      </w:divBdr>
    </w:div>
    <w:div w:id="527524223">
      <w:bodyDiv w:val="1"/>
      <w:marLeft w:val="0"/>
      <w:marRight w:val="0"/>
      <w:marTop w:val="0"/>
      <w:marBottom w:val="0"/>
      <w:divBdr>
        <w:top w:val="none" w:sz="0" w:space="0" w:color="auto"/>
        <w:left w:val="none" w:sz="0" w:space="0" w:color="auto"/>
        <w:bottom w:val="none" w:sz="0" w:space="0" w:color="auto"/>
        <w:right w:val="none" w:sz="0" w:space="0" w:color="auto"/>
      </w:divBdr>
    </w:div>
    <w:div w:id="529608590">
      <w:bodyDiv w:val="1"/>
      <w:marLeft w:val="0"/>
      <w:marRight w:val="0"/>
      <w:marTop w:val="0"/>
      <w:marBottom w:val="0"/>
      <w:divBdr>
        <w:top w:val="none" w:sz="0" w:space="0" w:color="auto"/>
        <w:left w:val="none" w:sz="0" w:space="0" w:color="auto"/>
        <w:bottom w:val="none" w:sz="0" w:space="0" w:color="auto"/>
        <w:right w:val="none" w:sz="0" w:space="0" w:color="auto"/>
      </w:divBdr>
    </w:div>
    <w:div w:id="546258613">
      <w:bodyDiv w:val="1"/>
      <w:marLeft w:val="0"/>
      <w:marRight w:val="0"/>
      <w:marTop w:val="0"/>
      <w:marBottom w:val="0"/>
      <w:divBdr>
        <w:top w:val="none" w:sz="0" w:space="0" w:color="auto"/>
        <w:left w:val="none" w:sz="0" w:space="0" w:color="auto"/>
        <w:bottom w:val="none" w:sz="0" w:space="0" w:color="auto"/>
        <w:right w:val="none" w:sz="0" w:space="0" w:color="auto"/>
      </w:divBdr>
    </w:div>
    <w:div w:id="574441554">
      <w:bodyDiv w:val="1"/>
      <w:marLeft w:val="0"/>
      <w:marRight w:val="0"/>
      <w:marTop w:val="0"/>
      <w:marBottom w:val="0"/>
      <w:divBdr>
        <w:top w:val="none" w:sz="0" w:space="0" w:color="auto"/>
        <w:left w:val="none" w:sz="0" w:space="0" w:color="auto"/>
        <w:bottom w:val="none" w:sz="0" w:space="0" w:color="auto"/>
        <w:right w:val="none" w:sz="0" w:space="0" w:color="auto"/>
      </w:divBdr>
    </w:div>
    <w:div w:id="598946391">
      <w:bodyDiv w:val="1"/>
      <w:marLeft w:val="0"/>
      <w:marRight w:val="0"/>
      <w:marTop w:val="0"/>
      <w:marBottom w:val="0"/>
      <w:divBdr>
        <w:top w:val="none" w:sz="0" w:space="0" w:color="auto"/>
        <w:left w:val="none" w:sz="0" w:space="0" w:color="auto"/>
        <w:bottom w:val="none" w:sz="0" w:space="0" w:color="auto"/>
        <w:right w:val="none" w:sz="0" w:space="0" w:color="auto"/>
      </w:divBdr>
    </w:div>
    <w:div w:id="609049501">
      <w:bodyDiv w:val="1"/>
      <w:marLeft w:val="0"/>
      <w:marRight w:val="0"/>
      <w:marTop w:val="0"/>
      <w:marBottom w:val="0"/>
      <w:divBdr>
        <w:top w:val="none" w:sz="0" w:space="0" w:color="auto"/>
        <w:left w:val="none" w:sz="0" w:space="0" w:color="auto"/>
        <w:bottom w:val="none" w:sz="0" w:space="0" w:color="auto"/>
        <w:right w:val="none" w:sz="0" w:space="0" w:color="auto"/>
      </w:divBdr>
      <w:divsChild>
        <w:div w:id="56124228">
          <w:marLeft w:val="0"/>
          <w:marRight w:val="0"/>
          <w:marTop w:val="0"/>
          <w:marBottom w:val="0"/>
          <w:divBdr>
            <w:top w:val="none" w:sz="0" w:space="0" w:color="auto"/>
            <w:left w:val="none" w:sz="0" w:space="0" w:color="auto"/>
            <w:bottom w:val="none" w:sz="0" w:space="0" w:color="auto"/>
            <w:right w:val="none" w:sz="0" w:space="0" w:color="auto"/>
          </w:divBdr>
        </w:div>
        <w:div w:id="1603490916">
          <w:marLeft w:val="0"/>
          <w:marRight w:val="0"/>
          <w:marTop w:val="0"/>
          <w:marBottom w:val="0"/>
          <w:divBdr>
            <w:top w:val="none" w:sz="0" w:space="0" w:color="auto"/>
            <w:left w:val="none" w:sz="0" w:space="0" w:color="auto"/>
            <w:bottom w:val="none" w:sz="0" w:space="0" w:color="auto"/>
            <w:right w:val="none" w:sz="0" w:space="0" w:color="auto"/>
          </w:divBdr>
        </w:div>
      </w:divsChild>
    </w:div>
    <w:div w:id="643855852">
      <w:bodyDiv w:val="1"/>
      <w:marLeft w:val="0"/>
      <w:marRight w:val="0"/>
      <w:marTop w:val="0"/>
      <w:marBottom w:val="0"/>
      <w:divBdr>
        <w:top w:val="none" w:sz="0" w:space="0" w:color="auto"/>
        <w:left w:val="none" w:sz="0" w:space="0" w:color="auto"/>
        <w:bottom w:val="none" w:sz="0" w:space="0" w:color="auto"/>
        <w:right w:val="none" w:sz="0" w:space="0" w:color="auto"/>
      </w:divBdr>
    </w:div>
    <w:div w:id="688678900">
      <w:bodyDiv w:val="1"/>
      <w:marLeft w:val="0"/>
      <w:marRight w:val="0"/>
      <w:marTop w:val="0"/>
      <w:marBottom w:val="0"/>
      <w:divBdr>
        <w:top w:val="none" w:sz="0" w:space="0" w:color="auto"/>
        <w:left w:val="none" w:sz="0" w:space="0" w:color="auto"/>
        <w:bottom w:val="none" w:sz="0" w:space="0" w:color="auto"/>
        <w:right w:val="none" w:sz="0" w:space="0" w:color="auto"/>
      </w:divBdr>
    </w:div>
    <w:div w:id="706875711">
      <w:bodyDiv w:val="1"/>
      <w:marLeft w:val="0"/>
      <w:marRight w:val="0"/>
      <w:marTop w:val="0"/>
      <w:marBottom w:val="0"/>
      <w:divBdr>
        <w:top w:val="none" w:sz="0" w:space="0" w:color="auto"/>
        <w:left w:val="none" w:sz="0" w:space="0" w:color="auto"/>
        <w:bottom w:val="none" w:sz="0" w:space="0" w:color="auto"/>
        <w:right w:val="none" w:sz="0" w:space="0" w:color="auto"/>
      </w:divBdr>
    </w:div>
    <w:div w:id="717045356">
      <w:bodyDiv w:val="1"/>
      <w:marLeft w:val="0"/>
      <w:marRight w:val="0"/>
      <w:marTop w:val="0"/>
      <w:marBottom w:val="0"/>
      <w:divBdr>
        <w:top w:val="none" w:sz="0" w:space="0" w:color="auto"/>
        <w:left w:val="none" w:sz="0" w:space="0" w:color="auto"/>
        <w:bottom w:val="none" w:sz="0" w:space="0" w:color="auto"/>
        <w:right w:val="none" w:sz="0" w:space="0" w:color="auto"/>
      </w:divBdr>
    </w:div>
    <w:div w:id="751439164">
      <w:bodyDiv w:val="1"/>
      <w:marLeft w:val="0"/>
      <w:marRight w:val="0"/>
      <w:marTop w:val="0"/>
      <w:marBottom w:val="0"/>
      <w:divBdr>
        <w:top w:val="none" w:sz="0" w:space="0" w:color="auto"/>
        <w:left w:val="none" w:sz="0" w:space="0" w:color="auto"/>
        <w:bottom w:val="none" w:sz="0" w:space="0" w:color="auto"/>
        <w:right w:val="none" w:sz="0" w:space="0" w:color="auto"/>
      </w:divBdr>
    </w:div>
    <w:div w:id="883712865">
      <w:bodyDiv w:val="1"/>
      <w:marLeft w:val="0"/>
      <w:marRight w:val="0"/>
      <w:marTop w:val="0"/>
      <w:marBottom w:val="0"/>
      <w:divBdr>
        <w:top w:val="none" w:sz="0" w:space="0" w:color="auto"/>
        <w:left w:val="none" w:sz="0" w:space="0" w:color="auto"/>
        <w:bottom w:val="none" w:sz="0" w:space="0" w:color="auto"/>
        <w:right w:val="none" w:sz="0" w:space="0" w:color="auto"/>
      </w:divBdr>
    </w:div>
    <w:div w:id="920601926">
      <w:bodyDiv w:val="1"/>
      <w:marLeft w:val="0"/>
      <w:marRight w:val="0"/>
      <w:marTop w:val="0"/>
      <w:marBottom w:val="0"/>
      <w:divBdr>
        <w:top w:val="none" w:sz="0" w:space="0" w:color="auto"/>
        <w:left w:val="none" w:sz="0" w:space="0" w:color="auto"/>
        <w:bottom w:val="none" w:sz="0" w:space="0" w:color="auto"/>
        <w:right w:val="none" w:sz="0" w:space="0" w:color="auto"/>
      </w:divBdr>
    </w:div>
    <w:div w:id="1026559276">
      <w:bodyDiv w:val="1"/>
      <w:marLeft w:val="0"/>
      <w:marRight w:val="0"/>
      <w:marTop w:val="0"/>
      <w:marBottom w:val="0"/>
      <w:divBdr>
        <w:top w:val="none" w:sz="0" w:space="0" w:color="auto"/>
        <w:left w:val="none" w:sz="0" w:space="0" w:color="auto"/>
        <w:bottom w:val="none" w:sz="0" w:space="0" w:color="auto"/>
        <w:right w:val="none" w:sz="0" w:space="0" w:color="auto"/>
      </w:divBdr>
    </w:div>
    <w:div w:id="1113355462">
      <w:bodyDiv w:val="1"/>
      <w:marLeft w:val="0"/>
      <w:marRight w:val="0"/>
      <w:marTop w:val="0"/>
      <w:marBottom w:val="0"/>
      <w:divBdr>
        <w:top w:val="none" w:sz="0" w:space="0" w:color="auto"/>
        <w:left w:val="none" w:sz="0" w:space="0" w:color="auto"/>
        <w:bottom w:val="none" w:sz="0" w:space="0" w:color="auto"/>
        <w:right w:val="none" w:sz="0" w:space="0" w:color="auto"/>
      </w:divBdr>
    </w:div>
    <w:div w:id="1117330287">
      <w:bodyDiv w:val="1"/>
      <w:marLeft w:val="0"/>
      <w:marRight w:val="0"/>
      <w:marTop w:val="0"/>
      <w:marBottom w:val="0"/>
      <w:divBdr>
        <w:top w:val="none" w:sz="0" w:space="0" w:color="auto"/>
        <w:left w:val="none" w:sz="0" w:space="0" w:color="auto"/>
        <w:bottom w:val="none" w:sz="0" w:space="0" w:color="auto"/>
        <w:right w:val="none" w:sz="0" w:space="0" w:color="auto"/>
      </w:divBdr>
    </w:div>
    <w:div w:id="1165434698">
      <w:bodyDiv w:val="1"/>
      <w:marLeft w:val="0"/>
      <w:marRight w:val="0"/>
      <w:marTop w:val="0"/>
      <w:marBottom w:val="0"/>
      <w:divBdr>
        <w:top w:val="none" w:sz="0" w:space="0" w:color="auto"/>
        <w:left w:val="none" w:sz="0" w:space="0" w:color="auto"/>
        <w:bottom w:val="none" w:sz="0" w:space="0" w:color="auto"/>
        <w:right w:val="none" w:sz="0" w:space="0" w:color="auto"/>
      </w:divBdr>
    </w:div>
    <w:div w:id="1211723116">
      <w:bodyDiv w:val="1"/>
      <w:marLeft w:val="0"/>
      <w:marRight w:val="0"/>
      <w:marTop w:val="0"/>
      <w:marBottom w:val="0"/>
      <w:divBdr>
        <w:top w:val="none" w:sz="0" w:space="0" w:color="auto"/>
        <w:left w:val="none" w:sz="0" w:space="0" w:color="auto"/>
        <w:bottom w:val="none" w:sz="0" w:space="0" w:color="auto"/>
        <w:right w:val="none" w:sz="0" w:space="0" w:color="auto"/>
      </w:divBdr>
    </w:div>
    <w:div w:id="1236234779">
      <w:bodyDiv w:val="1"/>
      <w:marLeft w:val="0"/>
      <w:marRight w:val="0"/>
      <w:marTop w:val="0"/>
      <w:marBottom w:val="0"/>
      <w:divBdr>
        <w:top w:val="none" w:sz="0" w:space="0" w:color="auto"/>
        <w:left w:val="none" w:sz="0" w:space="0" w:color="auto"/>
        <w:bottom w:val="none" w:sz="0" w:space="0" w:color="auto"/>
        <w:right w:val="none" w:sz="0" w:space="0" w:color="auto"/>
      </w:divBdr>
      <w:divsChild>
        <w:div w:id="220751736">
          <w:marLeft w:val="0"/>
          <w:marRight w:val="0"/>
          <w:marTop w:val="0"/>
          <w:marBottom w:val="0"/>
          <w:divBdr>
            <w:top w:val="none" w:sz="0" w:space="0" w:color="auto"/>
            <w:left w:val="none" w:sz="0" w:space="0" w:color="auto"/>
            <w:bottom w:val="none" w:sz="0" w:space="0" w:color="auto"/>
            <w:right w:val="none" w:sz="0" w:space="0" w:color="auto"/>
          </w:divBdr>
          <w:divsChild>
            <w:div w:id="1645424290">
              <w:marLeft w:val="-225"/>
              <w:marRight w:val="-225"/>
              <w:marTop w:val="0"/>
              <w:marBottom w:val="0"/>
              <w:divBdr>
                <w:top w:val="none" w:sz="0" w:space="0" w:color="auto"/>
                <w:left w:val="none" w:sz="0" w:space="0" w:color="auto"/>
                <w:bottom w:val="none" w:sz="0" w:space="0" w:color="auto"/>
                <w:right w:val="none" w:sz="0" w:space="0" w:color="auto"/>
              </w:divBdr>
              <w:divsChild>
                <w:div w:id="1726952024">
                  <w:marLeft w:val="0"/>
                  <w:marRight w:val="0"/>
                  <w:marTop w:val="0"/>
                  <w:marBottom w:val="0"/>
                  <w:divBdr>
                    <w:top w:val="none" w:sz="0" w:space="0" w:color="auto"/>
                    <w:left w:val="none" w:sz="0" w:space="0" w:color="auto"/>
                    <w:bottom w:val="none" w:sz="0" w:space="0" w:color="auto"/>
                    <w:right w:val="none" w:sz="0" w:space="0" w:color="auto"/>
                  </w:divBdr>
                  <w:divsChild>
                    <w:div w:id="1175656449">
                      <w:marLeft w:val="0"/>
                      <w:marRight w:val="0"/>
                      <w:marTop w:val="100"/>
                      <w:marBottom w:val="225"/>
                      <w:divBdr>
                        <w:top w:val="none" w:sz="0" w:space="0" w:color="auto"/>
                        <w:left w:val="none" w:sz="0" w:space="0" w:color="auto"/>
                        <w:bottom w:val="none" w:sz="0" w:space="0" w:color="auto"/>
                        <w:right w:val="none" w:sz="0" w:space="0" w:color="auto"/>
                      </w:divBdr>
                      <w:divsChild>
                        <w:div w:id="1826313394">
                          <w:marLeft w:val="-225"/>
                          <w:marRight w:val="-225"/>
                          <w:marTop w:val="0"/>
                          <w:marBottom w:val="0"/>
                          <w:divBdr>
                            <w:top w:val="none" w:sz="0" w:space="0" w:color="auto"/>
                            <w:left w:val="none" w:sz="0" w:space="0" w:color="auto"/>
                            <w:bottom w:val="none" w:sz="0" w:space="0" w:color="auto"/>
                            <w:right w:val="none" w:sz="0" w:space="0" w:color="auto"/>
                          </w:divBdr>
                          <w:divsChild>
                            <w:div w:id="1479032279">
                              <w:marLeft w:val="0"/>
                              <w:marRight w:val="0"/>
                              <w:marTop w:val="0"/>
                              <w:marBottom w:val="0"/>
                              <w:divBdr>
                                <w:top w:val="none" w:sz="0" w:space="0" w:color="auto"/>
                                <w:left w:val="none" w:sz="0" w:space="0" w:color="auto"/>
                                <w:bottom w:val="none" w:sz="0" w:space="0" w:color="auto"/>
                                <w:right w:val="none" w:sz="0" w:space="0" w:color="auto"/>
                              </w:divBdr>
                              <w:divsChild>
                                <w:div w:id="17622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209115">
          <w:marLeft w:val="0"/>
          <w:marRight w:val="0"/>
          <w:marTop w:val="0"/>
          <w:marBottom w:val="0"/>
          <w:divBdr>
            <w:top w:val="none" w:sz="0" w:space="0" w:color="auto"/>
            <w:left w:val="none" w:sz="0" w:space="0" w:color="auto"/>
            <w:bottom w:val="none" w:sz="0" w:space="0" w:color="auto"/>
            <w:right w:val="none" w:sz="0" w:space="0" w:color="auto"/>
          </w:divBdr>
          <w:divsChild>
            <w:div w:id="1164903183">
              <w:marLeft w:val="0"/>
              <w:marRight w:val="0"/>
              <w:marTop w:val="0"/>
              <w:marBottom w:val="0"/>
              <w:divBdr>
                <w:top w:val="none" w:sz="0" w:space="0" w:color="auto"/>
                <w:left w:val="none" w:sz="0" w:space="0" w:color="auto"/>
                <w:bottom w:val="none" w:sz="0" w:space="0" w:color="auto"/>
                <w:right w:val="none" w:sz="0" w:space="0" w:color="auto"/>
              </w:divBdr>
              <w:divsChild>
                <w:div w:id="864058889">
                  <w:marLeft w:val="0"/>
                  <w:marRight w:val="0"/>
                  <w:marTop w:val="0"/>
                  <w:marBottom w:val="0"/>
                  <w:divBdr>
                    <w:top w:val="none" w:sz="0" w:space="0" w:color="auto"/>
                    <w:left w:val="none" w:sz="0" w:space="0" w:color="auto"/>
                    <w:bottom w:val="none" w:sz="0" w:space="0" w:color="auto"/>
                    <w:right w:val="none" w:sz="0" w:space="0" w:color="auto"/>
                  </w:divBdr>
                  <w:divsChild>
                    <w:div w:id="2767226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01252368">
      <w:bodyDiv w:val="1"/>
      <w:marLeft w:val="0"/>
      <w:marRight w:val="0"/>
      <w:marTop w:val="0"/>
      <w:marBottom w:val="0"/>
      <w:divBdr>
        <w:top w:val="none" w:sz="0" w:space="0" w:color="auto"/>
        <w:left w:val="none" w:sz="0" w:space="0" w:color="auto"/>
        <w:bottom w:val="none" w:sz="0" w:space="0" w:color="auto"/>
        <w:right w:val="none" w:sz="0" w:space="0" w:color="auto"/>
      </w:divBdr>
    </w:div>
    <w:div w:id="1407266629">
      <w:bodyDiv w:val="1"/>
      <w:marLeft w:val="0"/>
      <w:marRight w:val="0"/>
      <w:marTop w:val="0"/>
      <w:marBottom w:val="0"/>
      <w:divBdr>
        <w:top w:val="none" w:sz="0" w:space="0" w:color="auto"/>
        <w:left w:val="none" w:sz="0" w:space="0" w:color="auto"/>
        <w:bottom w:val="none" w:sz="0" w:space="0" w:color="auto"/>
        <w:right w:val="none" w:sz="0" w:space="0" w:color="auto"/>
      </w:divBdr>
    </w:div>
    <w:div w:id="1470130415">
      <w:bodyDiv w:val="1"/>
      <w:marLeft w:val="0"/>
      <w:marRight w:val="0"/>
      <w:marTop w:val="0"/>
      <w:marBottom w:val="0"/>
      <w:divBdr>
        <w:top w:val="none" w:sz="0" w:space="0" w:color="auto"/>
        <w:left w:val="none" w:sz="0" w:space="0" w:color="auto"/>
        <w:bottom w:val="none" w:sz="0" w:space="0" w:color="auto"/>
        <w:right w:val="none" w:sz="0" w:space="0" w:color="auto"/>
      </w:divBdr>
    </w:div>
    <w:div w:id="1507401886">
      <w:bodyDiv w:val="1"/>
      <w:marLeft w:val="0"/>
      <w:marRight w:val="0"/>
      <w:marTop w:val="0"/>
      <w:marBottom w:val="0"/>
      <w:divBdr>
        <w:top w:val="none" w:sz="0" w:space="0" w:color="auto"/>
        <w:left w:val="none" w:sz="0" w:space="0" w:color="auto"/>
        <w:bottom w:val="none" w:sz="0" w:space="0" w:color="auto"/>
        <w:right w:val="none" w:sz="0" w:space="0" w:color="auto"/>
      </w:divBdr>
    </w:div>
    <w:div w:id="1540050956">
      <w:bodyDiv w:val="1"/>
      <w:marLeft w:val="0"/>
      <w:marRight w:val="0"/>
      <w:marTop w:val="0"/>
      <w:marBottom w:val="0"/>
      <w:divBdr>
        <w:top w:val="none" w:sz="0" w:space="0" w:color="auto"/>
        <w:left w:val="none" w:sz="0" w:space="0" w:color="auto"/>
        <w:bottom w:val="none" w:sz="0" w:space="0" w:color="auto"/>
        <w:right w:val="none" w:sz="0" w:space="0" w:color="auto"/>
      </w:divBdr>
    </w:div>
    <w:div w:id="1560091948">
      <w:bodyDiv w:val="1"/>
      <w:marLeft w:val="0"/>
      <w:marRight w:val="0"/>
      <w:marTop w:val="0"/>
      <w:marBottom w:val="0"/>
      <w:divBdr>
        <w:top w:val="none" w:sz="0" w:space="0" w:color="auto"/>
        <w:left w:val="none" w:sz="0" w:space="0" w:color="auto"/>
        <w:bottom w:val="none" w:sz="0" w:space="0" w:color="auto"/>
        <w:right w:val="none" w:sz="0" w:space="0" w:color="auto"/>
      </w:divBdr>
    </w:div>
    <w:div w:id="1587611357">
      <w:bodyDiv w:val="1"/>
      <w:marLeft w:val="0"/>
      <w:marRight w:val="0"/>
      <w:marTop w:val="0"/>
      <w:marBottom w:val="0"/>
      <w:divBdr>
        <w:top w:val="none" w:sz="0" w:space="0" w:color="auto"/>
        <w:left w:val="none" w:sz="0" w:space="0" w:color="auto"/>
        <w:bottom w:val="none" w:sz="0" w:space="0" w:color="auto"/>
        <w:right w:val="none" w:sz="0" w:space="0" w:color="auto"/>
      </w:divBdr>
    </w:div>
    <w:div w:id="1599870001">
      <w:bodyDiv w:val="1"/>
      <w:marLeft w:val="0"/>
      <w:marRight w:val="0"/>
      <w:marTop w:val="0"/>
      <w:marBottom w:val="0"/>
      <w:divBdr>
        <w:top w:val="none" w:sz="0" w:space="0" w:color="auto"/>
        <w:left w:val="none" w:sz="0" w:space="0" w:color="auto"/>
        <w:bottom w:val="none" w:sz="0" w:space="0" w:color="auto"/>
        <w:right w:val="none" w:sz="0" w:space="0" w:color="auto"/>
      </w:divBdr>
    </w:div>
    <w:div w:id="1662394031">
      <w:bodyDiv w:val="1"/>
      <w:marLeft w:val="0"/>
      <w:marRight w:val="0"/>
      <w:marTop w:val="0"/>
      <w:marBottom w:val="0"/>
      <w:divBdr>
        <w:top w:val="none" w:sz="0" w:space="0" w:color="auto"/>
        <w:left w:val="none" w:sz="0" w:space="0" w:color="auto"/>
        <w:bottom w:val="none" w:sz="0" w:space="0" w:color="auto"/>
        <w:right w:val="none" w:sz="0" w:space="0" w:color="auto"/>
      </w:divBdr>
    </w:div>
    <w:div w:id="1675109870">
      <w:bodyDiv w:val="1"/>
      <w:marLeft w:val="0"/>
      <w:marRight w:val="0"/>
      <w:marTop w:val="0"/>
      <w:marBottom w:val="0"/>
      <w:divBdr>
        <w:top w:val="none" w:sz="0" w:space="0" w:color="auto"/>
        <w:left w:val="none" w:sz="0" w:space="0" w:color="auto"/>
        <w:bottom w:val="none" w:sz="0" w:space="0" w:color="auto"/>
        <w:right w:val="none" w:sz="0" w:space="0" w:color="auto"/>
      </w:divBdr>
    </w:div>
    <w:div w:id="1806894507">
      <w:bodyDiv w:val="1"/>
      <w:marLeft w:val="0"/>
      <w:marRight w:val="0"/>
      <w:marTop w:val="0"/>
      <w:marBottom w:val="0"/>
      <w:divBdr>
        <w:top w:val="none" w:sz="0" w:space="0" w:color="auto"/>
        <w:left w:val="none" w:sz="0" w:space="0" w:color="auto"/>
        <w:bottom w:val="none" w:sz="0" w:space="0" w:color="auto"/>
        <w:right w:val="none" w:sz="0" w:space="0" w:color="auto"/>
      </w:divBdr>
    </w:div>
    <w:div w:id="1978757740">
      <w:bodyDiv w:val="1"/>
      <w:marLeft w:val="0"/>
      <w:marRight w:val="0"/>
      <w:marTop w:val="0"/>
      <w:marBottom w:val="0"/>
      <w:divBdr>
        <w:top w:val="none" w:sz="0" w:space="0" w:color="auto"/>
        <w:left w:val="none" w:sz="0" w:space="0" w:color="auto"/>
        <w:bottom w:val="none" w:sz="0" w:space="0" w:color="auto"/>
        <w:right w:val="none" w:sz="0" w:space="0" w:color="auto"/>
      </w:divBdr>
    </w:div>
    <w:div w:id="2010013743">
      <w:bodyDiv w:val="1"/>
      <w:marLeft w:val="0"/>
      <w:marRight w:val="0"/>
      <w:marTop w:val="0"/>
      <w:marBottom w:val="0"/>
      <w:divBdr>
        <w:top w:val="none" w:sz="0" w:space="0" w:color="auto"/>
        <w:left w:val="none" w:sz="0" w:space="0" w:color="auto"/>
        <w:bottom w:val="none" w:sz="0" w:space="0" w:color="auto"/>
        <w:right w:val="none" w:sz="0" w:space="0" w:color="auto"/>
      </w:divBdr>
    </w:div>
    <w:div w:id="201962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vernacchio@kwordsmilan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uppocap.it/it/ecomond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bonvini@kwordsmilano.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165a2f-5128-438b-9c9f-facf840eb170">
      <Terms xmlns="http://schemas.microsoft.com/office/infopath/2007/PartnerControls"/>
    </lcf76f155ced4ddcb4097134ff3c332f>
    <TaxCatchAll xmlns="b3b20fa4-6ced-4e87-9426-feb9d54929f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4DEDEF9A5D73D4192F67D4B2545F64F" ma:contentTypeVersion="16" ma:contentTypeDescription="Creare un nuovo documento." ma:contentTypeScope="" ma:versionID="43ea3c3da431930596b6e6cccdfc69a1">
  <xsd:schema xmlns:xsd="http://www.w3.org/2001/XMLSchema" xmlns:xs="http://www.w3.org/2001/XMLSchema" xmlns:p="http://schemas.microsoft.com/office/2006/metadata/properties" xmlns:ns2="bc165a2f-5128-438b-9c9f-facf840eb170" xmlns:ns3="b3b20fa4-6ced-4e87-9426-feb9d54929fd" targetNamespace="http://schemas.microsoft.com/office/2006/metadata/properties" ma:root="true" ma:fieldsID="d92e2dbc91fa8256d6c03b2a6e64524e" ns2:_="" ns3:_="">
    <xsd:import namespace="bc165a2f-5128-438b-9c9f-facf840eb170"/>
    <xsd:import namespace="b3b20fa4-6ced-4e87-9426-feb9d54929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65a2f-5128-438b-9c9f-facf840eb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7032685d-26b5-4b47-be32-1201cf5e6d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b20fa4-6ced-4e87-9426-feb9d54929f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3502b326-a859-4094-a955-68e9531816e5}" ma:internalName="TaxCatchAll" ma:showField="CatchAllData" ma:web="b3b20fa4-6ced-4e87-9426-feb9d5492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D258F-E687-4442-9DF8-97D24A32519F}">
  <ds:schemaRefs>
    <ds:schemaRef ds:uri="http://schemas.microsoft.com/sharepoint/v3/contenttype/forms"/>
  </ds:schemaRefs>
</ds:datastoreItem>
</file>

<file path=customXml/itemProps2.xml><?xml version="1.0" encoding="utf-8"?>
<ds:datastoreItem xmlns:ds="http://schemas.openxmlformats.org/officeDocument/2006/customXml" ds:itemID="{12DA1BE9-522A-4D05-BE1D-57EA56569A62}">
  <ds:schemaRefs>
    <ds:schemaRef ds:uri="http://schemas.openxmlformats.org/officeDocument/2006/bibliography"/>
  </ds:schemaRefs>
</ds:datastoreItem>
</file>

<file path=customXml/itemProps3.xml><?xml version="1.0" encoding="utf-8"?>
<ds:datastoreItem xmlns:ds="http://schemas.openxmlformats.org/officeDocument/2006/customXml" ds:itemID="{BA3A5578-5504-4693-89D1-5BF0BE406CD2}">
  <ds:schemaRefs>
    <ds:schemaRef ds:uri="http://schemas.microsoft.com/office/2006/metadata/properties"/>
    <ds:schemaRef ds:uri="http://schemas.microsoft.com/office/infopath/2007/PartnerControls"/>
    <ds:schemaRef ds:uri="bc165a2f-5128-438b-9c9f-facf840eb170"/>
    <ds:schemaRef ds:uri="b3b20fa4-6ced-4e87-9426-feb9d54929fd"/>
  </ds:schemaRefs>
</ds:datastoreItem>
</file>

<file path=customXml/itemProps4.xml><?xml version="1.0" encoding="utf-8"?>
<ds:datastoreItem xmlns:ds="http://schemas.openxmlformats.org/officeDocument/2006/customXml" ds:itemID="{55B15B22-D0BF-48DA-B611-0680A0ADD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65a2f-5128-438b-9c9f-facf840eb170"/>
    <ds:schemaRef ds:uri="b3b20fa4-6ced-4e87-9426-feb9d5492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7473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2022-11-07T11:32:00Z</dcterms:created>
  <dcterms:modified xsi:type="dcterms:W3CDTF">2022-11-07T13:06:00Z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0x010100A4DEDEF9A5D73D4192F67D4B2545F64F</vt:lpwstr>
  </property>
  <property fmtid="{D5CDD505-2E9C-101B-9397-08002B2CF9AE}" pid="3" name="MSIP_Label_797ad33d-ed35-43c0-b526-22bc83c17deb_Enabled">
    <vt:lpwstr>true</vt:lpwstr>
  </property>
  <property fmtid="{D5CDD505-2E9C-101B-9397-08002B2CF9AE}" pid="4" name="MSIP_Label_797ad33d-ed35-43c0-b526-22bc83c17deb_SetDate">
    <vt:lpwstr>2022-04-12T15:39:37Z</vt:lpwstr>
  </property>
  <property fmtid="{D5CDD505-2E9C-101B-9397-08002B2CF9AE}" pid="5" name="MSIP_Label_797ad33d-ed35-43c0-b526-22bc83c17deb_Method">
    <vt:lpwstr>Standard</vt:lpwstr>
  </property>
  <property fmtid="{D5CDD505-2E9C-101B-9397-08002B2CF9AE}" pid="6" name="MSIP_Label_797ad33d-ed35-43c0-b526-22bc83c17deb_Name">
    <vt:lpwstr>797ad33d-ed35-43c0-b526-22bc83c17deb</vt:lpwstr>
  </property>
  <property fmtid="{D5CDD505-2E9C-101B-9397-08002B2CF9AE}" pid="7" name="MSIP_Label_797ad33d-ed35-43c0-b526-22bc83c17deb_SiteId">
    <vt:lpwstr>d539d4bf-5610-471a-afc2-1c76685cfefa</vt:lpwstr>
  </property>
  <property fmtid="{D5CDD505-2E9C-101B-9397-08002B2CF9AE}" pid="8" name="MSIP_Label_797ad33d-ed35-43c0-b526-22bc83c17deb_ActionId">
    <vt:lpwstr>880ff47f-ca6c-4d9a-bb16-525802dadb00</vt:lpwstr>
  </property>
  <property fmtid="{D5CDD505-2E9C-101B-9397-08002B2CF9AE}" pid="9" name="MSIP_Label_797ad33d-ed35-43c0-b526-22bc83c17deb_ContentBits">
    <vt:lpwstr>1</vt:lpwstr>
  </property>
  <property fmtid="{D5CDD505-2E9C-101B-9397-08002B2CF9AE}" pid="10" name="MediaServiceImageTags">
    <vt:lpwstr/>
  </property>
</Properties>
</file>