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3122" w14:textId="77777777" w:rsidR="00551CC1" w:rsidRDefault="00551CC1"/>
    <w:p w14:paraId="4FD6AF61" w14:textId="77777777" w:rsidR="00551CC1" w:rsidRPr="00BB1017" w:rsidRDefault="00000000">
      <w:pPr>
        <w:jc w:val="center"/>
        <w:rPr>
          <w:rFonts w:ascii="Calibri Light" w:eastAsia="Calibri" w:hAnsi="Calibri Light" w:cs="Calibri Light"/>
          <w:b/>
          <w:color w:val="000000"/>
          <w:sz w:val="22"/>
          <w:szCs w:val="22"/>
          <w:u w:val="single"/>
        </w:rPr>
      </w:pPr>
      <w:r w:rsidRPr="00BB1017">
        <w:rPr>
          <w:rFonts w:ascii="Calibri Light" w:eastAsia="Calibri" w:hAnsi="Calibri Light" w:cs="Calibri Light"/>
          <w:b/>
          <w:color w:val="000000"/>
          <w:sz w:val="22"/>
          <w:szCs w:val="22"/>
          <w:u w:val="single"/>
        </w:rPr>
        <w:t>COMUNICATO STAMPA</w:t>
      </w:r>
    </w:p>
    <w:p w14:paraId="7A1307C2" w14:textId="77777777" w:rsidR="00551CC1" w:rsidRPr="00BB1017" w:rsidRDefault="00551CC1">
      <w:pPr>
        <w:spacing w:line="340" w:lineRule="auto"/>
        <w:jc w:val="center"/>
        <w:rPr>
          <w:rFonts w:ascii="Calibri Light" w:eastAsia="Century Gothic" w:hAnsi="Calibri Light" w:cs="Calibri Light"/>
          <w:b/>
          <w:sz w:val="22"/>
          <w:szCs w:val="22"/>
        </w:rPr>
      </w:pPr>
    </w:p>
    <w:p w14:paraId="543A24EC" w14:textId="62737B30" w:rsidR="00551CC1" w:rsidRPr="001E344A" w:rsidRDefault="00000000" w:rsidP="001E344A">
      <w:pPr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1E344A">
        <w:rPr>
          <w:rFonts w:ascii="Calibri Light" w:eastAsia="Calibri" w:hAnsi="Calibri Light" w:cs="Calibri Light"/>
          <w:b/>
          <w:color w:val="000000"/>
          <w:sz w:val="28"/>
          <w:szCs w:val="28"/>
        </w:rPr>
        <w:t>Cassa Dottori Commercialisti</w:t>
      </w:r>
      <w:r w:rsidR="00DB125B" w:rsidRPr="001E344A">
        <w:rPr>
          <w:rFonts w:ascii="Calibri Light" w:eastAsia="Calibri" w:hAnsi="Calibri Light" w:cs="Calibri Light"/>
          <w:b/>
          <w:color w:val="000000"/>
          <w:sz w:val="28"/>
          <w:szCs w:val="28"/>
        </w:rPr>
        <w:t xml:space="preserve"> </w:t>
      </w:r>
      <w:r w:rsidR="001E344A">
        <w:rPr>
          <w:rFonts w:ascii="Calibri Light" w:eastAsia="Calibri" w:hAnsi="Calibri Light" w:cs="Calibri Light"/>
          <w:b/>
          <w:color w:val="000000"/>
          <w:sz w:val="28"/>
          <w:szCs w:val="28"/>
        </w:rPr>
        <w:t xml:space="preserve">il 10 e l’11 novembre </w:t>
      </w:r>
      <w:r w:rsidRPr="001E344A">
        <w:rPr>
          <w:rFonts w:ascii="Calibri Light" w:eastAsia="Calibri" w:hAnsi="Calibri Light" w:cs="Calibri Light"/>
          <w:b/>
          <w:color w:val="000000"/>
          <w:sz w:val="28"/>
          <w:szCs w:val="28"/>
        </w:rPr>
        <w:t xml:space="preserve">in </w:t>
      </w:r>
      <w:r w:rsidR="00DB125B" w:rsidRPr="001E344A">
        <w:rPr>
          <w:rFonts w:ascii="Calibri Light" w:eastAsia="Calibri" w:hAnsi="Calibri Light" w:cs="Calibri Light"/>
          <w:b/>
          <w:color w:val="000000"/>
          <w:sz w:val="28"/>
          <w:szCs w:val="28"/>
        </w:rPr>
        <w:t>Sicilia</w:t>
      </w:r>
      <w:r w:rsidRPr="001E344A">
        <w:rPr>
          <w:rFonts w:ascii="Calibri Light" w:eastAsia="Calibri" w:hAnsi="Calibri Light" w:cs="Calibri Light"/>
          <w:b/>
          <w:color w:val="000000"/>
          <w:sz w:val="28"/>
          <w:szCs w:val="28"/>
        </w:rPr>
        <w:t xml:space="preserve"> per parlare </w:t>
      </w:r>
      <w:r w:rsidR="00DB125B" w:rsidRPr="001E344A">
        <w:rPr>
          <w:rFonts w:ascii="Calibri Light" w:eastAsia="Calibri" w:hAnsi="Calibri Light" w:cs="Calibri Light"/>
          <w:b/>
          <w:color w:val="000000"/>
          <w:sz w:val="28"/>
          <w:szCs w:val="28"/>
        </w:rPr>
        <w:t xml:space="preserve">agli iscritti </w:t>
      </w:r>
      <w:r w:rsidRPr="001E344A">
        <w:rPr>
          <w:rFonts w:ascii="Calibri Light" w:eastAsia="Calibri" w:hAnsi="Calibri Light" w:cs="Calibri Light"/>
          <w:b/>
          <w:color w:val="000000"/>
          <w:sz w:val="28"/>
          <w:szCs w:val="28"/>
        </w:rPr>
        <w:t>di professione e previdenza</w:t>
      </w:r>
    </w:p>
    <w:p w14:paraId="10249FE5" w14:textId="0DF4D44A" w:rsidR="00551CC1" w:rsidRPr="001E344A" w:rsidRDefault="001E344A" w:rsidP="001A413E">
      <w:pPr>
        <w:spacing w:line="340" w:lineRule="auto"/>
        <w:jc w:val="center"/>
        <w:rPr>
          <w:rFonts w:ascii="Calibri Light" w:eastAsia="Lato" w:hAnsi="Calibri Light" w:cs="Calibri Light"/>
          <w:color w:val="666666"/>
          <w:sz w:val="22"/>
          <w:szCs w:val="22"/>
        </w:rPr>
      </w:pPr>
      <w:r w:rsidRPr="001E344A">
        <w:rPr>
          <w:rFonts w:ascii="Calibri Light" w:eastAsia="Calibri" w:hAnsi="Calibri Light" w:cs="Calibri Light"/>
          <w:i/>
          <w:color w:val="000000"/>
          <w:sz w:val="22"/>
          <w:szCs w:val="22"/>
        </w:rPr>
        <w:t>Professione in crescita in Sicilia, dove il numero di iscritti alla Cassa è aumentato del 3,9% nell’ultimo anno</w:t>
      </w:r>
    </w:p>
    <w:p w14:paraId="360C2B45" w14:textId="77777777" w:rsidR="00CF631A" w:rsidRDefault="00CF631A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E8D2181" w14:textId="112ACAA8" w:rsidR="0013505A" w:rsidRDefault="00085922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8</w:t>
      </w:r>
      <w:r w:rsidR="0013505A">
        <w:rPr>
          <w:rFonts w:ascii="Calibri Light" w:eastAsia="Calibri" w:hAnsi="Calibri Light" w:cs="Calibri Light"/>
          <w:sz w:val="22"/>
          <w:szCs w:val="22"/>
        </w:rPr>
        <w:t xml:space="preserve"> novembre</w:t>
      </w:r>
      <w:r w:rsidR="007F1945" w:rsidRPr="00BB1017">
        <w:rPr>
          <w:rFonts w:ascii="Calibri Light" w:eastAsia="Calibri" w:hAnsi="Calibri Light" w:cs="Calibri Light"/>
          <w:sz w:val="22"/>
          <w:szCs w:val="22"/>
        </w:rPr>
        <w:t xml:space="preserve"> 2022 – </w:t>
      </w:r>
      <w:r w:rsidR="0013505A">
        <w:rPr>
          <w:rFonts w:ascii="Calibri Light" w:eastAsia="Calibri" w:hAnsi="Calibri Light" w:cs="Calibri Light"/>
          <w:sz w:val="22"/>
          <w:szCs w:val="22"/>
        </w:rPr>
        <w:t>Cresce la professione d</w:t>
      </w:r>
      <w:r w:rsidR="00CF631A">
        <w:rPr>
          <w:rFonts w:ascii="Calibri Light" w:eastAsia="Calibri" w:hAnsi="Calibri Light" w:cs="Calibri Light"/>
          <w:sz w:val="22"/>
          <w:szCs w:val="22"/>
        </w:rPr>
        <w:t>el</w:t>
      </w:r>
      <w:r w:rsidR="0013505A">
        <w:rPr>
          <w:rFonts w:ascii="Calibri Light" w:eastAsia="Calibri" w:hAnsi="Calibri Light" w:cs="Calibri Light"/>
          <w:sz w:val="22"/>
          <w:szCs w:val="22"/>
        </w:rPr>
        <w:t xml:space="preserve"> dottore commercialista in Sicilia, dove, tra 2020 e 2021, </w:t>
      </w:r>
      <w:r w:rsidR="0052547E">
        <w:rPr>
          <w:rFonts w:ascii="Calibri Light" w:eastAsia="Calibri" w:hAnsi="Calibri Light" w:cs="Calibri Light"/>
          <w:sz w:val="22"/>
          <w:szCs w:val="22"/>
        </w:rPr>
        <w:t>il</w:t>
      </w:r>
      <w:r w:rsidR="0013505A">
        <w:rPr>
          <w:rFonts w:ascii="Calibri Light" w:eastAsia="Calibri" w:hAnsi="Calibri Light" w:cs="Calibri Light"/>
          <w:sz w:val="22"/>
          <w:szCs w:val="22"/>
        </w:rPr>
        <w:t xml:space="preserve"> numero di professionisti iscritti a Cassa Dottori Commercialisti, l’ente che si occupa di previdenza e assistenza a favore della categoria, è</w:t>
      </w:r>
      <w:r w:rsidR="0052547E">
        <w:rPr>
          <w:rFonts w:ascii="Calibri Light" w:eastAsia="Calibri" w:hAnsi="Calibri Light" w:cs="Calibri Light"/>
          <w:sz w:val="22"/>
          <w:szCs w:val="22"/>
        </w:rPr>
        <w:t xml:space="preserve"> passato da 3.934 a 4.089, con un</w:t>
      </w:r>
      <w:r w:rsidR="0013505A">
        <w:rPr>
          <w:rFonts w:ascii="Calibri Light" w:eastAsia="Calibri" w:hAnsi="Calibri Light" w:cs="Calibri Light"/>
          <w:sz w:val="22"/>
          <w:szCs w:val="22"/>
        </w:rPr>
        <w:t xml:space="preserve"> aumento del </w:t>
      </w:r>
      <w:r w:rsidR="0052547E">
        <w:rPr>
          <w:rFonts w:ascii="Calibri Light" w:eastAsia="Calibri" w:hAnsi="Calibri Light" w:cs="Calibri Light"/>
          <w:sz w:val="22"/>
          <w:szCs w:val="22"/>
        </w:rPr>
        <w:t>+</w:t>
      </w:r>
      <w:r w:rsidR="0013505A">
        <w:rPr>
          <w:rFonts w:ascii="Calibri Light" w:eastAsia="Calibri" w:hAnsi="Calibri Light" w:cs="Calibri Light"/>
          <w:sz w:val="22"/>
          <w:szCs w:val="22"/>
        </w:rPr>
        <w:t xml:space="preserve">3,9%, </w:t>
      </w:r>
      <w:r w:rsidR="00CF631A">
        <w:rPr>
          <w:rFonts w:ascii="Calibri Light" w:eastAsia="Calibri" w:hAnsi="Calibri Light" w:cs="Calibri Light"/>
          <w:sz w:val="22"/>
          <w:szCs w:val="22"/>
        </w:rPr>
        <w:t>superiore all’</w:t>
      </w:r>
      <w:r w:rsidR="0013505A">
        <w:rPr>
          <w:rFonts w:ascii="Calibri Light" w:eastAsia="Calibri" w:hAnsi="Calibri Light" w:cs="Calibri Light"/>
          <w:sz w:val="22"/>
          <w:szCs w:val="22"/>
        </w:rPr>
        <w:t>incremento nazionale che si ferma al 2,07%.</w:t>
      </w:r>
    </w:p>
    <w:p w14:paraId="501FA635" w14:textId="5EF202F0" w:rsidR="0052547E" w:rsidRDefault="0052547E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Una popolazione, quella dei dottori commercialisti siciliani, in cui, però, la presenza femminile rappresenta solo il 29,1% del totale degli iscritti (a fronte di un dato italiano pari al 33,2%) e i</w:t>
      </w:r>
      <w:r w:rsidR="00CF631A">
        <w:rPr>
          <w:rFonts w:ascii="Calibri Light" w:eastAsia="Calibri" w:hAnsi="Calibri Light" w:cs="Calibri Light"/>
          <w:sz w:val="22"/>
          <w:szCs w:val="22"/>
        </w:rPr>
        <w:t>n cui i</w:t>
      </w:r>
      <w:r>
        <w:rPr>
          <w:rFonts w:ascii="Calibri Light" w:eastAsia="Calibri" w:hAnsi="Calibri Light" w:cs="Calibri Light"/>
          <w:sz w:val="22"/>
          <w:szCs w:val="22"/>
        </w:rPr>
        <w:t xml:space="preserve"> giovani under </w:t>
      </w:r>
      <w:r w:rsidR="00880FB6">
        <w:rPr>
          <w:rFonts w:ascii="Calibri Light" w:eastAsia="Calibri" w:hAnsi="Calibri Light" w:cs="Calibri Light"/>
          <w:sz w:val="22"/>
          <w:szCs w:val="22"/>
        </w:rPr>
        <w:t>4</w:t>
      </w:r>
      <w:r>
        <w:rPr>
          <w:rFonts w:ascii="Calibri Light" w:eastAsia="Calibri" w:hAnsi="Calibri Light" w:cs="Calibri Light"/>
          <w:sz w:val="22"/>
          <w:szCs w:val="22"/>
        </w:rPr>
        <w:t xml:space="preserve">0 hanno un’incidenza decisamente contenuta </w:t>
      </w:r>
      <w:r w:rsidR="00880FB6">
        <w:rPr>
          <w:rFonts w:ascii="Calibri Light" w:eastAsia="Calibri" w:hAnsi="Calibri Light" w:cs="Calibri Light"/>
          <w:sz w:val="22"/>
          <w:szCs w:val="22"/>
        </w:rPr>
        <w:t xml:space="preserve">che non supera il 19,6%, due punti percentuali </w:t>
      </w:r>
      <w:r w:rsidR="00CF631A">
        <w:rPr>
          <w:rFonts w:ascii="Calibri Light" w:eastAsia="Calibri" w:hAnsi="Calibri Light" w:cs="Calibri Light"/>
          <w:sz w:val="22"/>
          <w:szCs w:val="22"/>
        </w:rPr>
        <w:t>in meno</w:t>
      </w:r>
      <w:r w:rsidR="00880FB6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CF631A">
        <w:rPr>
          <w:rFonts w:ascii="Calibri Light" w:eastAsia="Calibri" w:hAnsi="Calibri Light" w:cs="Calibri Light"/>
          <w:sz w:val="22"/>
          <w:szCs w:val="22"/>
        </w:rPr>
        <w:t xml:space="preserve">del valore </w:t>
      </w:r>
      <w:r w:rsidR="00880FB6">
        <w:rPr>
          <w:rFonts w:ascii="Calibri Light" w:eastAsia="Calibri" w:hAnsi="Calibri Light" w:cs="Calibri Light"/>
          <w:sz w:val="22"/>
          <w:szCs w:val="22"/>
        </w:rPr>
        <w:t>italiano (21,9%).</w:t>
      </w:r>
    </w:p>
    <w:p w14:paraId="769FBE97" w14:textId="77777777" w:rsidR="00736679" w:rsidRDefault="00736679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4C642363" w14:textId="1E694DC5" w:rsidR="00551CC1" w:rsidRDefault="00736679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Proprio agli iscritti siciliani sono dedicati i tre appuntamenti di </w:t>
      </w:r>
      <w:r w:rsidRPr="00F049BA">
        <w:rPr>
          <w:rFonts w:ascii="Calibri Light" w:eastAsia="Calibri" w:hAnsi="Calibri Light" w:cs="Calibri Light"/>
          <w:b/>
          <w:bCs/>
          <w:sz w:val="22"/>
          <w:szCs w:val="22"/>
        </w:rPr>
        <w:t>“La Cassa incontra gli iscritti”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384DDF">
        <w:rPr>
          <w:rFonts w:ascii="Calibri Light" w:eastAsia="Calibri" w:hAnsi="Calibri Light" w:cs="Calibri Light"/>
          <w:sz w:val="22"/>
          <w:szCs w:val="22"/>
        </w:rPr>
        <w:t>organizzati dalla</w:t>
      </w:r>
      <w:r w:rsidR="00F049BA">
        <w:rPr>
          <w:rFonts w:ascii="Calibri Light" w:eastAsia="Calibri" w:hAnsi="Calibri Light" w:cs="Calibri Light"/>
          <w:sz w:val="22"/>
          <w:szCs w:val="22"/>
        </w:rPr>
        <w:t xml:space="preserve"> Cassa </w:t>
      </w:r>
      <w:r w:rsidR="00384DDF">
        <w:rPr>
          <w:rFonts w:ascii="Calibri Light" w:eastAsia="Calibri" w:hAnsi="Calibri Light" w:cs="Calibri Light"/>
          <w:sz w:val="22"/>
          <w:szCs w:val="22"/>
        </w:rPr>
        <w:t>in collaborazione con gli Ordini e i Delegati territoriali</w:t>
      </w:r>
      <w:r w:rsidR="00F049BA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F049BA" w:rsidRPr="00BB1017">
        <w:rPr>
          <w:rFonts w:ascii="Calibri Light" w:eastAsia="Calibri" w:hAnsi="Calibri Light" w:cs="Calibri Light"/>
          <w:sz w:val="22"/>
          <w:szCs w:val="22"/>
        </w:rPr>
        <w:t>per confrontarsi e dialogare con i professionisti locali sulle prospettive previdenziali e le iniziative di welfare che l’ente di previdenza e assistenza sta portando avanti</w:t>
      </w:r>
      <w:r w:rsidR="00F049BA">
        <w:rPr>
          <w:rFonts w:ascii="Calibri Light" w:eastAsia="Calibri" w:hAnsi="Calibri Light" w:cs="Calibri Light"/>
          <w:sz w:val="22"/>
          <w:szCs w:val="22"/>
        </w:rPr>
        <w:t xml:space="preserve"> e che faranno tappa a</w:t>
      </w:r>
      <w:r>
        <w:rPr>
          <w:rFonts w:ascii="Calibri Light" w:eastAsia="Calibri" w:hAnsi="Calibri Light" w:cs="Calibri Light"/>
          <w:sz w:val="22"/>
          <w:szCs w:val="22"/>
        </w:rPr>
        <w:t xml:space="preserve"> Catania</w:t>
      </w:r>
      <w:r w:rsidR="00F049BA">
        <w:rPr>
          <w:rFonts w:ascii="Calibri Light" w:eastAsia="Calibri" w:hAnsi="Calibri Light" w:cs="Calibri Light"/>
          <w:sz w:val="22"/>
          <w:szCs w:val="22"/>
        </w:rPr>
        <w:t xml:space="preserve"> la mattina del 10</w:t>
      </w:r>
      <w:r>
        <w:rPr>
          <w:rFonts w:ascii="Calibri Light" w:eastAsia="Calibri" w:hAnsi="Calibri Light" w:cs="Calibri Light"/>
          <w:sz w:val="22"/>
          <w:szCs w:val="22"/>
        </w:rPr>
        <w:t xml:space="preserve"> novembre, </w:t>
      </w:r>
      <w:r w:rsidR="00F049BA">
        <w:rPr>
          <w:rFonts w:ascii="Calibri Light" w:eastAsia="Calibri" w:hAnsi="Calibri Light" w:cs="Calibri Light"/>
          <w:sz w:val="22"/>
          <w:szCs w:val="22"/>
        </w:rPr>
        <w:t xml:space="preserve">dalle 9.30 alle 12.30, presso l’hotel Nettuno; </w:t>
      </w:r>
      <w:r>
        <w:rPr>
          <w:rFonts w:ascii="Calibri Light" w:eastAsia="Calibri" w:hAnsi="Calibri Light" w:cs="Calibri Light"/>
          <w:sz w:val="22"/>
          <w:szCs w:val="22"/>
        </w:rPr>
        <w:t xml:space="preserve">con </w:t>
      </w:r>
      <w:r w:rsidR="00F049BA">
        <w:rPr>
          <w:rFonts w:ascii="Calibri Light" w:eastAsia="Calibri" w:hAnsi="Calibri Light" w:cs="Calibri Light"/>
          <w:sz w:val="22"/>
          <w:szCs w:val="22"/>
        </w:rPr>
        <w:t>gli iscritti</w:t>
      </w:r>
      <w:r>
        <w:rPr>
          <w:rFonts w:ascii="Calibri Light" w:eastAsia="Calibri" w:hAnsi="Calibri Light" w:cs="Calibri Light"/>
          <w:sz w:val="22"/>
          <w:szCs w:val="22"/>
        </w:rPr>
        <w:t xml:space="preserve"> di Enna Caltanissetta e Caltagirone il </w:t>
      </w:r>
      <w:r w:rsidR="00F049BA">
        <w:rPr>
          <w:rFonts w:ascii="Calibri Light" w:eastAsia="Calibri" w:hAnsi="Calibri Light" w:cs="Calibri Light"/>
          <w:sz w:val="22"/>
          <w:szCs w:val="22"/>
        </w:rPr>
        <w:t>pomeriggio del 10</w:t>
      </w:r>
      <w:r>
        <w:rPr>
          <w:rFonts w:ascii="Calibri Light" w:eastAsia="Calibri" w:hAnsi="Calibri Light" w:cs="Calibri Light"/>
          <w:sz w:val="22"/>
          <w:szCs w:val="22"/>
        </w:rPr>
        <w:t xml:space="preserve"> novembre</w:t>
      </w:r>
      <w:r w:rsidR="00F049BA">
        <w:rPr>
          <w:rFonts w:ascii="Calibri Light" w:eastAsia="Calibri" w:hAnsi="Calibri Light" w:cs="Calibri Light"/>
          <w:sz w:val="22"/>
          <w:szCs w:val="22"/>
        </w:rPr>
        <w:t>, dalle 15.30 alle 18.30, presso la sede della Camera di Commercio</w:t>
      </w:r>
      <w:r>
        <w:rPr>
          <w:rFonts w:ascii="Calibri Light" w:eastAsia="Calibri" w:hAnsi="Calibri Light" w:cs="Calibri Light"/>
          <w:sz w:val="22"/>
          <w:szCs w:val="22"/>
        </w:rPr>
        <w:t xml:space="preserve"> e </w:t>
      </w:r>
      <w:r w:rsidR="007409B2">
        <w:rPr>
          <w:rFonts w:ascii="Calibri Light" w:eastAsia="Calibri" w:hAnsi="Calibri Light" w:cs="Calibri Light"/>
          <w:sz w:val="22"/>
          <w:szCs w:val="22"/>
        </w:rPr>
        <w:t>con gli associati</w:t>
      </w:r>
      <w:r>
        <w:rPr>
          <w:rFonts w:ascii="Calibri Light" w:eastAsia="Calibri" w:hAnsi="Calibri Light" w:cs="Calibri Light"/>
          <w:sz w:val="22"/>
          <w:szCs w:val="22"/>
        </w:rPr>
        <w:t xml:space="preserve"> di Palermo </w:t>
      </w:r>
      <w:r w:rsidR="00F049BA">
        <w:rPr>
          <w:rFonts w:ascii="Calibri Light" w:eastAsia="Calibri" w:hAnsi="Calibri Light" w:cs="Calibri Light"/>
          <w:sz w:val="22"/>
          <w:szCs w:val="22"/>
        </w:rPr>
        <w:t>venerdì 11</w:t>
      </w:r>
      <w:r>
        <w:rPr>
          <w:rFonts w:ascii="Calibri Light" w:eastAsia="Calibri" w:hAnsi="Calibri Light" w:cs="Calibri Light"/>
          <w:sz w:val="22"/>
          <w:szCs w:val="22"/>
        </w:rPr>
        <w:t xml:space="preserve"> novembre</w:t>
      </w:r>
      <w:r w:rsidR="00F049BA">
        <w:rPr>
          <w:rFonts w:ascii="Calibri Light" w:eastAsia="Calibri" w:hAnsi="Calibri Light" w:cs="Calibri Light"/>
          <w:sz w:val="22"/>
          <w:szCs w:val="22"/>
        </w:rPr>
        <w:t>, dalle 9.30 alle 12.30, presso la villa Malfitano Whitaker.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</w:p>
    <w:p w14:paraId="2496A5CC" w14:textId="42634C04" w:rsidR="002A5B2F" w:rsidRDefault="002A5B2F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7668052D" w14:textId="64DB2C6C" w:rsidR="002A5B2F" w:rsidRPr="000F5EB2" w:rsidRDefault="002A5B2F">
      <w:pPr>
        <w:jc w:val="both"/>
        <w:rPr>
          <w:rFonts w:ascii="Calibri Light" w:eastAsia="Calibri" w:hAnsi="Calibri Light" w:cs="Calibri Light"/>
          <w:i/>
          <w:iCs/>
          <w:sz w:val="22"/>
          <w:szCs w:val="22"/>
        </w:rPr>
      </w:pPr>
      <w:r w:rsidRPr="000F5EB2">
        <w:rPr>
          <w:rFonts w:ascii="Calibri Light" w:eastAsia="Calibri" w:hAnsi="Calibri Light" w:cs="Calibri Light"/>
          <w:i/>
          <w:iCs/>
          <w:sz w:val="22"/>
          <w:szCs w:val="22"/>
        </w:rPr>
        <w:t xml:space="preserve">“Gli appuntamenti organizzati in collaborazione con gli Ordini </w:t>
      </w:r>
      <w:r w:rsidR="00CD72E4">
        <w:rPr>
          <w:rFonts w:ascii="Calibri Light" w:eastAsia="Calibri" w:hAnsi="Calibri Light" w:cs="Calibri Light"/>
          <w:i/>
          <w:iCs/>
          <w:sz w:val="22"/>
          <w:szCs w:val="22"/>
        </w:rPr>
        <w:t>e i Delegati territoriali</w:t>
      </w:r>
      <w:r w:rsidRPr="000F5EB2">
        <w:rPr>
          <w:rFonts w:ascii="Calibri Light" w:eastAsia="Calibri" w:hAnsi="Calibri Light" w:cs="Calibri Light"/>
          <w:i/>
          <w:iCs/>
          <w:sz w:val="22"/>
          <w:szCs w:val="22"/>
        </w:rPr>
        <w:t xml:space="preserve"> – </w:t>
      </w:r>
      <w:r w:rsidRPr="00CF631A">
        <w:rPr>
          <w:rFonts w:ascii="Calibri Light" w:eastAsia="Calibri" w:hAnsi="Calibri Light" w:cs="Calibri Light"/>
          <w:sz w:val="22"/>
          <w:szCs w:val="22"/>
        </w:rPr>
        <w:t>commenta Stefano Distilli, presidente di Cassa Dottori Commercialisti</w:t>
      </w:r>
      <w:r w:rsidRPr="000F5EB2">
        <w:rPr>
          <w:rFonts w:ascii="Calibri Light" w:eastAsia="Calibri" w:hAnsi="Calibri Light" w:cs="Calibri Light"/>
          <w:i/>
          <w:iCs/>
          <w:sz w:val="22"/>
          <w:szCs w:val="22"/>
        </w:rPr>
        <w:t xml:space="preserve"> – ci danno l’opportunità di</w:t>
      </w:r>
      <w:r w:rsidR="0064678B">
        <w:rPr>
          <w:rFonts w:ascii="Calibri Light" w:eastAsia="Calibri" w:hAnsi="Calibri Light" w:cs="Calibri Light"/>
          <w:i/>
          <w:iCs/>
          <w:sz w:val="22"/>
          <w:szCs w:val="22"/>
        </w:rPr>
        <w:t xml:space="preserve"> </w:t>
      </w:r>
      <w:r w:rsidR="003C06A0">
        <w:rPr>
          <w:rFonts w:ascii="Calibri Light" w:eastAsia="Calibri" w:hAnsi="Calibri Light" w:cs="Calibri Light"/>
          <w:i/>
          <w:iCs/>
          <w:sz w:val="22"/>
          <w:szCs w:val="22"/>
        </w:rPr>
        <w:t xml:space="preserve">dialogare in maniera diretta con il territorio </w:t>
      </w:r>
      <w:r w:rsidR="0064678B">
        <w:rPr>
          <w:rFonts w:ascii="Calibri Light" w:eastAsia="Calibri" w:hAnsi="Calibri Light" w:cs="Calibri Light"/>
          <w:i/>
          <w:iCs/>
          <w:sz w:val="22"/>
          <w:szCs w:val="22"/>
        </w:rPr>
        <w:t>contribue</w:t>
      </w:r>
      <w:r w:rsidR="003C06A0">
        <w:rPr>
          <w:rFonts w:ascii="Calibri Light" w:eastAsia="Calibri" w:hAnsi="Calibri Light" w:cs="Calibri Light"/>
          <w:i/>
          <w:iCs/>
          <w:sz w:val="22"/>
          <w:szCs w:val="22"/>
        </w:rPr>
        <w:t>ndo</w:t>
      </w:r>
      <w:r w:rsidR="0064678B">
        <w:rPr>
          <w:rFonts w:ascii="Calibri Light" w:eastAsia="Calibri" w:hAnsi="Calibri Light" w:cs="Calibri Light"/>
          <w:i/>
          <w:iCs/>
          <w:sz w:val="22"/>
          <w:szCs w:val="22"/>
        </w:rPr>
        <w:t xml:space="preserve"> a una</w:t>
      </w:r>
      <w:r w:rsidR="00CF631A">
        <w:rPr>
          <w:rFonts w:ascii="Calibri Light" w:eastAsia="Calibri" w:hAnsi="Calibri Light" w:cs="Calibri Light"/>
          <w:i/>
          <w:iCs/>
          <w:sz w:val="22"/>
          <w:szCs w:val="22"/>
        </w:rPr>
        <w:t xml:space="preserve"> </w:t>
      </w:r>
      <w:r w:rsidR="0064678B">
        <w:rPr>
          <w:rFonts w:ascii="Calibri Light" w:eastAsia="Calibri" w:hAnsi="Calibri Light" w:cs="Calibri Light"/>
          <w:i/>
          <w:iCs/>
          <w:sz w:val="22"/>
          <w:szCs w:val="22"/>
        </w:rPr>
        <w:t>maggiore consapevolezza previdenziale da parte dei nostri iscritti, per confrontarci e dialogare sulle migliori strategie di valorizzazione dei loro risparmi previdenziali. Allo stesso tempo, sono l’occasione per approfondire</w:t>
      </w:r>
      <w:r w:rsidRPr="000F5EB2">
        <w:rPr>
          <w:rFonts w:ascii="Calibri Light" w:eastAsia="Calibri" w:hAnsi="Calibri Light" w:cs="Calibri Light"/>
          <w:i/>
          <w:iCs/>
          <w:sz w:val="22"/>
          <w:szCs w:val="22"/>
        </w:rPr>
        <w:t xml:space="preserve"> le diverse iniziative di welfare che la Cassa porta avanti a supporto dei professionisti locali, a partire </w:t>
      </w:r>
      <w:r w:rsidR="0064678B">
        <w:rPr>
          <w:rFonts w:ascii="Calibri Light" w:eastAsia="Calibri" w:hAnsi="Calibri Light" w:cs="Calibri Light"/>
          <w:i/>
          <w:iCs/>
          <w:sz w:val="22"/>
          <w:szCs w:val="22"/>
        </w:rPr>
        <w:t>dai contributi alla formazione e a supporto dell’avvio del proprio percorso professionale</w:t>
      </w:r>
      <w:r w:rsidRPr="000F5EB2">
        <w:rPr>
          <w:rFonts w:ascii="Calibri Light" w:eastAsia="Calibri" w:hAnsi="Calibri Light" w:cs="Calibri Light"/>
          <w:i/>
          <w:iCs/>
          <w:sz w:val="22"/>
          <w:szCs w:val="22"/>
        </w:rPr>
        <w:t>”.</w:t>
      </w:r>
    </w:p>
    <w:p w14:paraId="38AE78B6" w14:textId="58E33990" w:rsidR="00551CC1" w:rsidRDefault="00551CC1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778DAE3" w14:textId="0E325622" w:rsidR="00EA277E" w:rsidRDefault="004634E5" w:rsidP="00F049BA">
      <w:pPr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Scenario e dinamiche della professione</w:t>
      </w:r>
      <w:r w:rsidRPr="009112A8">
        <w:rPr>
          <w:rFonts w:ascii="Calibri Light" w:eastAsia="Calibri" w:hAnsi="Calibri Light" w:cs="Calibri Light"/>
          <w:b/>
          <w:bCs/>
          <w:sz w:val="22"/>
          <w:szCs w:val="22"/>
        </w:rPr>
        <w:t xml:space="preserve"> </w:t>
      </w:r>
      <w:r w:rsidR="00085922">
        <w:rPr>
          <w:rFonts w:ascii="Calibri Light" w:eastAsia="Calibri" w:hAnsi="Calibri Light" w:cs="Calibri Light"/>
          <w:b/>
          <w:bCs/>
          <w:sz w:val="22"/>
          <w:szCs w:val="22"/>
        </w:rPr>
        <w:t xml:space="preserve">di dottore commercialista </w:t>
      </w:r>
      <w:r w:rsidRPr="009112A8">
        <w:rPr>
          <w:rFonts w:ascii="Calibri Light" w:eastAsia="Calibri" w:hAnsi="Calibri Light" w:cs="Calibri Light"/>
          <w:b/>
          <w:bCs/>
          <w:sz w:val="22"/>
          <w:szCs w:val="22"/>
        </w:rPr>
        <w:t>a</w:t>
      </w:r>
      <w:r>
        <w:rPr>
          <w:rFonts w:ascii="Calibri Light" w:eastAsia="Calibri" w:hAnsi="Calibri Light" w:cs="Calibri Light"/>
          <w:b/>
          <w:bCs/>
          <w:sz w:val="22"/>
          <w:szCs w:val="22"/>
        </w:rPr>
        <w:t xml:space="preserve"> Catania</w:t>
      </w:r>
    </w:p>
    <w:p w14:paraId="44D191DC" w14:textId="77777777" w:rsidR="004634E5" w:rsidRPr="006820F6" w:rsidRDefault="004634E5" w:rsidP="00F049BA">
      <w:pPr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6C2A4AAC" w14:textId="148FE170" w:rsidR="00F049BA" w:rsidRDefault="00F049BA" w:rsidP="00F049BA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L’incidenza femminile sale al </w:t>
      </w:r>
      <w:r w:rsidRPr="00430ADA">
        <w:rPr>
          <w:rFonts w:ascii="Calibri Light" w:eastAsia="Calibri" w:hAnsi="Calibri Light" w:cs="Calibri Light"/>
          <w:b/>
          <w:bCs/>
          <w:sz w:val="22"/>
          <w:szCs w:val="22"/>
        </w:rPr>
        <w:t>31,5% tra i 1.001</w:t>
      </w:r>
      <w:r>
        <w:rPr>
          <w:rFonts w:ascii="Calibri Light" w:eastAsia="Calibri" w:hAnsi="Calibri Light" w:cs="Calibri Light"/>
          <w:sz w:val="22"/>
          <w:szCs w:val="22"/>
        </w:rPr>
        <w:t xml:space="preserve"> professionisti iscritti a Cassa Dottori Commercialisti per </w:t>
      </w:r>
      <w:r w:rsidR="007409B2">
        <w:rPr>
          <w:rFonts w:ascii="Calibri Light" w:eastAsia="Calibri" w:hAnsi="Calibri Light" w:cs="Calibri Light"/>
          <w:sz w:val="22"/>
          <w:szCs w:val="22"/>
        </w:rPr>
        <w:t>la provincia</w:t>
      </w:r>
      <w:r>
        <w:rPr>
          <w:rFonts w:ascii="Calibri Light" w:eastAsia="Calibri" w:hAnsi="Calibri Light" w:cs="Calibri Light"/>
          <w:sz w:val="22"/>
          <w:szCs w:val="22"/>
        </w:rPr>
        <w:t xml:space="preserve"> di Catania, una percentuale di quasi un punto e mezzo superiore al dato regionale (29,1%) anche se ancora ampiamente al di sotto di quella nazionale che è del 33,2%. Anche la presenza di giovani professionisti </w:t>
      </w:r>
      <w:r w:rsidRPr="00430ADA">
        <w:rPr>
          <w:rFonts w:ascii="Calibri Light" w:eastAsia="Calibri" w:hAnsi="Calibri Light" w:cs="Calibri Light"/>
          <w:b/>
          <w:bCs/>
          <w:sz w:val="22"/>
          <w:szCs w:val="22"/>
        </w:rPr>
        <w:t>under 40, pari al 20,6%</w:t>
      </w:r>
      <w:r>
        <w:rPr>
          <w:rFonts w:ascii="Calibri Light" w:eastAsia="Calibri" w:hAnsi="Calibri Light" w:cs="Calibri Light"/>
          <w:sz w:val="22"/>
          <w:szCs w:val="22"/>
        </w:rPr>
        <w:t xml:space="preserve"> del totale, supera di un punto percentuale il dato regionale (19,6%), avvicinandosi al 21,9% di incidenza che si registra a livello nazionale. Allineata con il livello regionale risulta invece la media dei </w:t>
      </w:r>
      <w:r w:rsidRPr="00430ADA">
        <w:rPr>
          <w:rFonts w:ascii="Calibri Light" w:eastAsia="Calibri" w:hAnsi="Calibri Light" w:cs="Calibri Light"/>
          <w:b/>
          <w:bCs/>
          <w:sz w:val="22"/>
          <w:szCs w:val="22"/>
        </w:rPr>
        <w:t>redditi</w:t>
      </w:r>
      <w:r>
        <w:rPr>
          <w:rFonts w:ascii="Calibri Light" w:eastAsia="Calibri" w:hAnsi="Calibri Light" w:cs="Calibri Light"/>
          <w:sz w:val="22"/>
          <w:szCs w:val="22"/>
        </w:rPr>
        <w:t xml:space="preserve"> dichiarati dai dottori commercialisti catanesi nel 2021 pari a poco meno di </w:t>
      </w:r>
      <w:r w:rsidRPr="00430ADA">
        <w:rPr>
          <w:rFonts w:ascii="Calibri Light" w:eastAsia="Calibri" w:hAnsi="Calibri Light" w:cs="Calibri Light"/>
          <w:b/>
          <w:bCs/>
          <w:sz w:val="22"/>
          <w:szCs w:val="22"/>
        </w:rPr>
        <w:t>37mila euro</w:t>
      </w:r>
      <w:r>
        <w:rPr>
          <w:rFonts w:ascii="Calibri Light" w:eastAsia="Calibri" w:hAnsi="Calibri Light" w:cs="Calibri Light"/>
          <w:sz w:val="22"/>
          <w:szCs w:val="22"/>
        </w:rPr>
        <w:t xml:space="preserve">, in aumento del 3,08% rispetto al 2020, mentre il </w:t>
      </w:r>
      <w:r w:rsidRPr="00430ADA">
        <w:rPr>
          <w:rFonts w:ascii="Calibri Light" w:eastAsia="Calibri" w:hAnsi="Calibri Light" w:cs="Calibri Light"/>
          <w:b/>
          <w:bCs/>
          <w:sz w:val="22"/>
          <w:szCs w:val="22"/>
        </w:rPr>
        <w:t>volume d’affari medio</w:t>
      </w:r>
      <w:r>
        <w:rPr>
          <w:rFonts w:ascii="Calibri Light" w:eastAsia="Calibri" w:hAnsi="Calibri Light" w:cs="Calibri Light"/>
          <w:sz w:val="22"/>
          <w:szCs w:val="22"/>
        </w:rPr>
        <w:t xml:space="preserve"> che nel 2021 ha superato i </w:t>
      </w:r>
      <w:r w:rsidRPr="00430ADA">
        <w:rPr>
          <w:rFonts w:ascii="Calibri Light" w:eastAsia="Calibri" w:hAnsi="Calibri Light" w:cs="Calibri Light"/>
          <w:b/>
          <w:bCs/>
          <w:sz w:val="22"/>
          <w:szCs w:val="22"/>
        </w:rPr>
        <w:t>60mila euro</w:t>
      </w:r>
      <w:r>
        <w:rPr>
          <w:rFonts w:ascii="Calibri Light" w:eastAsia="Calibri" w:hAnsi="Calibri Light" w:cs="Calibri Light"/>
          <w:sz w:val="22"/>
          <w:szCs w:val="22"/>
        </w:rPr>
        <w:t xml:space="preserve">, con un aumento sull’anno precedente del </w:t>
      </w:r>
      <w:r w:rsidRPr="00430ADA">
        <w:rPr>
          <w:rFonts w:ascii="Calibri Light" w:eastAsia="Calibri" w:hAnsi="Calibri Light" w:cs="Calibri Light"/>
          <w:b/>
          <w:bCs/>
          <w:sz w:val="22"/>
          <w:szCs w:val="22"/>
        </w:rPr>
        <w:t>+5,2%,</w:t>
      </w:r>
      <w:r>
        <w:rPr>
          <w:rFonts w:ascii="Calibri Light" w:eastAsia="Calibri" w:hAnsi="Calibri Light" w:cs="Calibri Light"/>
          <w:sz w:val="22"/>
          <w:szCs w:val="22"/>
        </w:rPr>
        <w:t xml:space="preserve"> è nettamente superiore a quello regionale, pari a circa 56mila e 700 euro.</w:t>
      </w:r>
    </w:p>
    <w:p w14:paraId="2D7FAA09" w14:textId="6939F850" w:rsidR="00F049BA" w:rsidRDefault="00F049BA" w:rsidP="00F049BA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L’erogato complessivo per le iniziative di welfare deliberate dalla Cassa Dottori Commercialisti nel 2021 a favore dei dottori commercialisti </w:t>
      </w:r>
      <w:r w:rsidR="007409B2">
        <w:rPr>
          <w:rFonts w:ascii="Calibri Light" w:eastAsia="Calibri" w:hAnsi="Calibri Light" w:cs="Calibri Light"/>
          <w:sz w:val="22"/>
          <w:szCs w:val="22"/>
        </w:rPr>
        <w:t>catanesi</w:t>
      </w:r>
      <w:r>
        <w:rPr>
          <w:rFonts w:ascii="Calibri Light" w:eastAsia="Calibri" w:hAnsi="Calibri Light" w:cs="Calibri Light"/>
          <w:sz w:val="22"/>
          <w:szCs w:val="22"/>
        </w:rPr>
        <w:t xml:space="preserve"> è stato pari a poco meno di </w:t>
      </w:r>
      <w:r w:rsidRPr="00507011">
        <w:rPr>
          <w:rFonts w:ascii="Calibri Light" w:eastAsia="Calibri" w:hAnsi="Calibri Light" w:cs="Calibri Light"/>
          <w:b/>
          <w:bCs/>
          <w:sz w:val="22"/>
          <w:szCs w:val="22"/>
        </w:rPr>
        <w:t>284mila euro</w:t>
      </w:r>
      <w:r>
        <w:rPr>
          <w:rFonts w:ascii="Calibri Light" w:eastAsia="Calibri" w:hAnsi="Calibri Light" w:cs="Calibri Light"/>
          <w:sz w:val="22"/>
          <w:szCs w:val="22"/>
        </w:rPr>
        <w:t>.</w:t>
      </w:r>
    </w:p>
    <w:p w14:paraId="15AAF75C" w14:textId="3C3AA752" w:rsidR="00F049BA" w:rsidRDefault="00F049BA" w:rsidP="00F049BA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131D5BF" w14:textId="5FE1DBDF" w:rsidR="006F4ABF" w:rsidRDefault="006F4ABF" w:rsidP="00F049BA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76BCF1E5" w14:textId="4998D002" w:rsidR="006F4ABF" w:rsidRDefault="006F4ABF" w:rsidP="00F049BA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670B346" w14:textId="77777777" w:rsidR="006F4ABF" w:rsidRDefault="006F4ABF" w:rsidP="00F049BA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5AE040F6" w14:textId="09F4D610" w:rsidR="00F049BA" w:rsidRDefault="004634E5" w:rsidP="00F049BA">
      <w:pPr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lastRenderedPageBreak/>
        <w:t>Scenario e dinamiche della professione</w:t>
      </w:r>
      <w:r w:rsidR="00F049BA" w:rsidRPr="009112A8">
        <w:rPr>
          <w:rFonts w:ascii="Calibri Light" w:eastAsia="Calibri" w:hAnsi="Calibri Light" w:cs="Calibri Light"/>
          <w:b/>
          <w:bCs/>
          <w:sz w:val="22"/>
          <w:szCs w:val="22"/>
        </w:rPr>
        <w:t xml:space="preserve"> </w:t>
      </w:r>
      <w:r w:rsidR="00085922">
        <w:rPr>
          <w:rFonts w:ascii="Calibri Light" w:eastAsia="Calibri" w:hAnsi="Calibri Light" w:cs="Calibri Light"/>
          <w:b/>
          <w:bCs/>
          <w:sz w:val="22"/>
          <w:szCs w:val="22"/>
        </w:rPr>
        <w:t xml:space="preserve">di dottore commercialista </w:t>
      </w:r>
      <w:r w:rsidR="00F049BA" w:rsidRPr="009112A8">
        <w:rPr>
          <w:rFonts w:ascii="Calibri Light" w:eastAsia="Calibri" w:hAnsi="Calibri Light" w:cs="Calibri Light"/>
          <w:b/>
          <w:bCs/>
          <w:sz w:val="22"/>
          <w:szCs w:val="22"/>
        </w:rPr>
        <w:t>a Enna, Caltanissetta e Caltagirone</w:t>
      </w:r>
    </w:p>
    <w:p w14:paraId="27EC0B6E" w14:textId="77777777" w:rsidR="00EA277E" w:rsidRPr="009112A8" w:rsidRDefault="00EA277E" w:rsidP="00F049BA">
      <w:pPr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68291493" w14:textId="1322B4E1" w:rsidR="00F049BA" w:rsidRDefault="00F049BA" w:rsidP="00F049BA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Una composizione diversa della platea caratterizza invece </w:t>
      </w:r>
      <w:r w:rsidR="007409B2">
        <w:rPr>
          <w:rFonts w:ascii="Calibri Light" w:eastAsia="Calibri" w:hAnsi="Calibri Light" w:cs="Calibri Light"/>
          <w:sz w:val="22"/>
          <w:szCs w:val="22"/>
        </w:rPr>
        <w:t>i dottori commercialisti</w:t>
      </w:r>
      <w:r>
        <w:rPr>
          <w:rFonts w:ascii="Calibri Light" w:eastAsia="Calibri" w:hAnsi="Calibri Light" w:cs="Calibri Light"/>
          <w:sz w:val="22"/>
          <w:szCs w:val="22"/>
        </w:rPr>
        <w:t xml:space="preserve"> di Enna, dove le donne rappresentano il </w:t>
      </w:r>
      <w:r w:rsidRPr="00BA3314">
        <w:rPr>
          <w:rFonts w:ascii="Calibri Light" w:eastAsia="Calibri" w:hAnsi="Calibri Light" w:cs="Calibri Light"/>
          <w:b/>
          <w:bCs/>
          <w:sz w:val="22"/>
          <w:szCs w:val="22"/>
        </w:rPr>
        <w:t>36,1%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7409B2">
        <w:rPr>
          <w:rFonts w:ascii="Calibri Light" w:eastAsia="Calibri" w:hAnsi="Calibri Light" w:cs="Calibri Light"/>
          <w:sz w:val="22"/>
          <w:szCs w:val="22"/>
        </w:rPr>
        <w:t>degli 83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7409B2">
        <w:rPr>
          <w:rFonts w:ascii="Calibri Light" w:eastAsia="Calibri" w:hAnsi="Calibri Light" w:cs="Calibri Light"/>
          <w:sz w:val="22"/>
          <w:szCs w:val="22"/>
        </w:rPr>
        <w:t>professionisti</w:t>
      </w:r>
      <w:r>
        <w:rPr>
          <w:rFonts w:ascii="Calibri Light" w:eastAsia="Calibri" w:hAnsi="Calibri Light" w:cs="Calibri Light"/>
          <w:sz w:val="22"/>
          <w:szCs w:val="22"/>
        </w:rPr>
        <w:t xml:space="preserve"> iscritti alla Cassa, e quell</w:t>
      </w:r>
      <w:r w:rsidR="007409B2">
        <w:rPr>
          <w:rFonts w:ascii="Calibri Light" w:eastAsia="Calibri" w:hAnsi="Calibri Light" w:cs="Calibri Light"/>
          <w:sz w:val="22"/>
          <w:szCs w:val="22"/>
        </w:rPr>
        <w:t>i</w:t>
      </w:r>
      <w:r>
        <w:rPr>
          <w:rFonts w:ascii="Calibri Light" w:eastAsia="Calibri" w:hAnsi="Calibri Light" w:cs="Calibri Light"/>
          <w:sz w:val="22"/>
          <w:szCs w:val="22"/>
        </w:rPr>
        <w:t xml:space="preserve"> di Caltagirone, in cui </w:t>
      </w:r>
      <w:r w:rsidRPr="00BA3314">
        <w:rPr>
          <w:rFonts w:ascii="Calibri Light" w:eastAsia="Calibri" w:hAnsi="Calibri Light" w:cs="Calibri Light"/>
          <w:b/>
          <w:bCs/>
          <w:sz w:val="22"/>
          <w:szCs w:val="22"/>
        </w:rPr>
        <w:t>l’incidenza femminile</w:t>
      </w:r>
      <w:r>
        <w:rPr>
          <w:rFonts w:ascii="Calibri Light" w:eastAsia="Calibri" w:hAnsi="Calibri Light" w:cs="Calibri Light"/>
          <w:sz w:val="22"/>
          <w:szCs w:val="22"/>
        </w:rPr>
        <w:t xml:space="preserve"> arriva al </w:t>
      </w:r>
      <w:r w:rsidRPr="00BA3314">
        <w:rPr>
          <w:rFonts w:ascii="Calibri Light" w:eastAsia="Calibri" w:hAnsi="Calibri Light" w:cs="Calibri Light"/>
          <w:b/>
          <w:bCs/>
          <w:sz w:val="22"/>
          <w:szCs w:val="22"/>
        </w:rPr>
        <w:t>40%</w:t>
      </w:r>
      <w:r w:rsidR="007409B2">
        <w:rPr>
          <w:rFonts w:ascii="Calibri Light" w:eastAsia="Calibri" w:hAnsi="Calibri Light" w:cs="Calibri Light"/>
          <w:b/>
          <w:bCs/>
          <w:sz w:val="22"/>
          <w:szCs w:val="22"/>
        </w:rPr>
        <w:t xml:space="preserve"> </w:t>
      </w:r>
      <w:r w:rsidR="007409B2" w:rsidRPr="007409B2">
        <w:rPr>
          <w:rFonts w:ascii="Calibri Light" w:eastAsia="Calibri" w:hAnsi="Calibri Light" w:cs="Calibri Light"/>
          <w:sz w:val="22"/>
          <w:szCs w:val="22"/>
        </w:rPr>
        <w:t>dei 60 iscritti alla Cassa</w:t>
      </w:r>
      <w:r w:rsidRPr="00BA3314">
        <w:rPr>
          <w:rFonts w:ascii="Calibri Light" w:eastAsia="Calibri" w:hAnsi="Calibri Light" w:cs="Calibri Light"/>
          <w:b/>
          <w:bCs/>
          <w:sz w:val="22"/>
          <w:szCs w:val="22"/>
        </w:rPr>
        <w:t>,</w:t>
      </w:r>
      <w:r>
        <w:rPr>
          <w:rFonts w:ascii="Calibri Light" w:eastAsia="Calibri" w:hAnsi="Calibri Light" w:cs="Calibri Light"/>
          <w:sz w:val="22"/>
          <w:szCs w:val="22"/>
        </w:rPr>
        <w:t xml:space="preserve"> mentre a Caltanissetta le dottoresse commercialiste non vanno oltre il </w:t>
      </w:r>
      <w:r w:rsidRPr="00BA3314">
        <w:rPr>
          <w:rFonts w:ascii="Calibri Light" w:eastAsia="Calibri" w:hAnsi="Calibri Light" w:cs="Calibri Light"/>
          <w:b/>
          <w:bCs/>
          <w:sz w:val="22"/>
          <w:szCs w:val="22"/>
        </w:rPr>
        <w:t>28,6%</w:t>
      </w:r>
      <w:r>
        <w:rPr>
          <w:rFonts w:ascii="Calibri Light" w:eastAsia="Calibri" w:hAnsi="Calibri Light" w:cs="Calibri Light"/>
          <w:sz w:val="22"/>
          <w:szCs w:val="22"/>
        </w:rPr>
        <w:t xml:space="preserve"> del totale dei 206 professionisti iscritti, dato inferiore di mezzo punto percentuale rispetto a quello regionale.</w:t>
      </w:r>
    </w:p>
    <w:p w14:paraId="0B074B3C" w14:textId="77777777" w:rsidR="00F049BA" w:rsidRDefault="00F049BA" w:rsidP="00F049BA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A livello reddituale per gli iscritti di tutti e tre gli Ordini il 2021 ha fatto segnare un miglioramento del </w:t>
      </w:r>
      <w:r w:rsidRPr="00BA3314">
        <w:rPr>
          <w:rFonts w:ascii="Calibri Light" w:eastAsia="Calibri" w:hAnsi="Calibri Light" w:cs="Calibri Light"/>
          <w:b/>
          <w:bCs/>
          <w:sz w:val="22"/>
          <w:szCs w:val="22"/>
        </w:rPr>
        <w:t>reddito medio</w:t>
      </w:r>
      <w:r>
        <w:rPr>
          <w:rFonts w:ascii="Calibri Light" w:eastAsia="Calibri" w:hAnsi="Calibri Light" w:cs="Calibri Light"/>
          <w:sz w:val="22"/>
          <w:szCs w:val="22"/>
        </w:rPr>
        <w:t xml:space="preserve"> che a Enna è aumentato del </w:t>
      </w:r>
      <w:r w:rsidRPr="00BA3314">
        <w:rPr>
          <w:rFonts w:ascii="Calibri Light" w:eastAsia="Calibri" w:hAnsi="Calibri Light" w:cs="Calibri Light"/>
          <w:b/>
          <w:bCs/>
          <w:sz w:val="22"/>
          <w:szCs w:val="22"/>
        </w:rPr>
        <w:t>+15,6%</w:t>
      </w:r>
      <w:r>
        <w:rPr>
          <w:rFonts w:ascii="Calibri Light" w:eastAsia="Calibri" w:hAnsi="Calibri Light" w:cs="Calibri Light"/>
          <w:sz w:val="22"/>
          <w:szCs w:val="22"/>
        </w:rPr>
        <w:t xml:space="preserve"> rispetto al 2020, a fronte di un </w:t>
      </w:r>
      <w:r w:rsidRPr="00BA3314">
        <w:rPr>
          <w:rFonts w:ascii="Calibri Light" w:eastAsia="Calibri" w:hAnsi="Calibri Light" w:cs="Calibri Light"/>
          <w:b/>
          <w:bCs/>
          <w:sz w:val="22"/>
          <w:szCs w:val="22"/>
        </w:rPr>
        <w:t>+9,8%</w:t>
      </w:r>
      <w:r>
        <w:rPr>
          <w:rFonts w:ascii="Calibri Light" w:eastAsia="Calibri" w:hAnsi="Calibri Light" w:cs="Calibri Light"/>
          <w:sz w:val="22"/>
          <w:szCs w:val="22"/>
        </w:rPr>
        <w:t xml:space="preserve"> per i dottori commercialisti di Caltanissetta arrivando al </w:t>
      </w:r>
      <w:r w:rsidRPr="00BA3314">
        <w:rPr>
          <w:rFonts w:ascii="Calibri Light" w:eastAsia="Calibri" w:hAnsi="Calibri Light" w:cs="Calibri Light"/>
          <w:b/>
          <w:bCs/>
          <w:sz w:val="22"/>
          <w:szCs w:val="22"/>
        </w:rPr>
        <w:t>+21,1%</w:t>
      </w:r>
      <w:r>
        <w:rPr>
          <w:rFonts w:ascii="Calibri Light" w:eastAsia="Calibri" w:hAnsi="Calibri Light" w:cs="Calibri Light"/>
          <w:sz w:val="22"/>
          <w:szCs w:val="22"/>
        </w:rPr>
        <w:t xml:space="preserve"> di quelli di Caltagirone. Parallelamente cresce anche il </w:t>
      </w:r>
      <w:r w:rsidRPr="00BA3314">
        <w:rPr>
          <w:rFonts w:ascii="Calibri Light" w:eastAsia="Calibri" w:hAnsi="Calibri Light" w:cs="Calibri Light"/>
          <w:b/>
          <w:bCs/>
          <w:sz w:val="22"/>
          <w:szCs w:val="22"/>
        </w:rPr>
        <w:t>volume d’affari</w:t>
      </w:r>
      <w:r>
        <w:rPr>
          <w:rFonts w:ascii="Calibri Light" w:eastAsia="Calibri" w:hAnsi="Calibri Light" w:cs="Calibri Light"/>
          <w:sz w:val="22"/>
          <w:szCs w:val="22"/>
        </w:rPr>
        <w:t xml:space="preserve"> che aumenta dell’8% per gli iscritti di Enna, del +8,6% per quelli di Caltanissetta e del +22,3% per i professionisti calatini.</w:t>
      </w:r>
    </w:p>
    <w:p w14:paraId="31DDEBA1" w14:textId="4B2A9A60" w:rsidR="00F049BA" w:rsidRDefault="00F049BA" w:rsidP="00F049BA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Nonostante questo, rimangono ampiamente al di sotto del reddito medio regionale che, nel 2021, è stato pari a 36mila e 600 euro i redditi dichiarati dai dottori commercialisti di Enna (-19,5%) e Caltagirone (-34,9%), mentre nel caso  di Caltanissetta, il reddito medio dei professionisti risulta superiore a quello che si registra in Sicilia del 4,2%.</w:t>
      </w:r>
    </w:p>
    <w:p w14:paraId="29A5471F" w14:textId="77777777" w:rsidR="00F049BA" w:rsidRDefault="00F049BA" w:rsidP="00F049BA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La spesa di </w:t>
      </w:r>
      <w:r w:rsidRPr="00921EAA">
        <w:rPr>
          <w:rFonts w:ascii="Calibri Light" w:eastAsia="Calibri" w:hAnsi="Calibri Light" w:cs="Calibri Light"/>
          <w:b/>
          <w:bCs/>
          <w:sz w:val="22"/>
          <w:szCs w:val="22"/>
        </w:rPr>
        <w:t>welfare di Cassa Dottori Commercialisti</w:t>
      </w:r>
      <w:r>
        <w:rPr>
          <w:rFonts w:ascii="Calibri Light" w:eastAsia="Calibri" w:hAnsi="Calibri Light" w:cs="Calibri Light"/>
          <w:sz w:val="22"/>
          <w:szCs w:val="22"/>
        </w:rPr>
        <w:t xml:space="preserve"> a favore degli iscritti agli Ordini di Enna, Caltanissetta e Caltagirone nel 2021 è stata pari a poco meno di </w:t>
      </w:r>
      <w:r w:rsidRPr="00921EAA">
        <w:rPr>
          <w:rFonts w:ascii="Calibri Light" w:eastAsia="Calibri" w:hAnsi="Calibri Light" w:cs="Calibri Light"/>
          <w:b/>
          <w:bCs/>
          <w:sz w:val="22"/>
          <w:szCs w:val="22"/>
        </w:rPr>
        <w:t>100mila euro</w:t>
      </w:r>
      <w:r>
        <w:rPr>
          <w:rFonts w:ascii="Calibri Light" w:eastAsia="Calibri" w:hAnsi="Calibri Light" w:cs="Calibri Light"/>
          <w:sz w:val="22"/>
          <w:szCs w:val="22"/>
        </w:rPr>
        <w:t>.</w:t>
      </w:r>
    </w:p>
    <w:p w14:paraId="38703066" w14:textId="77777777" w:rsidR="00F049BA" w:rsidRDefault="00F049BA">
      <w:pPr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20241BA9" w14:textId="5964BC4D" w:rsidR="000074B3" w:rsidRDefault="004634E5">
      <w:pPr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Scenario e dinamiche della professione</w:t>
      </w:r>
      <w:r w:rsidRPr="009112A8">
        <w:rPr>
          <w:rFonts w:ascii="Calibri Light" w:eastAsia="Calibri" w:hAnsi="Calibri Light" w:cs="Calibri Light"/>
          <w:b/>
          <w:bCs/>
          <w:sz w:val="22"/>
          <w:szCs w:val="22"/>
        </w:rPr>
        <w:t xml:space="preserve"> </w:t>
      </w:r>
      <w:r w:rsidR="00085922">
        <w:rPr>
          <w:rFonts w:ascii="Calibri Light" w:eastAsia="Calibri" w:hAnsi="Calibri Light" w:cs="Calibri Light"/>
          <w:b/>
          <w:bCs/>
          <w:sz w:val="22"/>
          <w:szCs w:val="22"/>
        </w:rPr>
        <w:t xml:space="preserve">di dottore commercialista </w:t>
      </w:r>
      <w:r w:rsidRPr="009112A8">
        <w:rPr>
          <w:rFonts w:ascii="Calibri Light" w:eastAsia="Calibri" w:hAnsi="Calibri Light" w:cs="Calibri Light"/>
          <w:b/>
          <w:bCs/>
          <w:sz w:val="22"/>
          <w:szCs w:val="22"/>
        </w:rPr>
        <w:t xml:space="preserve">a </w:t>
      </w:r>
      <w:r w:rsidR="000074B3" w:rsidRPr="000074B3">
        <w:rPr>
          <w:rFonts w:ascii="Calibri Light" w:eastAsia="Calibri" w:hAnsi="Calibri Light" w:cs="Calibri Light"/>
          <w:b/>
          <w:bCs/>
          <w:sz w:val="22"/>
          <w:szCs w:val="22"/>
        </w:rPr>
        <w:t xml:space="preserve">Palermo </w:t>
      </w:r>
    </w:p>
    <w:p w14:paraId="1F136319" w14:textId="77777777" w:rsidR="00EA277E" w:rsidRPr="000074B3" w:rsidRDefault="00EA277E">
      <w:pPr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61AD0FAD" w14:textId="3C7126A0" w:rsidR="000074B3" w:rsidRDefault="000074B3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Se il dato relativo all’incidenza femminile sulla platea complessiva degli </w:t>
      </w:r>
      <w:r w:rsidRPr="000074B3">
        <w:rPr>
          <w:rFonts w:ascii="Calibri Light" w:eastAsia="Calibri" w:hAnsi="Calibri Light" w:cs="Calibri Light"/>
          <w:b/>
          <w:bCs/>
          <w:sz w:val="22"/>
          <w:szCs w:val="22"/>
        </w:rPr>
        <w:t>849</w:t>
      </w:r>
      <w:r>
        <w:rPr>
          <w:rFonts w:ascii="Calibri Light" w:eastAsia="Calibri" w:hAnsi="Calibri Light" w:cs="Calibri Light"/>
          <w:sz w:val="22"/>
          <w:szCs w:val="22"/>
        </w:rPr>
        <w:t xml:space="preserve"> professionisti palermitani risulta in linea con quello regionale attestandosi sul </w:t>
      </w:r>
      <w:r w:rsidRPr="000074B3">
        <w:rPr>
          <w:rFonts w:ascii="Calibri Light" w:eastAsia="Calibri" w:hAnsi="Calibri Light" w:cs="Calibri Light"/>
          <w:b/>
          <w:bCs/>
          <w:sz w:val="22"/>
          <w:szCs w:val="22"/>
        </w:rPr>
        <w:t>29,2%,</w:t>
      </w:r>
      <w:r>
        <w:rPr>
          <w:rFonts w:ascii="Calibri Light" w:eastAsia="Calibri" w:hAnsi="Calibri Light" w:cs="Calibri Light"/>
          <w:sz w:val="22"/>
          <w:szCs w:val="22"/>
        </w:rPr>
        <w:t xml:space="preserve"> la presenza di giovani fino a 40 anni è invece inferiore di oltre 1 punto percentuale rispetto a quanto si registra in Sicilia e non va oltre il 18,3%. </w:t>
      </w:r>
    </w:p>
    <w:p w14:paraId="48A0B237" w14:textId="533663D0" w:rsidR="000074B3" w:rsidRDefault="000074B3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Decisamente superiori alla media regionale risultano invece il reddito e il volume d’affari medi dichiarati dai dottori commercialisti palermitani nel 2021, rispettivamente pari a poco più di 45mila euro e a 66.136 euro (in Sicilia le stesse medie reddituali non vanno oltre i 36mila e 600 euro e 56.656 euro)</w:t>
      </w:r>
      <w:r w:rsidR="002A38E5">
        <w:rPr>
          <w:rFonts w:ascii="Calibri Light" w:eastAsia="Calibri" w:hAnsi="Calibri Light" w:cs="Calibri Light"/>
          <w:sz w:val="22"/>
          <w:szCs w:val="22"/>
        </w:rPr>
        <w:t xml:space="preserve"> che registrano, però, una flessione rispetto al 2020 pari al -3% per il reddito e al – 2,4% nel volume d’affari.</w:t>
      </w:r>
    </w:p>
    <w:p w14:paraId="28705662" w14:textId="0AEC945B" w:rsidR="00330C3E" w:rsidRPr="009A5F3D" w:rsidRDefault="00330C3E" w:rsidP="00330C3E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Degli oltre </w:t>
      </w:r>
      <w:r>
        <w:rPr>
          <w:rFonts w:ascii="Calibri Light" w:hAnsi="Calibri Light" w:cs="Calibri Light"/>
          <w:b/>
          <w:bCs/>
          <w:sz w:val="22"/>
          <w:szCs w:val="22"/>
        </w:rPr>
        <w:t>200</w:t>
      </w:r>
      <w:r w:rsidRPr="00A55E14">
        <w:rPr>
          <w:rFonts w:ascii="Calibri Light" w:hAnsi="Calibri Light" w:cs="Calibri Light"/>
          <w:b/>
          <w:bCs/>
          <w:sz w:val="22"/>
          <w:szCs w:val="22"/>
        </w:rPr>
        <w:t>mila euro</w:t>
      </w:r>
      <w:r>
        <w:rPr>
          <w:rFonts w:ascii="Calibri Light" w:hAnsi="Calibri Light" w:cs="Calibri Light"/>
          <w:sz w:val="22"/>
          <w:szCs w:val="22"/>
        </w:rPr>
        <w:t xml:space="preserve"> di contributi erogati da Cassa Dottori Commercialisti per l’assistenza ordinaria a favore dei professionisti iscritti all’Ordine di Palermo nel 2021, circa </w:t>
      </w:r>
      <w:r w:rsidR="0026047A">
        <w:rPr>
          <w:rFonts w:ascii="Calibri Light" w:hAnsi="Calibri Light" w:cs="Calibri Light"/>
          <w:sz w:val="22"/>
          <w:szCs w:val="22"/>
        </w:rPr>
        <w:t>il 63</w:t>
      </w:r>
      <w:r>
        <w:rPr>
          <w:rFonts w:ascii="Calibri Light" w:hAnsi="Calibri Light" w:cs="Calibri Light"/>
          <w:sz w:val="22"/>
          <w:szCs w:val="22"/>
        </w:rPr>
        <w:t>% è stato destinato al “welfare familiare”, ovvero all’erogazione di indennità di maternità, contributo a sostegno della maternità e sostegno per familiari con disabilità</w:t>
      </w:r>
      <w:r w:rsidR="0026047A">
        <w:rPr>
          <w:rFonts w:ascii="Calibri Light" w:hAnsi="Calibri Light" w:cs="Calibri Light"/>
          <w:sz w:val="22"/>
          <w:szCs w:val="22"/>
        </w:rPr>
        <w:t xml:space="preserve"> e per gli orfani di dottori commercialisti</w:t>
      </w:r>
      <w:r>
        <w:rPr>
          <w:rFonts w:ascii="Calibri Light" w:hAnsi="Calibri Light" w:cs="Calibri Light"/>
          <w:sz w:val="22"/>
          <w:szCs w:val="22"/>
        </w:rPr>
        <w:t xml:space="preserve">, mentre </w:t>
      </w:r>
      <w:r w:rsidR="0026047A">
        <w:rPr>
          <w:rFonts w:ascii="Calibri Light" w:hAnsi="Calibri Light" w:cs="Calibri Light"/>
          <w:sz w:val="22"/>
          <w:szCs w:val="22"/>
        </w:rPr>
        <w:t>oltre 70</w:t>
      </w:r>
      <w:r>
        <w:rPr>
          <w:rFonts w:ascii="Calibri Light" w:hAnsi="Calibri Light" w:cs="Calibri Light"/>
          <w:sz w:val="22"/>
          <w:szCs w:val="22"/>
        </w:rPr>
        <w:t>mila euro sono stati destinati al contributo di supporto alla professione (sulla base del bando pubblicato nel 2020) e alle borse di studio per i professionisti e i loro figli.</w:t>
      </w:r>
    </w:p>
    <w:p w14:paraId="6DF5315C" w14:textId="77777777" w:rsidR="006140C8" w:rsidRDefault="006140C8">
      <w:pPr>
        <w:tabs>
          <w:tab w:val="left" w:pos="2723"/>
        </w:tabs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1E7783AA" w14:textId="77777777" w:rsidR="006140C8" w:rsidRPr="006140C8" w:rsidRDefault="006140C8">
      <w:pPr>
        <w:tabs>
          <w:tab w:val="left" w:pos="2723"/>
        </w:tabs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6140C8">
        <w:rPr>
          <w:rFonts w:ascii="Calibri Light" w:eastAsia="Calibri" w:hAnsi="Calibri Light" w:cs="Calibri Light"/>
          <w:b/>
          <w:bCs/>
          <w:sz w:val="22"/>
          <w:szCs w:val="22"/>
        </w:rPr>
        <w:t>Gli appuntamenti in Sicilia</w:t>
      </w:r>
    </w:p>
    <w:p w14:paraId="52FC3011" w14:textId="30FABED3" w:rsidR="00551CC1" w:rsidRPr="00BB1017" w:rsidRDefault="00000000">
      <w:pPr>
        <w:tabs>
          <w:tab w:val="left" w:pos="2723"/>
        </w:tabs>
        <w:jc w:val="both"/>
        <w:rPr>
          <w:rFonts w:ascii="Calibri Light" w:eastAsia="Calibri" w:hAnsi="Calibri Light" w:cs="Calibri Light"/>
          <w:sz w:val="22"/>
          <w:szCs w:val="22"/>
        </w:rPr>
      </w:pPr>
      <w:r w:rsidRPr="00BB1017">
        <w:rPr>
          <w:rFonts w:ascii="Calibri Light" w:eastAsia="Calibri" w:hAnsi="Calibri Light" w:cs="Calibri Light"/>
          <w:sz w:val="22"/>
          <w:szCs w:val="22"/>
        </w:rPr>
        <w:tab/>
      </w:r>
    </w:p>
    <w:p w14:paraId="54B2F276" w14:textId="77777777" w:rsidR="00565DFC" w:rsidRPr="00DC10DA" w:rsidRDefault="00000000">
      <w:pPr>
        <w:jc w:val="both"/>
        <w:rPr>
          <w:rFonts w:ascii="Calibri Light" w:eastAsia="Calibri" w:hAnsi="Calibri Light" w:cs="Calibri Light"/>
          <w:sz w:val="22"/>
          <w:szCs w:val="22"/>
        </w:rPr>
      </w:pPr>
      <w:r w:rsidRPr="00DC10DA">
        <w:rPr>
          <w:rFonts w:ascii="Calibri Light" w:eastAsia="Calibri" w:hAnsi="Calibri Light" w:cs="Calibri Light"/>
          <w:sz w:val="22"/>
          <w:szCs w:val="22"/>
        </w:rPr>
        <w:t xml:space="preserve">Le iniziative di welfare a supporto degli iscritti saranno al centro dei tre convegni </w:t>
      </w:r>
      <w:r w:rsidRPr="00DC10DA">
        <w:rPr>
          <w:rFonts w:ascii="Calibri Light" w:eastAsia="Calibri" w:hAnsi="Calibri Light" w:cs="Calibri Light"/>
          <w:b/>
          <w:sz w:val="22"/>
          <w:szCs w:val="22"/>
        </w:rPr>
        <w:t>“La Cassa incontra gli iscritti”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il primo dei quali si terrà con i professionisti dell’Ordine di </w:t>
      </w:r>
      <w:r w:rsidR="00565DFC" w:rsidRPr="00DC10DA">
        <w:rPr>
          <w:rFonts w:ascii="Calibri Light" w:eastAsia="Calibri" w:hAnsi="Calibri Light" w:cs="Calibri Light"/>
          <w:b/>
          <w:sz w:val="22"/>
          <w:szCs w:val="22"/>
        </w:rPr>
        <w:t>Catania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DC10DA">
        <w:rPr>
          <w:rFonts w:ascii="Calibri Light" w:eastAsia="Calibri" w:hAnsi="Calibri Light" w:cs="Calibri Light"/>
          <w:sz w:val="22"/>
          <w:szCs w:val="22"/>
          <w:u w:val="single"/>
        </w:rPr>
        <w:t xml:space="preserve">giovedì </w:t>
      </w:r>
      <w:r w:rsidR="00565DFC" w:rsidRPr="00DC10DA">
        <w:rPr>
          <w:rFonts w:ascii="Calibri Light" w:eastAsia="Calibri" w:hAnsi="Calibri Light" w:cs="Calibri Light"/>
          <w:sz w:val="22"/>
          <w:szCs w:val="22"/>
          <w:u w:val="single"/>
        </w:rPr>
        <w:t>10 novembre</w:t>
      </w:r>
      <w:r w:rsidRPr="00DC10DA">
        <w:rPr>
          <w:rFonts w:ascii="Calibri Light" w:eastAsia="Calibri" w:hAnsi="Calibri Light" w:cs="Calibri Light"/>
          <w:sz w:val="22"/>
          <w:szCs w:val="22"/>
          <w:u w:val="single"/>
        </w:rPr>
        <w:t xml:space="preserve"> dalle 9.30 alle 12.30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presso </w:t>
      </w:r>
      <w:r w:rsidR="00565DFC" w:rsidRPr="00DC10DA">
        <w:rPr>
          <w:rFonts w:ascii="Calibri Light" w:eastAsia="Calibri" w:hAnsi="Calibri Light" w:cs="Calibri Light"/>
          <w:sz w:val="22"/>
          <w:szCs w:val="22"/>
        </w:rPr>
        <w:t>l’hotel Nettuno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in viale </w:t>
      </w:r>
      <w:r w:rsidR="00565DFC" w:rsidRPr="00DC10DA">
        <w:rPr>
          <w:rFonts w:ascii="Calibri Light" w:eastAsia="Calibri" w:hAnsi="Calibri Light" w:cs="Calibri Light"/>
          <w:sz w:val="22"/>
          <w:szCs w:val="22"/>
        </w:rPr>
        <w:t>Ruggero Di Lauria 121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. </w:t>
      </w:r>
    </w:p>
    <w:p w14:paraId="2FCCE05B" w14:textId="2731281A" w:rsidR="00551CC1" w:rsidRPr="00DC10DA" w:rsidRDefault="00000000">
      <w:pPr>
        <w:jc w:val="both"/>
        <w:rPr>
          <w:rFonts w:ascii="Calibri Light" w:eastAsia="Calibri" w:hAnsi="Calibri Light" w:cs="Calibri Light"/>
          <w:sz w:val="22"/>
          <w:szCs w:val="22"/>
        </w:rPr>
      </w:pPr>
      <w:r w:rsidRPr="00DC10DA">
        <w:rPr>
          <w:rFonts w:ascii="Calibri Light" w:eastAsia="Calibri" w:hAnsi="Calibri Light" w:cs="Calibri Light"/>
          <w:sz w:val="22"/>
          <w:szCs w:val="22"/>
        </w:rPr>
        <w:t xml:space="preserve">Nel pomeriggio del </w:t>
      </w:r>
      <w:r w:rsidR="00565DFC" w:rsidRPr="00DC10DA">
        <w:rPr>
          <w:rFonts w:ascii="Calibri Light" w:eastAsia="Calibri" w:hAnsi="Calibri Light" w:cs="Calibri Light"/>
          <w:sz w:val="22"/>
          <w:szCs w:val="22"/>
        </w:rPr>
        <w:t>10 novembre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sarà invece la volta </w:t>
      </w:r>
      <w:r w:rsidR="00565DFC" w:rsidRPr="00DC10DA">
        <w:rPr>
          <w:rFonts w:ascii="Calibri Light" w:eastAsia="Calibri" w:hAnsi="Calibri Light" w:cs="Calibri Light"/>
          <w:sz w:val="22"/>
          <w:szCs w:val="22"/>
        </w:rPr>
        <w:t>degli Ordini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di </w:t>
      </w:r>
      <w:r w:rsidR="00565DFC" w:rsidRPr="00DC10DA">
        <w:rPr>
          <w:rFonts w:ascii="Calibri Light" w:eastAsia="Calibri" w:hAnsi="Calibri Light" w:cs="Calibri Light"/>
          <w:b/>
          <w:sz w:val="22"/>
          <w:szCs w:val="22"/>
        </w:rPr>
        <w:t>Enna, Caltagirone e Caltanissetta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che incontrer</w:t>
      </w:r>
      <w:r w:rsidR="00565DFC" w:rsidRPr="00DC10DA">
        <w:rPr>
          <w:rFonts w:ascii="Calibri Light" w:eastAsia="Calibri" w:hAnsi="Calibri Light" w:cs="Calibri Light"/>
          <w:sz w:val="22"/>
          <w:szCs w:val="22"/>
        </w:rPr>
        <w:t>anno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gli iscritti nella </w:t>
      </w:r>
      <w:r w:rsidR="00565DFC" w:rsidRPr="00DC10DA">
        <w:rPr>
          <w:rFonts w:ascii="Calibri Light" w:eastAsia="Calibri" w:hAnsi="Calibri Light" w:cs="Calibri Light"/>
          <w:sz w:val="22"/>
          <w:szCs w:val="22"/>
        </w:rPr>
        <w:t>sede della Camera di Commercio di Enna in via Garibaldi, 1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, </w:t>
      </w:r>
      <w:r w:rsidRPr="00DC10DA">
        <w:rPr>
          <w:rFonts w:ascii="Calibri Light" w:eastAsia="Calibri" w:hAnsi="Calibri Light" w:cs="Calibri Light"/>
          <w:sz w:val="22"/>
          <w:szCs w:val="22"/>
          <w:u w:val="single"/>
        </w:rPr>
        <w:t>dalle 15.30 alle 18.30</w:t>
      </w:r>
      <w:r w:rsidRPr="00DC10DA">
        <w:rPr>
          <w:rFonts w:ascii="Calibri Light" w:eastAsia="Calibri" w:hAnsi="Calibri Light" w:cs="Calibri Light"/>
          <w:sz w:val="22"/>
          <w:szCs w:val="22"/>
        </w:rPr>
        <w:t>.</w:t>
      </w:r>
    </w:p>
    <w:p w14:paraId="61C7D747" w14:textId="6CE30852" w:rsidR="00551CC1" w:rsidRDefault="00000000">
      <w:pPr>
        <w:jc w:val="both"/>
        <w:rPr>
          <w:rFonts w:ascii="Calibri Light" w:eastAsia="Calibri" w:hAnsi="Calibri Light" w:cs="Calibri Light"/>
          <w:sz w:val="22"/>
          <w:szCs w:val="22"/>
        </w:rPr>
      </w:pPr>
      <w:r w:rsidRPr="00DC10DA">
        <w:rPr>
          <w:rFonts w:ascii="Calibri Light" w:eastAsia="Calibri" w:hAnsi="Calibri Light" w:cs="Calibri Light"/>
          <w:sz w:val="22"/>
          <w:szCs w:val="22"/>
        </w:rPr>
        <w:t xml:space="preserve">Il giorno dopo, venerdì </w:t>
      </w:r>
      <w:r w:rsidR="00FC2C42" w:rsidRPr="00DC10DA">
        <w:rPr>
          <w:rFonts w:ascii="Calibri Light" w:eastAsia="Calibri" w:hAnsi="Calibri Light" w:cs="Calibri Light"/>
          <w:sz w:val="22"/>
          <w:szCs w:val="22"/>
        </w:rPr>
        <w:t>11 novembre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, saranno invece gli iscritti di </w:t>
      </w:r>
      <w:r w:rsidR="00FC2C42" w:rsidRPr="00DC10DA">
        <w:rPr>
          <w:rFonts w:ascii="Calibri Light" w:eastAsia="Calibri" w:hAnsi="Calibri Light" w:cs="Calibri Light"/>
          <w:b/>
          <w:sz w:val="22"/>
          <w:szCs w:val="22"/>
        </w:rPr>
        <w:t>Palermo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a incontrare i rappresentanti di Cassa Dottori Commercialisti presso </w:t>
      </w:r>
      <w:r w:rsidR="00FC2C42" w:rsidRPr="00DC10DA">
        <w:rPr>
          <w:rFonts w:ascii="Calibri Light" w:eastAsia="Calibri" w:hAnsi="Calibri Light" w:cs="Calibri Light"/>
          <w:sz w:val="22"/>
          <w:szCs w:val="22"/>
        </w:rPr>
        <w:t>la villa Malfitano - Whitaker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, </w:t>
      </w:r>
      <w:r w:rsidR="00FC2C42" w:rsidRPr="00DC10DA">
        <w:rPr>
          <w:rFonts w:ascii="Calibri Light" w:eastAsia="Calibri" w:hAnsi="Calibri Light" w:cs="Calibri Light"/>
          <w:sz w:val="22"/>
          <w:szCs w:val="22"/>
        </w:rPr>
        <w:t>in via Dante 167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dalle </w:t>
      </w:r>
      <w:r w:rsidRPr="00DC10DA">
        <w:rPr>
          <w:rFonts w:ascii="Calibri Light" w:eastAsia="Calibri" w:hAnsi="Calibri Light" w:cs="Calibri Light"/>
          <w:sz w:val="22"/>
          <w:szCs w:val="22"/>
          <w:u w:val="single"/>
        </w:rPr>
        <w:t>9.30 alle 12.30</w:t>
      </w:r>
      <w:r w:rsidR="0093078D" w:rsidRPr="00DC10DA">
        <w:rPr>
          <w:rFonts w:ascii="Calibri Light" w:eastAsia="Calibri" w:hAnsi="Calibri Light" w:cs="Calibri Light"/>
          <w:sz w:val="22"/>
          <w:szCs w:val="22"/>
        </w:rPr>
        <w:t>, nel convegno organizzato dall’Ordine locale in collaborazione con Aidc e Unione Giovani dottori commercialisti ed esperti contabili di Palermo.</w:t>
      </w:r>
    </w:p>
    <w:p w14:paraId="5CC313F2" w14:textId="77777777" w:rsidR="00552B40" w:rsidRPr="00DC10DA" w:rsidRDefault="00552B40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4A9A9EED" w14:textId="18349682" w:rsidR="00551CC1" w:rsidRPr="00DC10DA" w:rsidRDefault="00000000">
      <w:pPr>
        <w:jc w:val="both"/>
        <w:rPr>
          <w:rFonts w:ascii="Calibri Light" w:eastAsia="Calibri" w:hAnsi="Calibri Light" w:cs="Calibri Light"/>
          <w:sz w:val="22"/>
          <w:szCs w:val="22"/>
        </w:rPr>
      </w:pPr>
      <w:r w:rsidRPr="00DC10DA">
        <w:rPr>
          <w:rFonts w:ascii="Calibri Light" w:eastAsia="Calibri" w:hAnsi="Calibri Light" w:cs="Calibri Light"/>
          <w:sz w:val="22"/>
          <w:szCs w:val="22"/>
        </w:rPr>
        <w:lastRenderedPageBreak/>
        <w:t xml:space="preserve">Ai tre incontri che danno diritto a n. 3 crediti formativi obbligatori parteciperanno </w:t>
      </w:r>
      <w:r w:rsidR="00FC2C42" w:rsidRPr="00DC10DA">
        <w:rPr>
          <w:rFonts w:ascii="Calibri Light" w:eastAsia="Calibri" w:hAnsi="Calibri Light" w:cs="Calibri Light"/>
          <w:b/>
          <w:bCs/>
          <w:sz w:val="22"/>
          <w:szCs w:val="22"/>
        </w:rPr>
        <w:t>Stefano Distilli</w:t>
      </w:r>
      <w:r w:rsidR="00FC2C42" w:rsidRPr="00DC10DA">
        <w:rPr>
          <w:rFonts w:ascii="Calibri Light" w:eastAsia="Calibri" w:hAnsi="Calibri Light" w:cs="Calibri Light"/>
          <w:sz w:val="22"/>
          <w:szCs w:val="22"/>
        </w:rPr>
        <w:t xml:space="preserve">, presidente di Cassa Dottori Commercialisti, </w:t>
      </w:r>
      <w:r w:rsidRPr="00DC10DA">
        <w:rPr>
          <w:rFonts w:ascii="Calibri Light" w:eastAsia="Calibri" w:hAnsi="Calibri Light" w:cs="Calibri Light"/>
          <w:b/>
          <w:sz w:val="22"/>
          <w:szCs w:val="22"/>
        </w:rPr>
        <w:t>Michele Pirotta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, vice presidente CDC insieme al </w:t>
      </w:r>
      <w:r w:rsidR="00D457DB" w:rsidRPr="00DC10DA">
        <w:rPr>
          <w:rFonts w:ascii="Calibri Light" w:eastAsia="Calibri" w:hAnsi="Calibri Light" w:cs="Calibri Light"/>
          <w:sz w:val="22"/>
          <w:szCs w:val="22"/>
        </w:rPr>
        <w:t>Sindaco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di C</w:t>
      </w:r>
      <w:r w:rsidR="00D457DB" w:rsidRPr="00DC10DA">
        <w:rPr>
          <w:rFonts w:ascii="Calibri Light" w:eastAsia="Calibri" w:hAnsi="Calibri Light" w:cs="Calibri Light"/>
          <w:sz w:val="22"/>
          <w:szCs w:val="22"/>
        </w:rPr>
        <w:t>assa Dottori Com</w:t>
      </w:r>
      <w:r w:rsidR="00552B40">
        <w:rPr>
          <w:rFonts w:ascii="Calibri Light" w:eastAsia="Calibri" w:hAnsi="Calibri Light" w:cs="Calibri Light"/>
          <w:sz w:val="22"/>
          <w:szCs w:val="22"/>
        </w:rPr>
        <w:t>me</w:t>
      </w:r>
      <w:r w:rsidR="00D457DB" w:rsidRPr="00DC10DA">
        <w:rPr>
          <w:rFonts w:ascii="Calibri Light" w:eastAsia="Calibri" w:hAnsi="Calibri Light" w:cs="Calibri Light"/>
          <w:sz w:val="22"/>
          <w:szCs w:val="22"/>
        </w:rPr>
        <w:t>rcialisti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, </w:t>
      </w:r>
      <w:r w:rsidR="00D457DB" w:rsidRPr="00DC10DA">
        <w:rPr>
          <w:rFonts w:ascii="Calibri Light" w:eastAsia="Calibri" w:hAnsi="Calibri Light" w:cs="Calibri Light"/>
          <w:b/>
          <w:sz w:val="22"/>
          <w:szCs w:val="22"/>
        </w:rPr>
        <w:t>Diego La Vecchia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. </w:t>
      </w:r>
    </w:p>
    <w:p w14:paraId="28CFC5A9" w14:textId="77777777" w:rsidR="00551CC1" w:rsidRPr="00DC10DA" w:rsidRDefault="00551CC1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45DEBCE3" w14:textId="7D3CFED9" w:rsidR="00551CC1" w:rsidRPr="00DC10DA" w:rsidRDefault="00000000">
      <w:pPr>
        <w:jc w:val="both"/>
        <w:rPr>
          <w:rFonts w:ascii="Calibri Light" w:eastAsia="Calibri" w:hAnsi="Calibri Light" w:cs="Calibri Light"/>
          <w:sz w:val="22"/>
          <w:szCs w:val="22"/>
        </w:rPr>
      </w:pPr>
      <w:r w:rsidRPr="00DC10DA">
        <w:rPr>
          <w:rFonts w:ascii="Calibri Light" w:eastAsia="Calibri" w:hAnsi="Calibri Light" w:cs="Calibri Light"/>
          <w:sz w:val="22"/>
          <w:szCs w:val="22"/>
        </w:rPr>
        <w:t xml:space="preserve">A </w:t>
      </w:r>
      <w:r w:rsidR="00D457DB" w:rsidRPr="00DC10DA">
        <w:rPr>
          <w:rFonts w:ascii="Calibri Light" w:eastAsia="Calibri" w:hAnsi="Calibri Light" w:cs="Calibri Light"/>
          <w:sz w:val="22"/>
          <w:szCs w:val="22"/>
        </w:rPr>
        <w:t>Catania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saranno inoltre presenti </w:t>
      </w:r>
      <w:r w:rsidR="00CC2007" w:rsidRPr="00DC10DA">
        <w:rPr>
          <w:rFonts w:ascii="Calibri Light" w:eastAsia="Calibri" w:hAnsi="Calibri Light" w:cs="Calibri Light"/>
          <w:b/>
          <w:sz w:val="22"/>
          <w:szCs w:val="22"/>
        </w:rPr>
        <w:t>Salvatore Virgilito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, presidente dell’Ordine dei dottori commercialisti e degli esperti contabili di </w:t>
      </w:r>
      <w:r w:rsidR="00CC2007" w:rsidRPr="00DC10DA">
        <w:rPr>
          <w:rFonts w:ascii="Calibri Light" w:eastAsia="Calibri" w:hAnsi="Calibri Light" w:cs="Calibri Light"/>
          <w:sz w:val="22"/>
          <w:szCs w:val="22"/>
        </w:rPr>
        <w:t>Catania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, insieme </w:t>
      </w:r>
      <w:r w:rsidR="00CC2007" w:rsidRPr="00DC10DA">
        <w:rPr>
          <w:rFonts w:ascii="Calibri Light" w:eastAsia="Calibri" w:hAnsi="Calibri Light" w:cs="Calibri Light"/>
          <w:sz w:val="22"/>
          <w:szCs w:val="22"/>
        </w:rPr>
        <w:t>ai delegati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di Cassa Dottori Commercialisti presso l’Ordine di </w:t>
      </w:r>
      <w:r w:rsidR="00CC2007" w:rsidRPr="00DC10DA">
        <w:rPr>
          <w:rFonts w:ascii="Calibri Light" w:eastAsia="Calibri" w:hAnsi="Calibri Light" w:cs="Calibri Light"/>
          <w:sz w:val="22"/>
          <w:szCs w:val="22"/>
        </w:rPr>
        <w:t>Catania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, </w:t>
      </w:r>
      <w:r w:rsidR="00CC2007" w:rsidRPr="00DC10DA">
        <w:rPr>
          <w:rFonts w:ascii="Calibri Light" w:eastAsia="Calibri" w:hAnsi="Calibri Light" w:cs="Calibri Light"/>
          <w:b/>
          <w:sz w:val="22"/>
          <w:szCs w:val="22"/>
        </w:rPr>
        <w:t>Dario W. Giuffrid</w:t>
      </w:r>
      <w:r w:rsidR="00552B40">
        <w:rPr>
          <w:rFonts w:ascii="Calibri Light" w:eastAsia="Calibri" w:hAnsi="Calibri Light" w:cs="Calibri Light"/>
          <w:b/>
          <w:sz w:val="22"/>
          <w:szCs w:val="22"/>
        </w:rPr>
        <w:t>d</w:t>
      </w:r>
      <w:r w:rsidR="00CC2007" w:rsidRPr="00DC10DA">
        <w:rPr>
          <w:rFonts w:ascii="Calibri Light" w:eastAsia="Calibri" w:hAnsi="Calibri Light" w:cs="Calibri Light"/>
          <w:b/>
          <w:sz w:val="22"/>
          <w:szCs w:val="22"/>
        </w:rPr>
        <w:t>a e Salvatore Strano</w:t>
      </w:r>
      <w:r w:rsidRPr="00DC10DA">
        <w:rPr>
          <w:rFonts w:ascii="Calibri Light" w:eastAsia="Calibri" w:hAnsi="Calibri Light" w:cs="Calibri Light"/>
          <w:b/>
          <w:sz w:val="22"/>
          <w:szCs w:val="22"/>
        </w:rPr>
        <w:t>.</w:t>
      </w:r>
    </w:p>
    <w:p w14:paraId="0D0117CD" w14:textId="1575A961" w:rsidR="00551CC1" w:rsidRDefault="00000000">
      <w:pPr>
        <w:jc w:val="both"/>
        <w:rPr>
          <w:rFonts w:ascii="Calibri Light" w:eastAsia="Calibri" w:hAnsi="Calibri Light" w:cs="Calibri Light"/>
          <w:sz w:val="22"/>
          <w:szCs w:val="22"/>
        </w:rPr>
      </w:pPr>
      <w:r w:rsidRPr="00DC10DA">
        <w:rPr>
          <w:rFonts w:ascii="Calibri Light" w:eastAsia="Calibri" w:hAnsi="Calibri Light" w:cs="Calibri Light"/>
          <w:sz w:val="22"/>
          <w:szCs w:val="22"/>
        </w:rPr>
        <w:t xml:space="preserve">Al convegno “La Cassa incontra gli iscritti” di </w:t>
      </w:r>
      <w:r w:rsidR="005E1482" w:rsidRPr="00DC10DA">
        <w:rPr>
          <w:rFonts w:ascii="Calibri Light" w:eastAsia="Calibri" w:hAnsi="Calibri Light" w:cs="Calibri Light"/>
          <w:sz w:val="22"/>
          <w:szCs w:val="22"/>
        </w:rPr>
        <w:t>Enna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 parteciperanno </w:t>
      </w:r>
      <w:r w:rsidR="005E1482" w:rsidRPr="00DC10DA">
        <w:rPr>
          <w:rFonts w:ascii="Calibri Light" w:eastAsia="Calibri" w:hAnsi="Calibri Light" w:cs="Calibri Light"/>
          <w:b/>
          <w:sz w:val="22"/>
          <w:szCs w:val="22"/>
        </w:rPr>
        <w:t>Marco Mo</w:t>
      </w:r>
      <w:r w:rsidR="00D4286A">
        <w:rPr>
          <w:rFonts w:ascii="Calibri Light" w:eastAsia="Calibri" w:hAnsi="Calibri Light" w:cs="Calibri Light"/>
          <w:b/>
          <w:sz w:val="22"/>
          <w:szCs w:val="22"/>
        </w:rPr>
        <w:t>n</w:t>
      </w:r>
      <w:r w:rsidR="005E1482" w:rsidRPr="00DC10DA">
        <w:rPr>
          <w:rFonts w:ascii="Calibri Light" w:eastAsia="Calibri" w:hAnsi="Calibri Light" w:cs="Calibri Light"/>
          <w:b/>
          <w:sz w:val="22"/>
          <w:szCs w:val="22"/>
        </w:rPr>
        <w:t>tesano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, presidente dell’Ordine dei dottori commercialisti e degli esperti contabili di </w:t>
      </w:r>
      <w:r w:rsidR="005E1482" w:rsidRPr="00DC10DA">
        <w:rPr>
          <w:rFonts w:ascii="Calibri Light" w:eastAsia="Calibri" w:hAnsi="Calibri Light" w:cs="Calibri Light"/>
          <w:sz w:val="22"/>
          <w:szCs w:val="22"/>
        </w:rPr>
        <w:t>Enna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, </w:t>
      </w:r>
      <w:r w:rsidR="005E1482" w:rsidRPr="00DC10DA">
        <w:rPr>
          <w:rFonts w:ascii="Calibri Light" w:eastAsia="Calibri" w:hAnsi="Calibri Light" w:cs="Calibri Light"/>
          <w:b/>
          <w:sz w:val="22"/>
          <w:szCs w:val="22"/>
        </w:rPr>
        <w:t>Gaetano Lo Monaco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, </w:t>
      </w:r>
      <w:r w:rsidR="005E1482" w:rsidRPr="00DC10DA">
        <w:rPr>
          <w:rFonts w:ascii="Calibri Light" w:eastAsia="Calibri" w:hAnsi="Calibri Light" w:cs="Calibri Light"/>
          <w:sz w:val="22"/>
          <w:szCs w:val="22"/>
        </w:rPr>
        <w:t xml:space="preserve">presidente dell’Ordine </w:t>
      </w:r>
      <w:r w:rsidR="005E1482" w:rsidRPr="00DC10DA">
        <w:rPr>
          <w:rFonts w:ascii="Calibri Light" w:eastAsia="Calibri" w:hAnsi="Calibri Light" w:cs="Calibri Light"/>
          <w:bCs/>
          <w:sz w:val="22"/>
          <w:szCs w:val="22"/>
        </w:rPr>
        <w:t>di Caltagirone</w:t>
      </w:r>
      <w:r w:rsidR="005E1482" w:rsidRPr="00DC10DA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DC10DA">
        <w:rPr>
          <w:rFonts w:ascii="Calibri Light" w:eastAsia="Calibri" w:hAnsi="Calibri Light" w:cs="Calibri Light"/>
          <w:sz w:val="22"/>
          <w:szCs w:val="22"/>
        </w:rPr>
        <w:t>e</w:t>
      </w:r>
      <w:r w:rsidR="005E1482" w:rsidRPr="00DC10DA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5E1482" w:rsidRPr="00DC10DA">
        <w:rPr>
          <w:rFonts w:ascii="Calibri Light" w:eastAsia="Calibri" w:hAnsi="Calibri Light" w:cs="Calibri Light"/>
          <w:b/>
          <w:bCs/>
          <w:sz w:val="22"/>
          <w:szCs w:val="22"/>
        </w:rPr>
        <w:t>Giuseppe Lacagnina</w:t>
      </w:r>
      <w:r w:rsidR="005E1482" w:rsidRPr="00DC10DA">
        <w:rPr>
          <w:rFonts w:ascii="Calibri Light" w:eastAsia="Calibri" w:hAnsi="Calibri Light" w:cs="Calibri Light"/>
          <w:b/>
          <w:sz w:val="22"/>
          <w:szCs w:val="22"/>
        </w:rPr>
        <w:t xml:space="preserve">, </w:t>
      </w:r>
      <w:r w:rsidR="005E1482" w:rsidRPr="00DC10DA">
        <w:rPr>
          <w:rFonts w:ascii="Calibri Light" w:eastAsia="Calibri" w:hAnsi="Calibri Light" w:cs="Calibri Light"/>
          <w:bCs/>
          <w:sz w:val="22"/>
          <w:szCs w:val="22"/>
        </w:rPr>
        <w:t xml:space="preserve">presidente dell’Ordine </w:t>
      </w:r>
      <w:r w:rsidR="005E1482" w:rsidRPr="00DC10DA">
        <w:rPr>
          <w:rFonts w:ascii="Calibri Light" w:eastAsia="Calibri" w:hAnsi="Calibri Light" w:cs="Calibri Light"/>
          <w:sz w:val="22"/>
          <w:szCs w:val="22"/>
        </w:rPr>
        <w:t>di Caltanissetta</w:t>
      </w:r>
      <w:r w:rsidR="005E1482" w:rsidRPr="00DC10DA">
        <w:rPr>
          <w:rFonts w:ascii="Calibri Light" w:eastAsia="Calibri" w:hAnsi="Calibri Light" w:cs="Calibri Light"/>
          <w:bCs/>
          <w:sz w:val="22"/>
          <w:szCs w:val="22"/>
        </w:rPr>
        <w:t xml:space="preserve">, insieme a </w:t>
      </w:r>
      <w:r w:rsidR="005E1482" w:rsidRPr="00DC10DA">
        <w:rPr>
          <w:rFonts w:ascii="Calibri Light" w:eastAsia="Calibri" w:hAnsi="Calibri Light" w:cs="Calibri Light"/>
          <w:b/>
          <w:sz w:val="22"/>
          <w:szCs w:val="22"/>
        </w:rPr>
        <w:t>Massimo Scebba</w:t>
      </w:r>
      <w:r w:rsidRPr="00DC10DA">
        <w:rPr>
          <w:rFonts w:ascii="Calibri Light" w:eastAsia="Calibri" w:hAnsi="Calibri Light" w:cs="Calibri Light"/>
          <w:sz w:val="22"/>
          <w:szCs w:val="22"/>
        </w:rPr>
        <w:t xml:space="preserve">, delegato di Cassa Dottori Commercialisti presso </w:t>
      </w:r>
      <w:r w:rsidR="005E1482" w:rsidRPr="00DC10DA">
        <w:rPr>
          <w:rFonts w:ascii="Calibri Light" w:eastAsia="Calibri" w:hAnsi="Calibri Light" w:cs="Calibri Light"/>
          <w:sz w:val="22"/>
          <w:szCs w:val="22"/>
        </w:rPr>
        <w:t>gli Ordini di Enna, Caltagirone e Caltanissetta</w:t>
      </w:r>
      <w:r w:rsidRPr="00DC10DA">
        <w:rPr>
          <w:rFonts w:ascii="Calibri Light" w:eastAsia="Calibri" w:hAnsi="Calibri Light" w:cs="Calibri Light"/>
          <w:sz w:val="22"/>
          <w:szCs w:val="22"/>
        </w:rPr>
        <w:t>.</w:t>
      </w:r>
    </w:p>
    <w:p w14:paraId="5DEFAF6D" w14:textId="1A183185" w:rsidR="00D4286A" w:rsidRPr="00DC10DA" w:rsidRDefault="00D4286A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Al convegno di Palermo parteciperanno</w:t>
      </w:r>
      <w:r w:rsidR="00DB125B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DB125B" w:rsidRPr="00DB125B">
        <w:rPr>
          <w:rFonts w:ascii="Calibri Light" w:eastAsia="Calibri" w:hAnsi="Calibri Light" w:cs="Calibri Light"/>
          <w:b/>
          <w:bCs/>
          <w:sz w:val="22"/>
          <w:szCs w:val="22"/>
        </w:rPr>
        <w:t>Nicolò La Barbera</w:t>
      </w:r>
      <w:r w:rsidR="00DB125B">
        <w:rPr>
          <w:rFonts w:ascii="Calibri Light" w:eastAsia="Calibri" w:hAnsi="Calibri Light" w:cs="Calibri Light"/>
          <w:sz w:val="22"/>
          <w:szCs w:val="22"/>
        </w:rPr>
        <w:t xml:space="preserve">, presidente dell’Ordine dei Dottori Commercialisti e degli esperti contabili di Palermo, </w:t>
      </w:r>
      <w:r w:rsidR="00DB125B" w:rsidRPr="00DB125B">
        <w:rPr>
          <w:rFonts w:ascii="Calibri Light" w:eastAsia="Calibri" w:hAnsi="Calibri Light" w:cs="Calibri Light"/>
          <w:b/>
          <w:bCs/>
          <w:sz w:val="22"/>
          <w:szCs w:val="22"/>
        </w:rPr>
        <w:t>Fabrizio Escheri</w:t>
      </w:r>
      <w:r w:rsidR="00DB125B">
        <w:rPr>
          <w:rFonts w:ascii="Calibri Light" w:eastAsia="Calibri" w:hAnsi="Calibri Light" w:cs="Calibri Light"/>
          <w:sz w:val="22"/>
          <w:szCs w:val="22"/>
        </w:rPr>
        <w:t xml:space="preserve">, consigliere CNDCEC, </w:t>
      </w:r>
      <w:r w:rsidR="00DB125B" w:rsidRPr="00DB125B">
        <w:rPr>
          <w:rFonts w:ascii="Calibri Light" w:eastAsia="Calibri" w:hAnsi="Calibri Light" w:cs="Calibri Light"/>
          <w:b/>
          <w:bCs/>
          <w:sz w:val="22"/>
          <w:szCs w:val="22"/>
        </w:rPr>
        <w:t>Salvatore Musso</w:t>
      </w:r>
      <w:r w:rsidR="00DB125B">
        <w:rPr>
          <w:rFonts w:ascii="Calibri Light" w:eastAsia="Calibri" w:hAnsi="Calibri Light" w:cs="Calibri Light"/>
          <w:sz w:val="22"/>
          <w:szCs w:val="22"/>
        </w:rPr>
        <w:t xml:space="preserve">, presidente Unione Giovani dottori commercialisti ed esperti contabili Palermo, </w:t>
      </w:r>
      <w:r w:rsidR="00DB125B" w:rsidRPr="00DB125B">
        <w:rPr>
          <w:rFonts w:ascii="Calibri Light" w:eastAsia="Calibri" w:hAnsi="Calibri Light" w:cs="Calibri Light"/>
          <w:b/>
          <w:bCs/>
          <w:sz w:val="22"/>
          <w:szCs w:val="22"/>
        </w:rPr>
        <w:t>Antonio Coglitore</w:t>
      </w:r>
      <w:r w:rsidR="00DB125B">
        <w:rPr>
          <w:rFonts w:ascii="Calibri Light" w:eastAsia="Calibri" w:hAnsi="Calibri Light" w:cs="Calibri Light"/>
          <w:sz w:val="22"/>
          <w:szCs w:val="22"/>
        </w:rPr>
        <w:t xml:space="preserve">, </w:t>
      </w:r>
      <w:r w:rsidR="00DB125B" w:rsidRPr="00DB125B">
        <w:rPr>
          <w:rFonts w:ascii="Calibri Light" w:eastAsia="Calibri" w:hAnsi="Calibri Light" w:cs="Calibri Light"/>
          <w:sz w:val="22"/>
          <w:szCs w:val="22"/>
        </w:rPr>
        <w:t>presidente Associazione Italiana Dottori Commercialisti Sezione Palermo</w:t>
      </w:r>
      <w:r w:rsidR="00DB125B">
        <w:rPr>
          <w:rFonts w:ascii="Calibri Light" w:eastAsia="Calibri" w:hAnsi="Calibri Light" w:cs="Calibri Light"/>
          <w:sz w:val="22"/>
          <w:szCs w:val="22"/>
        </w:rPr>
        <w:t xml:space="preserve">, insieme ai delegati di Cassa Dottori Commercialisti presso l’Ordine di Palermo, </w:t>
      </w:r>
      <w:r w:rsidR="00DB125B" w:rsidRPr="00DB125B">
        <w:rPr>
          <w:rFonts w:ascii="Calibri Light" w:eastAsia="Calibri" w:hAnsi="Calibri Light" w:cs="Calibri Light"/>
          <w:b/>
          <w:bCs/>
          <w:sz w:val="22"/>
          <w:szCs w:val="22"/>
        </w:rPr>
        <w:t>Antonella Catalano e Giovanni Lanza</w:t>
      </w:r>
      <w:r w:rsidR="00DB125B">
        <w:rPr>
          <w:rFonts w:ascii="Calibri Light" w:eastAsia="Calibri" w:hAnsi="Calibri Light" w:cs="Calibri Light"/>
          <w:sz w:val="22"/>
          <w:szCs w:val="22"/>
        </w:rPr>
        <w:t>.</w:t>
      </w:r>
    </w:p>
    <w:p w14:paraId="183C2F20" w14:textId="1FCAB82E" w:rsidR="00551CC1" w:rsidRPr="00DC10DA" w:rsidRDefault="00551CC1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F0883BE" w14:textId="073A5AA3" w:rsidR="00DC10DA" w:rsidRPr="00DC10DA" w:rsidRDefault="00DC10DA">
      <w:pPr>
        <w:jc w:val="both"/>
        <w:rPr>
          <w:rFonts w:ascii="Calibri Light" w:eastAsia="Calibri" w:hAnsi="Calibri Light" w:cs="Calibri Light"/>
          <w:sz w:val="22"/>
          <w:szCs w:val="22"/>
        </w:rPr>
      </w:pPr>
      <w:r w:rsidRPr="00DC10DA">
        <w:rPr>
          <w:rFonts w:ascii="Calibri Light" w:eastAsia="Calibri" w:hAnsi="Calibri Light" w:cs="Calibri Light"/>
          <w:sz w:val="22"/>
          <w:szCs w:val="22"/>
        </w:rPr>
        <w:t>Agli eventi sarà possibile ricevere consulenza da parte del personale della Cassa per simulazioni personali e ogni altra informazione di carattere contributivo, previdenziale e assistenziale.</w:t>
      </w:r>
    </w:p>
    <w:p w14:paraId="57E89D30" w14:textId="77777777" w:rsidR="00551CC1" w:rsidRPr="00BB1017" w:rsidRDefault="00551CC1">
      <w:pPr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11E32DFB" w14:textId="77777777" w:rsidR="00551CC1" w:rsidRDefault="00551CC1">
      <w:pPr>
        <w:spacing w:line="3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367AD1B" w14:textId="77777777" w:rsidR="00551CC1" w:rsidRPr="00FC3DDE" w:rsidRDefault="00000000">
      <w:pPr>
        <w:spacing w:line="3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FC3DDE">
        <w:rPr>
          <w:rFonts w:ascii="Calibri Light" w:eastAsia="Calibri" w:hAnsi="Calibri Light" w:cs="Calibri Light"/>
          <w:sz w:val="22"/>
          <w:szCs w:val="22"/>
        </w:rPr>
        <w:t xml:space="preserve">Per ulteriori informazioni: </w:t>
      </w:r>
    </w:p>
    <w:p w14:paraId="4B68C41E" w14:textId="77777777" w:rsidR="00551CC1" w:rsidRPr="00FC3DDE" w:rsidRDefault="00551CC1">
      <w:pPr>
        <w:tabs>
          <w:tab w:val="left" w:pos="426"/>
        </w:tabs>
        <w:ind w:right="3542"/>
        <w:rPr>
          <w:rFonts w:ascii="Calibri Light" w:eastAsia="Calibri" w:hAnsi="Calibri Light" w:cs="Calibri Light"/>
          <w:sz w:val="22"/>
          <w:szCs w:val="22"/>
        </w:rPr>
      </w:pPr>
    </w:p>
    <w:p w14:paraId="0D388E8A" w14:textId="77777777" w:rsidR="00551CC1" w:rsidRPr="00FC3DDE" w:rsidRDefault="00000000">
      <w:pPr>
        <w:tabs>
          <w:tab w:val="left" w:pos="426"/>
        </w:tabs>
        <w:ind w:right="3542"/>
        <w:rPr>
          <w:rFonts w:ascii="Calibri Light" w:eastAsia="Calibri" w:hAnsi="Calibri Light" w:cs="Calibri Light"/>
          <w:sz w:val="22"/>
          <w:szCs w:val="22"/>
        </w:rPr>
      </w:pPr>
      <w:r w:rsidRPr="00FC3DDE">
        <w:rPr>
          <w:rFonts w:ascii="Calibri Light" w:eastAsia="Calibri" w:hAnsi="Calibri Light" w:cs="Calibri Light"/>
          <w:sz w:val="22"/>
          <w:szCs w:val="22"/>
        </w:rPr>
        <w:t>Fausta Tagliarini</w:t>
      </w:r>
    </w:p>
    <w:p w14:paraId="4DC0FD3A" w14:textId="77777777" w:rsidR="00551CC1" w:rsidRPr="00FC3DDE" w:rsidRDefault="00000000">
      <w:pPr>
        <w:tabs>
          <w:tab w:val="left" w:pos="426"/>
        </w:tabs>
        <w:ind w:right="3826"/>
        <w:rPr>
          <w:rFonts w:ascii="Calibri Light" w:eastAsia="Calibri" w:hAnsi="Calibri Light" w:cs="Calibri Light"/>
          <w:sz w:val="22"/>
          <w:szCs w:val="22"/>
        </w:rPr>
      </w:pPr>
      <w:r w:rsidRPr="00FC3DDE">
        <w:rPr>
          <w:rFonts w:ascii="Calibri Light" w:eastAsia="Calibri" w:hAnsi="Calibri Light" w:cs="Calibri Light"/>
          <w:sz w:val="22"/>
          <w:szCs w:val="22"/>
        </w:rPr>
        <w:t>SEC Newgate Italia</w:t>
      </w:r>
    </w:p>
    <w:p w14:paraId="7FBF83A4" w14:textId="77777777" w:rsidR="00551CC1" w:rsidRPr="00FC3DDE" w:rsidRDefault="00000000">
      <w:pPr>
        <w:tabs>
          <w:tab w:val="left" w:pos="426"/>
        </w:tabs>
        <w:ind w:right="4818"/>
        <w:rPr>
          <w:rFonts w:ascii="Calibri Light" w:eastAsia="Calibri" w:hAnsi="Calibri Light" w:cs="Calibri Light"/>
          <w:sz w:val="22"/>
          <w:szCs w:val="22"/>
        </w:rPr>
      </w:pPr>
      <w:r w:rsidRPr="00FC3DDE">
        <w:rPr>
          <w:rFonts w:ascii="Calibri Light" w:eastAsia="Calibri" w:hAnsi="Calibri Light" w:cs="Calibri Light"/>
          <w:sz w:val="22"/>
          <w:szCs w:val="22"/>
        </w:rPr>
        <w:t>Cell.  +39 3476474513</w:t>
      </w:r>
    </w:p>
    <w:p w14:paraId="712A2828" w14:textId="77777777" w:rsidR="00551CC1" w:rsidRPr="00FC3DDE" w:rsidRDefault="00000000">
      <w:pPr>
        <w:tabs>
          <w:tab w:val="left" w:pos="426"/>
        </w:tabs>
        <w:ind w:right="4818"/>
        <w:rPr>
          <w:rFonts w:ascii="Calibri Light" w:eastAsia="Calibri" w:hAnsi="Calibri Light" w:cs="Calibri Light"/>
          <w:sz w:val="22"/>
          <w:szCs w:val="22"/>
        </w:rPr>
      </w:pPr>
      <w:hyperlink r:id="rId6">
        <w:r w:rsidRPr="00FC3DDE">
          <w:rPr>
            <w:rFonts w:ascii="Calibri Light" w:eastAsia="Calibri" w:hAnsi="Calibri Light" w:cs="Calibri Light"/>
            <w:sz w:val="22"/>
            <w:szCs w:val="22"/>
            <w:u w:val="single"/>
          </w:rPr>
          <w:t>fausta.tagliarini@secnewgate.it</w:t>
        </w:r>
      </w:hyperlink>
    </w:p>
    <w:p w14:paraId="795370DA" w14:textId="77777777" w:rsidR="00551CC1" w:rsidRPr="00FC3DDE" w:rsidRDefault="00551CC1">
      <w:pPr>
        <w:tabs>
          <w:tab w:val="left" w:pos="426"/>
        </w:tabs>
        <w:ind w:right="4535"/>
        <w:rPr>
          <w:rFonts w:ascii="Calibri Light" w:eastAsia="Calibri" w:hAnsi="Calibri Light" w:cs="Calibri Light"/>
          <w:sz w:val="22"/>
          <w:szCs w:val="22"/>
        </w:rPr>
      </w:pPr>
    </w:p>
    <w:p w14:paraId="111D51CF" w14:textId="77777777" w:rsidR="00551CC1" w:rsidRPr="00FC3DDE" w:rsidRDefault="00000000">
      <w:pPr>
        <w:tabs>
          <w:tab w:val="left" w:pos="426"/>
        </w:tabs>
        <w:ind w:right="4535"/>
        <w:rPr>
          <w:rFonts w:ascii="Calibri Light" w:eastAsia="Calibri" w:hAnsi="Calibri Light" w:cs="Calibri Light"/>
          <w:sz w:val="22"/>
          <w:szCs w:val="22"/>
        </w:rPr>
      </w:pPr>
      <w:r w:rsidRPr="00FC3DDE">
        <w:rPr>
          <w:rFonts w:ascii="Calibri Light" w:eastAsia="Calibri" w:hAnsi="Calibri Light" w:cs="Calibri Light"/>
          <w:sz w:val="22"/>
          <w:szCs w:val="22"/>
        </w:rPr>
        <w:t>Andrea Gerardi</w:t>
      </w:r>
      <w:r w:rsidRPr="00FC3DDE">
        <w:rPr>
          <w:rFonts w:ascii="Calibri Light" w:eastAsia="Calibri" w:hAnsi="Calibri Light" w:cs="Calibri Light"/>
          <w:sz w:val="22"/>
          <w:szCs w:val="22"/>
        </w:rPr>
        <w:tab/>
      </w:r>
    </w:p>
    <w:p w14:paraId="2CD83A5B" w14:textId="77777777" w:rsidR="00551CC1" w:rsidRPr="00FC3DDE" w:rsidRDefault="00000000">
      <w:pPr>
        <w:tabs>
          <w:tab w:val="left" w:pos="6379"/>
        </w:tabs>
        <w:ind w:right="4393"/>
        <w:rPr>
          <w:rFonts w:ascii="Calibri Light" w:eastAsia="Calibri" w:hAnsi="Calibri Light" w:cs="Calibri Light"/>
          <w:sz w:val="22"/>
          <w:szCs w:val="22"/>
        </w:rPr>
      </w:pPr>
      <w:r w:rsidRPr="00FC3DDE">
        <w:rPr>
          <w:rFonts w:ascii="Calibri Light" w:eastAsia="Calibri" w:hAnsi="Calibri Light" w:cs="Calibri Light"/>
          <w:sz w:val="22"/>
          <w:szCs w:val="22"/>
        </w:rPr>
        <w:t xml:space="preserve">Responsabile Funzione </w:t>
      </w:r>
    </w:p>
    <w:p w14:paraId="7E438BD2" w14:textId="77777777" w:rsidR="00551CC1" w:rsidRPr="00FC3DDE" w:rsidRDefault="00000000">
      <w:pPr>
        <w:tabs>
          <w:tab w:val="left" w:pos="6379"/>
        </w:tabs>
        <w:ind w:right="4393"/>
        <w:rPr>
          <w:rFonts w:ascii="Calibri Light" w:eastAsia="Calibri" w:hAnsi="Calibri Light" w:cs="Calibri Light"/>
          <w:sz w:val="22"/>
          <w:szCs w:val="22"/>
        </w:rPr>
      </w:pPr>
      <w:r w:rsidRPr="00FC3DDE">
        <w:rPr>
          <w:rFonts w:ascii="Calibri Light" w:eastAsia="Calibri" w:hAnsi="Calibri Light" w:cs="Calibri Light"/>
          <w:sz w:val="22"/>
          <w:szCs w:val="22"/>
        </w:rPr>
        <w:t xml:space="preserve">Supporto alla Comunicazione </w:t>
      </w:r>
    </w:p>
    <w:p w14:paraId="00580488" w14:textId="77777777" w:rsidR="00551CC1" w:rsidRPr="00FC3DDE" w:rsidRDefault="00000000">
      <w:pPr>
        <w:tabs>
          <w:tab w:val="left" w:pos="426"/>
        </w:tabs>
        <w:ind w:right="4818"/>
        <w:rPr>
          <w:rFonts w:ascii="Calibri Light" w:eastAsia="Calibri" w:hAnsi="Calibri Light" w:cs="Calibri Light"/>
          <w:sz w:val="22"/>
          <w:szCs w:val="22"/>
        </w:rPr>
      </w:pPr>
      <w:r w:rsidRPr="00FC3DDE">
        <w:rPr>
          <w:rFonts w:ascii="Calibri Light" w:eastAsia="Calibri" w:hAnsi="Calibri Light" w:cs="Calibri Light"/>
          <w:sz w:val="22"/>
          <w:szCs w:val="22"/>
        </w:rPr>
        <w:t xml:space="preserve">Cassa Dottori Commercialisti </w:t>
      </w:r>
    </w:p>
    <w:p w14:paraId="4BB29804" w14:textId="77777777" w:rsidR="00551CC1" w:rsidRPr="00FC3DDE" w:rsidRDefault="00000000">
      <w:pPr>
        <w:tabs>
          <w:tab w:val="left" w:pos="426"/>
        </w:tabs>
        <w:ind w:right="4818"/>
        <w:rPr>
          <w:rFonts w:ascii="Calibri Light" w:eastAsia="Calibri" w:hAnsi="Calibri Light" w:cs="Calibri Light"/>
          <w:sz w:val="22"/>
          <w:szCs w:val="22"/>
          <w:lang w:val="en-US"/>
        </w:rPr>
      </w:pPr>
      <w:r w:rsidRPr="00FC3DDE">
        <w:rPr>
          <w:rFonts w:ascii="Calibri Light" w:eastAsia="Calibri" w:hAnsi="Calibri Light" w:cs="Calibri Light"/>
          <w:sz w:val="22"/>
          <w:szCs w:val="22"/>
          <w:lang w:val="en-US"/>
        </w:rPr>
        <w:t>Cell. +39.337.1549262 t.+39.06.47486439</w:t>
      </w:r>
    </w:p>
    <w:p w14:paraId="1D7EBDA7" w14:textId="77777777" w:rsidR="00551CC1" w:rsidRPr="00FC3DDE" w:rsidRDefault="00000000">
      <w:pPr>
        <w:tabs>
          <w:tab w:val="left" w:pos="426"/>
        </w:tabs>
        <w:ind w:right="4818"/>
        <w:rPr>
          <w:rFonts w:ascii="Calibri Light" w:eastAsia="Calibri" w:hAnsi="Calibri Light" w:cs="Calibri Light"/>
          <w:lang w:val="en-US"/>
        </w:rPr>
      </w:pPr>
      <w:hyperlink r:id="rId7">
        <w:r w:rsidRPr="00FC3DDE">
          <w:rPr>
            <w:rFonts w:ascii="Calibri Light" w:eastAsia="Calibri" w:hAnsi="Calibri Light" w:cs="Calibri Light"/>
            <w:sz w:val="22"/>
            <w:szCs w:val="22"/>
            <w:u w:val="single"/>
            <w:lang w:val="en-US"/>
          </w:rPr>
          <w:t>a.gerardi@cnpadc.it</w:t>
        </w:r>
      </w:hyperlink>
      <w:r w:rsidRPr="00FC3DDE">
        <w:rPr>
          <w:rFonts w:ascii="Calibri Light" w:hAnsi="Calibri Light" w:cs="Calibri Light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523FA824" wp14:editId="6F2258BF">
                <wp:simplePos x="0" y="0"/>
                <wp:positionH relativeFrom="column">
                  <wp:posOffset>21681</wp:posOffset>
                </wp:positionH>
                <wp:positionV relativeFrom="paragraph">
                  <wp:posOffset>8692402</wp:posOffset>
                </wp:positionV>
                <wp:extent cx="6111077" cy="1"/>
                <wp:effectExtent l="0" t="0" r="0" b="0"/>
                <wp:wrapTopAndBottom distT="152400" distB="152400"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077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4">
                              <a:hueOff val="-1247790"/>
                              <a:lumOff val="-1232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21681</wp:posOffset>
                </wp:positionH>
                <wp:positionV relativeFrom="paragraph">
                  <wp:posOffset>8692402</wp:posOffset>
                </wp:positionV>
                <wp:extent cx="6111077" cy="1"/>
                <wp:effectExtent b="0" l="0" r="0" t="0"/>
                <wp:wrapTopAndBottom distB="152400" distT="152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077" cy="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3E7C9F" w14:textId="77777777" w:rsidR="00551CC1" w:rsidRPr="00BB1017" w:rsidRDefault="00551CC1">
      <w:pPr>
        <w:jc w:val="center"/>
        <w:rPr>
          <w:lang w:val="en-US"/>
        </w:rPr>
      </w:pPr>
    </w:p>
    <w:sectPr w:rsidR="00551CC1" w:rsidRPr="00BB1017">
      <w:headerReference w:type="default" r:id="rId9"/>
      <w:footerReference w:type="default" r:id="rId10"/>
      <w:pgSz w:w="11906" w:h="16838"/>
      <w:pgMar w:top="1985" w:right="1134" w:bottom="124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0671" w14:textId="77777777" w:rsidR="001E176D" w:rsidRDefault="001E176D">
      <w:r>
        <w:separator/>
      </w:r>
    </w:p>
  </w:endnote>
  <w:endnote w:type="continuationSeparator" w:id="0">
    <w:p w14:paraId="30659CD4" w14:textId="77777777" w:rsidR="001E176D" w:rsidRDefault="001E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B190" w14:textId="77777777" w:rsidR="00551CC1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center"/>
      <w:rPr>
        <w:rFonts w:ascii="Calibri" w:eastAsia="Calibri" w:hAnsi="Calibri" w:cs="Calibri"/>
        <w:color w:val="A6A6A6"/>
        <w:sz w:val="18"/>
        <w:szCs w:val="18"/>
      </w:rPr>
    </w:pPr>
    <w:r>
      <w:rPr>
        <w:rFonts w:ascii="Calibri" w:eastAsia="Calibri" w:hAnsi="Calibri" w:cs="Calibri"/>
        <w:color w:val="A6A6A6"/>
        <w:sz w:val="18"/>
        <w:szCs w:val="18"/>
      </w:rPr>
      <w:t>Cassa Nazionale di Previdenza e Assistenza a favore dei Dottori Commercialisti</w:t>
    </w:r>
  </w:p>
  <w:p w14:paraId="7C04B8E6" w14:textId="77777777" w:rsidR="00551C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A6A6A6"/>
        <w:sz w:val="18"/>
        <w:szCs w:val="18"/>
      </w:rPr>
      <w:t xml:space="preserve">Via Mantova 1, 00198 Roma – </w:t>
    </w:r>
    <w:hyperlink r:id="rId1">
      <w:r>
        <w:rPr>
          <w:rFonts w:ascii="Calibri" w:eastAsia="Calibri" w:hAnsi="Calibri" w:cs="Calibri"/>
          <w:color w:val="A6A6A6"/>
          <w:sz w:val="18"/>
          <w:szCs w:val="18"/>
          <w:u w:val="single"/>
        </w:rPr>
        <w:t>www.cnpadc.it</w:t>
      </w:r>
    </w:hyperlink>
    <w:r>
      <w:rPr>
        <w:rFonts w:ascii="Calibri" w:eastAsia="Calibri" w:hAnsi="Calibri" w:cs="Calibri"/>
        <w:color w:val="A6A6A6"/>
        <w:sz w:val="18"/>
        <w:szCs w:val="18"/>
      </w:rPr>
      <w:t xml:space="preserve"> - </w:t>
    </w:r>
    <w:hyperlink r:id="rId2">
      <w:r>
        <w:rPr>
          <w:rFonts w:ascii="Calibri" w:eastAsia="Calibri" w:hAnsi="Calibri" w:cs="Calibri"/>
          <w:color w:val="A6A6A6"/>
          <w:sz w:val="18"/>
          <w:szCs w:val="18"/>
          <w:u w:val="single"/>
        </w:rPr>
        <w:t>servizio.supporto@pec.cnpadc.it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E5E2" w14:textId="77777777" w:rsidR="001E176D" w:rsidRDefault="001E176D">
      <w:r>
        <w:separator/>
      </w:r>
    </w:p>
  </w:footnote>
  <w:footnote w:type="continuationSeparator" w:id="0">
    <w:p w14:paraId="0D34D5D0" w14:textId="77777777" w:rsidR="001E176D" w:rsidRDefault="001E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1C75" w14:textId="77777777" w:rsidR="00551CC1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spacing w:before="60"/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26AEF548" wp14:editId="21048D78">
          <wp:extent cx="1391688" cy="66661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688" cy="666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C1"/>
    <w:rsid w:val="000074B3"/>
    <w:rsid w:val="00010A1A"/>
    <w:rsid w:val="00012A68"/>
    <w:rsid w:val="00085922"/>
    <w:rsid w:val="000D7084"/>
    <w:rsid w:val="000E199A"/>
    <w:rsid w:val="000F5EB2"/>
    <w:rsid w:val="0013505A"/>
    <w:rsid w:val="001664A0"/>
    <w:rsid w:val="001A413E"/>
    <w:rsid w:val="001D75A9"/>
    <w:rsid w:val="001E176D"/>
    <w:rsid w:val="001E344A"/>
    <w:rsid w:val="00225F54"/>
    <w:rsid w:val="00227AB6"/>
    <w:rsid w:val="00246381"/>
    <w:rsid w:val="0026047A"/>
    <w:rsid w:val="002A38E5"/>
    <w:rsid w:val="002A5B2F"/>
    <w:rsid w:val="00330C3E"/>
    <w:rsid w:val="00380B32"/>
    <w:rsid w:val="00384DDF"/>
    <w:rsid w:val="003B6163"/>
    <w:rsid w:val="003C06A0"/>
    <w:rsid w:val="00430ADA"/>
    <w:rsid w:val="00432BB7"/>
    <w:rsid w:val="004634E5"/>
    <w:rsid w:val="004C7FDD"/>
    <w:rsid w:val="00507011"/>
    <w:rsid w:val="00511D37"/>
    <w:rsid w:val="00514A67"/>
    <w:rsid w:val="0052547E"/>
    <w:rsid w:val="005261ED"/>
    <w:rsid w:val="005261FF"/>
    <w:rsid w:val="00551CC1"/>
    <w:rsid w:val="00552B40"/>
    <w:rsid w:val="00565DFC"/>
    <w:rsid w:val="005970C1"/>
    <w:rsid w:val="005D3E22"/>
    <w:rsid w:val="005D4F0E"/>
    <w:rsid w:val="005E1482"/>
    <w:rsid w:val="006140C8"/>
    <w:rsid w:val="0064678B"/>
    <w:rsid w:val="006820F6"/>
    <w:rsid w:val="006F4ABF"/>
    <w:rsid w:val="00734959"/>
    <w:rsid w:val="00736679"/>
    <w:rsid w:val="007409B2"/>
    <w:rsid w:val="007C3D95"/>
    <w:rsid w:val="007F1945"/>
    <w:rsid w:val="00804314"/>
    <w:rsid w:val="00880FB6"/>
    <w:rsid w:val="0088350E"/>
    <w:rsid w:val="008E649D"/>
    <w:rsid w:val="009112A8"/>
    <w:rsid w:val="00921EAA"/>
    <w:rsid w:val="00922F7D"/>
    <w:rsid w:val="0093078D"/>
    <w:rsid w:val="00932F36"/>
    <w:rsid w:val="00A44F3C"/>
    <w:rsid w:val="00A65B3E"/>
    <w:rsid w:val="00A934CA"/>
    <w:rsid w:val="00B03D66"/>
    <w:rsid w:val="00B8132D"/>
    <w:rsid w:val="00BA3314"/>
    <w:rsid w:val="00BB1017"/>
    <w:rsid w:val="00C11EEE"/>
    <w:rsid w:val="00C917B1"/>
    <w:rsid w:val="00CC2007"/>
    <w:rsid w:val="00CD72E4"/>
    <w:rsid w:val="00CF631A"/>
    <w:rsid w:val="00D23DAF"/>
    <w:rsid w:val="00D4286A"/>
    <w:rsid w:val="00D457DB"/>
    <w:rsid w:val="00D96784"/>
    <w:rsid w:val="00DB125B"/>
    <w:rsid w:val="00DC10DA"/>
    <w:rsid w:val="00DC16A6"/>
    <w:rsid w:val="00E478FB"/>
    <w:rsid w:val="00EA277E"/>
    <w:rsid w:val="00EB28E8"/>
    <w:rsid w:val="00ED64C1"/>
    <w:rsid w:val="00F049BA"/>
    <w:rsid w:val="00F100A0"/>
    <w:rsid w:val="00FC2C42"/>
    <w:rsid w:val="00F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A6D"/>
  <w15:docId w15:val="{922BF805-52CD-4F50-A460-CE299792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0079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40"/>
      <w:outlineLvl w:val="3"/>
    </w:pPr>
    <w:rPr>
      <w:rFonts w:ascii="Helvetica Neue" w:eastAsia="Helvetica Neue" w:hAnsi="Helvetica Neue" w:cs="Helvetica Neue"/>
      <w:i/>
      <w:color w:val="0079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40"/>
      <w:outlineLvl w:val="4"/>
    </w:pPr>
    <w:rPr>
      <w:rFonts w:ascii="Helvetica Neue" w:eastAsia="Helvetica Neue" w:hAnsi="Helvetica Neue" w:cs="Helvetica Neue"/>
      <w:color w:val="0079B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o.supporto@pec.cnpadc.it" TargetMode="External"/><Relationship Id="rId1" Type="http://schemas.openxmlformats.org/officeDocument/2006/relationships/hyperlink" Target="http://www.cnpad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Fausta Tagliarini</dc:creator>
  <cp:lastModifiedBy>Andrea Lijoi</cp:lastModifiedBy>
  <cp:revision>11</cp:revision>
  <dcterms:created xsi:type="dcterms:W3CDTF">2022-11-07T10:48:00Z</dcterms:created>
  <dcterms:modified xsi:type="dcterms:W3CDTF">2022-11-08T08:03:00Z</dcterms:modified>
</cp:coreProperties>
</file>