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A666" w14:textId="3025A491" w:rsidR="005765BA" w:rsidRPr="00EF1619" w:rsidRDefault="005765BA" w:rsidP="005765BA">
      <w:pPr>
        <w:pStyle w:val="Corpotesto"/>
        <w:spacing w:after="200" w:line="360" w:lineRule="auto"/>
        <w:jc w:val="center"/>
        <w:rPr>
          <w:lang w:val="it-IT"/>
        </w:rPr>
      </w:pPr>
      <w:r w:rsidRPr="00EF1619">
        <w:rPr>
          <w:rFonts w:ascii="Cambria;serif" w:eastAsia="Cambria" w:hAnsi="Cambria;serif" w:cs="Cambria"/>
          <w:b/>
          <w:bCs/>
          <w:sz w:val="20"/>
          <w:szCs w:val="20"/>
          <w:lang w:val="it-IT"/>
        </w:rPr>
        <w:t>Comunicato stampa</w:t>
      </w:r>
      <w:r w:rsidRPr="00EF1619">
        <w:rPr>
          <w:rFonts w:ascii="Cambria;serif" w:eastAsia="Cambria" w:hAnsi="Cambria;serif" w:cs="Cambria"/>
          <w:b/>
          <w:bCs/>
          <w:sz w:val="20"/>
          <w:szCs w:val="20"/>
          <w:lang w:val="it-IT"/>
        </w:rPr>
        <w:tab/>
      </w:r>
      <w:r w:rsidRPr="00EF1619">
        <w:rPr>
          <w:rFonts w:ascii="Cambria;serif" w:eastAsia="Cambria" w:hAnsi="Cambria;serif" w:cs="Cambria"/>
          <w:b/>
          <w:bCs/>
          <w:sz w:val="20"/>
          <w:szCs w:val="20"/>
          <w:lang w:val="it-IT"/>
        </w:rPr>
        <w:tab/>
      </w:r>
      <w:r w:rsidR="008E19D6">
        <w:rPr>
          <w:rFonts w:ascii="Cambria;serif" w:eastAsia="Cambria" w:hAnsi="Cambria;serif" w:cs="Cambria"/>
          <w:b/>
          <w:bCs/>
          <w:sz w:val="20"/>
          <w:szCs w:val="20"/>
          <w:lang w:val="it-IT"/>
        </w:rPr>
        <w:t>N</w:t>
      </w:r>
      <w:r w:rsidRPr="00EF1619">
        <w:rPr>
          <w:rFonts w:ascii="Cambria;serif" w:eastAsia="Cambria" w:hAnsi="Cambria;serif" w:cs="Cambria"/>
          <w:b/>
          <w:bCs/>
          <w:sz w:val="20"/>
          <w:szCs w:val="20"/>
          <w:lang w:val="it-IT"/>
        </w:rPr>
        <w:t>ovembre 2022</w:t>
      </w:r>
      <w:r w:rsidRPr="00EF1619">
        <w:rPr>
          <w:rFonts w:ascii="Cambria" w:eastAsia="Cambria" w:hAnsi="Cambria" w:cs="Cambria"/>
          <w:b/>
          <w:bCs/>
          <w:sz w:val="20"/>
          <w:szCs w:val="20"/>
          <w:lang w:val="it-IT"/>
        </w:rPr>
        <w:t xml:space="preserve"> </w:t>
      </w:r>
    </w:p>
    <w:p w14:paraId="1E550A91" w14:textId="7263E0C9" w:rsidR="00821D3B" w:rsidRDefault="008030BB">
      <w:pPr>
        <w:pStyle w:val="DidefaultA"/>
        <w:spacing w:after="200" w:line="360" w:lineRule="auto"/>
        <w:jc w:val="center"/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color w:val="00000A"/>
          <w:sz w:val="20"/>
          <w:szCs w:val="20"/>
        </w:rPr>
        <w:t>"</w:t>
      </w:r>
      <w:r w:rsidR="005765BA">
        <w:rPr>
          <w:rFonts w:ascii="Cambria" w:eastAsia="Cambria" w:hAnsi="Cambria" w:cs="Cambria"/>
          <w:color w:val="00000A"/>
          <w:sz w:val="20"/>
          <w:szCs w:val="20"/>
        </w:rPr>
        <w:t>Wonderland</w:t>
      </w:r>
      <w:r>
        <w:rPr>
          <w:rFonts w:ascii="Cambria" w:eastAsia="Cambria" w:hAnsi="Cambria" w:cs="Cambria"/>
          <w:color w:val="00000A"/>
          <w:sz w:val="20"/>
          <w:szCs w:val="20"/>
        </w:rPr>
        <w:t>" è il nome della nuova mostra di Galleria SpazioCima, sita in via Ombrone 9, Roma, curata e organizzata da Roberta Cima</w:t>
      </w:r>
    </w:p>
    <w:p w14:paraId="1E550A92" w14:textId="1014763D" w:rsidR="00821D3B" w:rsidRPr="00EF1619" w:rsidRDefault="008030BB">
      <w:pPr>
        <w:spacing w:line="360" w:lineRule="auto"/>
        <w:jc w:val="center"/>
        <w:rPr>
          <w:lang w:val="it-IT"/>
        </w:rPr>
      </w:pPr>
      <w:r>
        <w:rPr>
          <w:rFonts w:ascii="Cambria" w:eastAsia="Cambria" w:hAnsi="Cambria" w:cs="Cambria"/>
          <w:b/>
          <w:bCs/>
          <w:sz w:val="28"/>
          <w:szCs w:val="28"/>
          <w:lang w:val="it-IT"/>
        </w:rPr>
        <w:t xml:space="preserve">SpazioCima (RM) – </w:t>
      </w:r>
      <w:r w:rsidR="00DE47F1">
        <w:rPr>
          <w:rFonts w:ascii="Cambria" w:eastAsia="Cambria" w:hAnsi="Cambria" w:cs="Cambria"/>
          <w:b/>
          <w:bCs/>
          <w:sz w:val="28"/>
          <w:szCs w:val="28"/>
          <w:lang w:val="it-IT"/>
        </w:rPr>
        <w:t>“Wonderland”, una mostra “da favola” per i 150 anni di “Alice nel paese delle meraviglie” in Italia</w:t>
      </w:r>
    </w:p>
    <w:p w14:paraId="10E83284" w14:textId="77777777" w:rsidR="00DE47F1" w:rsidRDefault="00DE47F1" w:rsidP="00DE47F1">
      <w:pPr>
        <w:pStyle w:val="CorpoA"/>
        <w:spacing w:line="360" w:lineRule="auto"/>
        <w:jc w:val="center"/>
        <w:rPr>
          <w:rFonts w:ascii="Cambria" w:eastAsia="Cambria" w:hAnsi="Cambria" w:cs="Times New Roman"/>
          <w:i/>
          <w:iCs/>
          <w:sz w:val="20"/>
          <w:szCs w:val="20"/>
          <w:lang w:eastAsia="en-US"/>
        </w:rPr>
      </w:pPr>
    </w:p>
    <w:p w14:paraId="1E550A94" w14:textId="16818E2C" w:rsidR="00821D3B" w:rsidRPr="00DE47F1" w:rsidRDefault="005F61E6" w:rsidP="00DE47F1">
      <w:pPr>
        <w:pStyle w:val="CorpoA"/>
        <w:spacing w:line="360" w:lineRule="auto"/>
        <w:jc w:val="center"/>
        <w:rPr>
          <w:rFonts w:ascii="Cambria" w:eastAsia="Cambria" w:hAnsi="Cambria" w:cs="Times New Roman"/>
          <w:i/>
          <w:iCs/>
          <w:sz w:val="20"/>
          <w:szCs w:val="20"/>
          <w:lang w:eastAsia="en-US"/>
        </w:rPr>
      </w:pPr>
      <w:r w:rsidRPr="00445A1A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>Correva l'anno 1872 quando Alice's Adventures in Wonderland arrivò in Italia, edito da Loescher.</w:t>
      </w:r>
      <w:r w:rsidR="00DE47F1" w:rsidRPr="00445A1A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 xml:space="preserve"> La mostra-evento espone le opere di AjnoS, Le</w:t>
      </w:r>
      <w:r w:rsidR="00740E94" w:rsidRPr="00445A1A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 xml:space="preserve"> </w:t>
      </w:r>
      <w:r w:rsidR="00EF1619" w:rsidRPr="00445A1A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>F</w:t>
      </w:r>
      <w:r w:rsidR="00DE47F1" w:rsidRPr="00445A1A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 xml:space="preserve">iabe nel </w:t>
      </w:r>
      <w:r w:rsidR="00EF1619" w:rsidRPr="00445A1A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>C</w:t>
      </w:r>
      <w:r w:rsidR="00DE47F1" w:rsidRPr="00445A1A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>assetto</w:t>
      </w:r>
      <w:r w:rsidR="00EF1619" w:rsidRPr="00445A1A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 xml:space="preserve"> di Serenella Lombardi</w:t>
      </w:r>
      <w:r w:rsidR="00DE47F1" w:rsidRPr="00445A1A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 xml:space="preserve"> e Alessandra Pierelli e sarà visitabile dal 16 novembre al 23 dicembre</w:t>
      </w:r>
    </w:p>
    <w:p w14:paraId="6523554A" w14:textId="77777777" w:rsidR="005F61E6" w:rsidRDefault="005F61E6">
      <w:pPr>
        <w:pStyle w:val="CorpoA"/>
        <w:spacing w:line="360" w:lineRule="auto"/>
        <w:jc w:val="both"/>
        <w:rPr>
          <w:rFonts w:ascii="Cambria" w:eastAsia="Cambria" w:hAnsi="Cambria" w:cs="Times New Roman"/>
          <w:sz w:val="20"/>
          <w:szCs w:val="20"/>
          <w:lang w:eastAsia="en-US"/>
        </w:rPr>
      </w:pPr>
    </w:p>
    <w:p w14:paraId="6DCACBE8" w14:textId="77777777" w:rsidR="005F61E6" w:rsidRDefault="005F61E6">
      <w:pPr>
        <w:pStyle w:val="CorpoA"/>
        <w:spacing w:line="360" w:lineRule="auto"/>
        <w:jc w:val="both"/>
        <w:rPr>
          <w:rFonts w:ascii="Cambria" w:eastAsia="Cambria" w:hAnsi="Cambria" w:cs="Cambria"/>
          <w:sz w:val="20"/>
          <w:szCs w:val="19"/>
        </w:rPr>
      </w:pPr>
    </w:p>
    <w:p w14:paraId="6BEA7E4E" w14:textId="54E2F6A3" w:rsidR="0078690B" w:rsidRDefault="0078690B" w:rsidP="0078690B">
      <w:pPr>
        <w:pStyle w:val="CorpoA"/>
        <w:spacing w:line="360" w:lineRule="auto"/>
        <w:jc w:val="both"/>
        <w:rPr>
          <w:rFonts w:ascii="Cambria" w:eastAsia="Cambria" w:hAnsi="Cambria" w:cs="Times New Roman"/>
          <w:sz w:val="20"/>
          <w:szCs w:val="20"/>
          <w:lang w:eastAsia="en-US"/>
        </w:rPr>
      </w:pPr>
      <w:r w:rsidRPr="0078690B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L’ANNIVERSARIO -</w:t>
      </w:r>
      <w:r>
        <w:rPr>
          <w:rFonts w:ascii="Cambria" w:eastAsia="Cambria" w:hAnsi="Cambria" w:cs="Times New Roman"/>
          <w:sz w:val="20"/>
          <w:szCs w:val="20"/>
          <w:lang w:eastAsia="en-US"/>
        </w:rPr>
        <w:t xml:space="preserve"> </w:t>
      </w:r>
      <w:r w:rsidRPr="0078690B">
        <w:rPr>
          <w:rFonts w:ascii="Cambria" w:eastAsia="Cambria" w:hAnsi="Cambria" w:cs="Times New Roman"/>
          <w:sz w:val="20"/>
          <w:szCs w:val="20"/>
          <w:lang w:eastAsia="en-US"/>
        </w:rPr>
        <w:t xml:space="preserve">Correva l'anno 1872 quando </w:t>
      </w:r>
      <w:r w:rsidRPr="00FD4955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>Le avventure di Alice nel Paese delle Meraviglie (Alice's Adventures in Wonderland)</w:t>
      </w:r>
      <w:r w:rsidRPr="0078690B">
        <w:rPr>
          <w:rFonts w:ascii="Cambria" w:eastAsia="Cambria" w:hAnsi="Cambria" w:cs="Times New Roman"/>
          <w:sz w:val="20"/>
          <w:szCs w:val="20"/>
          <w:lang w:eastAsia="en-US"/>
        </w:rPr>
        <w:t xml:space="preserve"> arrivò in Italia, edito da </w:t>
      </w:r>
      <w:r w:rsidRPr="00FD4955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Loescher</w:t>
      </w:r>
      <w:r w:rsidRPr="0078690B">
        <w:rPr>
          <w:rFonts w:ascii="Cambria" w:eastAsia="Cambria" w:hAnsi="Cambria" w:cs="Times New Roman"/>
          <w:sz w:val="20"/>
          <w:szCs w:val="20"/>
          <w:lang w:eastAsia="en-US"/>
        </w:rPr>
        <w:t xml:space="preserve">. Il romanzo, scritto nel 1865 da Charles Lutwidge Dodgson, sotto lo pseudonimo di </w:t>
      </w:r>
      <w:r w:rsidRPr="00FD4955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Lewis Carroll</w:t>
      </w:r>
      <w:r w:rsidRPr="0078690B">
        <w:rPr>
          <w:rFonts w:ascii="Cambria" w:eastAsia="Cambria" w:hAnsi="Cambria" w:cs="Times New Roman"/>
          <w:sz w:val="20"/>
          <w:szCs w:val="20"/>
          <w:lang w:eastAsia="en-US"/>
        </w:rPr>
        <w:t xml:space="preserve">, racconta lo straordinario viaggio di Alice in un mondo fantastico popolato da strane </w:t>
      </w:r>
      <w:r w:rsidR="00FD4955">
        <w:rPr>
          <w:rFonts w:ascii="Cambria" w:eastAsia="Cambria" w:hAnsi="Cambria" w:cs="Times New Roman"/>
          <w:sz w:val="20"/>
          <w:szCs w:val="20"/>
          <w:lang w:eastAsia="en-US"/>
        </w:rPr>
        <w:t xml:space="preserve">ma affascinanti </w:t>
      </w:r>
      <w:r w:rsidRPr="0078690B">
        <w:rPr>
          <w:rFonts w:ascii="Cambria" w:eastAsia="Cambria" w:hAnsi="Cambria" w:cs="Times New Roman"/>
          <w:sz w:val="20"/>
          <w:szCs w:val="20"/>
          <w:lang w:eastAsia="en-US"/>
        </w:rPr>
        <w:t>creature antropomorfe</w:t>
      </w:r>
      <w:r w:rsidR="00FD4955">
        <w:rPr>
          <w:rFonts w:ascii="Cambria" w:eastAsia="Cambria" w:hAnsi="Cambria" w:cs="Times New Roman"/>
          <w:sz w:val="20"/>
          <w:szCs w:val="20"/>
          <w:lang w:eastAsia="en-US"/>
        </w:rPr>
        <w:t xml:space="preserve">, tra animali parlanti e </w:t>
      </w:r>
      <w:r w:rsidR="0098446C">
        <w:rPr>
          <w:rFonts w:ascii="Cambria" w:eastAsia="Cambria" w:hAnsi="Cambria" w:cs="Times New Roman"/>
          <w:sz w:val="20"/>
          <w:szCs w:val="20"/>
          <w:lang w:eastAsia="en-US"/>
        </w:rPr>
        <w:t xml:space="preserve">battagliere </w:t>
      </w:r>
      <w:r w:rsidR="00FD4955">
        <w:rPr>
          <w:rFonts w:ascii="Cambria" w:eastAsia="Cambria" w:hAnsi="Cambria" w:cs="Times New Roman"/>
          <w:sz w:val="20"/>
          <w:szCs w:val="20"/>
          <w:lang w:eastAsia="en-US"/>
        </w:rPr>
        <w:t>carte da gioco</w:t>
      </w:r>
      <w:r w:rsidRPr="0078690B">
        <w:rPr>
          <w:rFonts w:ascii="Cambria" w:eastAsia="Cambria" w:hAnsi="Cambria" w:cs="Times New Roman"/>
          <w:sz w:val="20"/>
          <w:szCs w:val="20"/>
          <w:lang w:eastAsia="en-US"/>
        </w:rPr>
        <w:t xml:space="preserve">. </w:t>
      </w:r>
      <w:r w:rsidR="005F61E6">
        <w:rPr>
          <w:rFonts w:ascii="Cambria" w:eastAsia="Cambria" w:hAnsi="Cambria" w:cs="Times New Roman"/>
          <w:sz w:val="20"/>
          <w:szCs w:val="20"/>
          <w:lang w:eastAsia="en-US"/>
        </w:rPr>
        <w:t>E’ c</w:t>
      </w:r>
      <w:r w:rsidRPr="0078690B">
        <w:rPr>
          <w:rFonts w:ascii="Cambria" w:eastAsia="Cambria" w:hAnsi="Cambria" w:cs="Times New Roman"/>
          <w:sz w:val="20"/>
          <w:szCs w:val="20"/>
          <w:lang w:eastAsia="en-US"/>
        </w:rPr>
        <w:t xml:space="preserve">onsiderato </w:t>
      </w:r>
      <w:r w:rsidR="008B29D5">
        <w:rPr>
          <w:rFonts w:ascii="Cambria" w:eastAsia="Cambria" w:hAnsi="Cambria" w:cs="Times New Roman"/>
          <w:sz w:val="20"/>
          <w:szCs w:val="20"/>
          <w:lang w:eastAsia="en-US"/>
        </w:rPr>
        <w:t xml:space="preserve">non soltanto </w:t>
      </w:r>
      <w:r w:rsidRPr="0078690B">
        <w:rPr>
          <w:rFonts w:ascii="Cambria" w:eastAsia="Cambria" w:hAnsi="Cambria" w:cs="Times New Roman"/>
          <w:sz w:val="20"/>
          <w:szCs w:val="20"/>
          <w:lang w:eastAsia="en-US"/>
        </w:rPr>
        <w:t>il capolavoro dello scrittore</w:t>
      </w:r>
      <w:r w:rsidR="00685B53">
        <w:rPr>
          <w:rFonts w:ascii="Cambria" w:eastAsia="Cambria" w:hAnsi="Cambria" w:cs="Times New Roman"/>
          <w:sz w:val="20"/>
          <w:szCs w:val="20"/>
          <w:lang w:eastAsia="en-US"/>
        </w:rPr>
        <w:t xml:space="preserve"> </w:t>
      </w:r>
      <w:r w:rsidR="00BB521C">
        <w:rPr>
          <w:rFonts w:ascii="Cambria" w:eastAsia="Cambria" w:hAnsi="Cambria" w:cs="Times New Roman"/>
          <w:sz w:val="20"/>
          <w:szCs w:val="20"/>
          <w:lang w:eastAsia="en-US"/>
        </w:rPr>
        <w:t xml:space="preserve">britannico, ma </w:t>
      </w:r>
      <w:r w:rsidR="0036533D">
        <w:rPr>
          <w:rFonts w:ascii="Cambria" w:eastAsia="Cambria" w:hAnsi="Cambria" w:cs="Times New Roman"/>
          <w:sz w:val="20"/>
          <w:szCs w:val="20"/>
          <w:lang w:eastAsia="en-US"/>
        </w:rPr>
        <w:t xml:space="preserve">anche </w:t>
      </w:r>
      <w:r w:rsidRPr="0078690B">
        <w:rPr>
          <w:rFonts w:ascii="Cambria" w:eastAsia="Cambria" w:hAnsi="Cambria" w:cs="Times New Roman"/>
          <w:sz w:val="20"/>
          <w:szCs w:val="20"/>
          <w:lang w:eastAsia="en-US"/>
        </w:rPr>
        <w:t>uno dei capisaldi dell</w:t>
      </w:r>
      <w:r w:rsidR="000A6E42">
        <w:rPr>
          <w:rFonts w:ascii="Cambria" w:eastAsia="Cambria" w:hAnsi="Cambria" w:cs="Times New Roman"/>
          <w:sz w:val="20"/>
          <w:szCs w:val="20"/>
          <w:lang w:eastAsia="en-US"/>
        </w:rPr>
        <w:t xml:space="preserve">a letteratura </w:t>
      </w:r>
      <w:r w:rsidR="00BB521C">
        <w:rPr>
          <w:rFonts w:ascii="Cambria" w:eastAsia="Cambria" w:hAnsi="Cambria" w:cs="Times New Roman"/>
          <w:sz w:val="20"/>
          <w:szCs w:val="20"/>
          <w:lang w:eastAsia="en-US"/>
        </w:rPr>
        <w:t>fantasy di sempre</w:t>
      </w:r>
      <w:r w:rsidR="00DE47F1">
        <w:rPr>
          <w:rFonts w:ascii="Cambria" w:eastAsia="Cambria" w:hAnsi="Cambria" w:cs="Times New Roman"/>
          <w:sz w:val="20"/>
          <w:szCs w:val="20"/>
          <w:lang w:eastAsia="en-US"/>
        </w:rPr>
        <w:t xml:space="preserve">. </w:t>
      </w:r>
    </w:p>
    <w:p w14:paraId="78D543E1" w14:textId="77777777" w:rsidR="0078690B" w:rsidRDefault="0078690B" w:rsidP="0078690B">
      <w:pPr>
        <w:pStyle w:val="CorpoA"/>
        <w:spacing w:line="360" w:lineRule="auto"/>
        <w:jc w:val="both"/>
        <w:rPr>
          <w:rFonts w:ascii="Cambria" w:eastAsia="Cambria" w:hAnsi="Cambria" w:cs="Times New Roman"/>
          <w:sz w:val="20"/>
          <w:szCs w:val="20"/>
          <w:lang w:eastAsia="en-US"/>
        </w:rPr>
      </w:pPr>
    </w:p>
    <w:p w14:paraId="0FF4FACB" w14:textId="7BBB043A" w:rsidR="0078690B" w:rsidRPr="00445A1A" w:rsidRDefault="0078690B" w:rsidP="0078690B">
      <w:pPr>
        <w:pStyle w:val="CorpoA"/>
        <w:spacing w:line="360" w:lineRule="auto"/>
        <w:jc w:val="both"/>
        <w:rPr>
          <w:rFonts w:ascii="Cambria" w:eastAsia="Cambria" w:hAnsi="Cambria" w:cs="Times New Roman"/>
          <w:sz w:val="20"/>
          <w:szCs w:val="20"/>
          <w:lang w:eastAsia="en-US"/>
        </w:rPr>
      </w:pPr>
      <w:r w:rsidRPr="00445A1A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L’APPUNTAMENTO -</w:t>
      </w:r>
      <w:r w:rsidRPr="00445A1A">
        <w:rPr>
          <w:rFonts w:ascii="Cambria" w:eastAsia="Cambria" w:hAnsi="Cambria" w:cs="Times New Roman"/>
          <w:sz w:val="20"/>
          <w:szCs w:val="20"/>
          <w:lang w:eastAsia="en-US"/>
        </w:rPr>
        <w:t xml:space="preserve"> </w:t>
      </w:r>
      <w:r w:rsidR="00DE47F1" w:rsidRPr="00445A1A">
        <w:rPr>
          <w:rFonts w:ascii="Cambria" w:eastAsia="Cambria" w:hAnsi="Cambria" w:cs="Times New Roman"/>
          <w:sz w:val="20"/>
          <w:szCs w:val="20"/>
          <w:lang w:eastAsia="en-US"/>
        </w:rPr>
        <w:t>Oggi le sue ambientazioni e i suoi personaggi leggendari rivivono nella collettiva</w:t>
      </w:r>
      <w:r w:rsidR="0036533D" w:rsidRPr="00445A1A">
        <w:rPr>
          <w:rFonts w:ascii="Cambria" w:eastAsia="Cambria" w:hAnsi="Cambria" w:cs="Times New Roman"/>
          <w:sz w:val="20"/>
          <w:szCs w:val="20"/>
          <w:lang w:eastAsia="en-US"/>
        </w:rPr>
        <w:t xml:space="preserve"> “</w:t>
      </w:r>
      <w:r w:rsidR="0036533D" w:rsidRPr="00445A1A">
        <w:rPr>
          <w:rFonts w:ascii="Cambria" w:eastAsia="Cambria" w:hAnsi="Cambria" w:cs="Times New Roman"/>
          <w:b/>
          <w:bCs/>
          <w:i/>
          <w:iCs/>
          <w:sz w:val="20"/>
          <w:szCs w:val="20"/>
          <w:lang w:eastAsia="en-US"/>
        </w:rPr>
        <w:t>Wonderland”</w:t>
      </w:r>
      <w:r w:rsidR="00DE47F1" w:rsidRPr="00445A1A">
        <w:rPr>
          <w:rFonts w:ascii="Cambria" w:eastAsia="Cambria" w:hAnsi="Cambria" w:cs="Times New Roman"/>
          <w:sz w:val="20"/>
          <w:szCs w:val="20"/>
          <w:lang w:eastAsia="en-US"/>
        </w:rPr>
        <w:t xml:space="preserve"> </w:t>
      </w:r>
      <w:r w:rsidR="0036533D" w:rsidRPr="00445A1A">
        <w:rPr>
          <w:rFonts w:ascii="Cambria" w:eastAsia="Cambria" w:hAnsi="Cambria" w:cs="Times New Roman"/>
          <w:sz w:val="20"/>
          <w:szCs w:val="20"/>
          <w:lang w:eastAsia="en-US"/>
        </w:rPr>
        <w:t>della</w:t>
      </w:r>
      <w:r w:rsidR="00DE47F1" w:rsidRPr="00445A1A">
        <w:rPr>
          <w:rFonts w:ascii="Cambria" w:eastAsia="Cambria" w:hAnsi="Cambria" w:cs="Times New Roman"/>
          <w:sz w:val="20"/>
          <w:szCs w:val="20"/>
          <w:lang w:eastAsia="en-US"/>
        </w:rPr>
        <w:t xml:space="preserve"> </w:t>
      </w:r>
      <w:r w:rsidR="00DE47F1" w:rsidRPr="00445A1A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Galleria SpazioCima</w:t>
      </w:r>
      <w:r w:rsidR="00DE47F1" w:rsidRPr="00445A1A">
        <w:rPr>
          <w:rFonts w:ascii="Cambria" w:eastAsia="Cambria" w:hAnsi="Cambria" w:cs="Times New Roman"/>
          <w:sz w:val="20"/>
          <w:szCs w:val="20"/>
          <w:lang w:eastAsia="en-US"/>
        </w:rPr>
        <w:t xml:space="preserve"> di Roma</w:t>
      </w:r>
      <w:r w:rsidR="000C2455" w:rsidRPr="00445A1A">
        <w:rPr>
          <w:rFonts w:ascii="Cambria" w:eastAsia="Cambria" w:hAnsi="Cambria" w:cs="Times New Roman"/>
          <w:sz w:val="20"/>
          <w:szCs w:val="20"/>
          <w:lang w:eastAsia="en-US"/>
        </w:rPr>
        <w:t xml:space="preserve">, </w:t>
      </w:r>
      <w:r w:rsidR="00E92FAC" w:rsidRPr="00445A1A">
        <w:rPr>
          <w:rFonts w:ascii="Cambria" w:eastAsia="Cambria" w:hAnsi="Cambria" w:cs="Times New Roman"/>
          <w:sz w:val="20"/>
          <w:szCs w:val="20"/>
          <w:lang w:eastAsia="en-US"/>
        </w:rPr>
        <w:t xml:space="preserve">curata e organizzata da </w:t>
      </w:r>
      <w:r w:rsidR="00E92FAC" w:rsidRPr="00445A1A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Roberta Cima</w:t>
      </w:r>
      <w:r w:rsidR="00E92FAC" w:rsidRPr="00445A1A">
        <w:rPr>
          <w:rFonts w:ascii="Cambria" w:eastAsia="Cambria" w:hAnsi="Cambria" w:cs="Times New Roman"/>
          <w:sz w:val="20"/>
          <w:szCs w:val="20"/>
          <w:lang w:eastAsia="en-US"/>
        </w:rPr>
        <w:t xml:space="preserve">, </w:t>
      </w:r>
      <w:r w:rsidR="00777AD9" w:rsidRPr="00445A1A">
        <w:rPr>
          <w:rFonts w:ascii="Cambria" w:eastAsia="Cambria" w:hAnsi="Cambria" w:cs="Times New Roman"/>
          <w:sz w:val="20"/>
          <w:szCs w:val="20"/>
          <w:lang w:eastAsia="en-US"/>
        </w:rPr>
        <w:t>comprendenti</w:t>
      </w:r>
      <w:r w:rsidR="000C2455" w:rsidRPr="00445A1A">
        <w:rPr>
          <w:rFonts w:ascii="Cambria" w:eastAsia="Cambria" w:hAnsi="Cambria" w:cs="Times New Roman"/>
          <w:sz w:val="20"/>
          <w:szCs w:val="20"/>
          <w:lang w:eastAsia="en-US"/>
        </w:rPr>
        <w:t xml:space="preserve"> </w:t>
      </w:r>
      <w:r w:rsidRPr="00445A1A">
        <w:rPr>
          <w:rFonts w:ascii="Cambria" w:eastAsia="Cambria" w:hAnsi="Cambria" w:cs="Times New Roman"/>
          <w:sz w:val="20"/>
          <w:szCs w:val="20"/>
          <w:lang w:eastAsia="en-US"/>
        </w:rPr>
        <w:t xml:space="preserve">le opere di </w:t>
      </w:r>
      <w:r w:rsidRPr="00445A1A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AjnoS</w:t>
      </w:r>
      <w:r w:rsidRPr="00445A1A">
        <w:rPr>
          <w:rFonts w:ascii="Cambria" w:eastAsia="Cambria" w:hAnsi="Cambria" w:cs="Times New Roman"/>
          <w:sz w:val="20"/>
          <w:szCs w:val="20"/>
          <w:lang w:eastAsia="en-US"/>
        </w:rPr>
        <w:t xml:space="preserve">, </w:t>
      </w:r>
      <w:r w:rsidRPr="00445A1A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 xml:space="preserve">Le </w:t>
      </w:r>
      <w:r w:rsidR="00EF1619" w:rsidRPr="00445A1A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F</w:t>
      </w:r>
      <w:r w:rsidRPr="00445A1A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 xml:space="preserve">iabe nel </w:t>
      </w:r>
      <w:r w:rsidR="00EF1619" w:rsidRPr="00445A1A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C</w:t>
      </w:r>
      <w:r w:rsidRPr="00445A1A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assetto</w:t>
      </w:r>
      <w:r w:rsidR="00EF1619" w:rsidRPr="00445A1A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 xml:space="preserve"> di Serenella Lombardi</w:t>
      </w:r>
      <w:r w:rsidRPr="00445A1A">
        <w:rPr>
          <w:rFonts w:ascii="Cambria" w:eastAsia="Cambria" w:hAnsi="Cambria" w:cs="Times New Roman"/>
          <w:sz w:val="20"/>
          <w:szCs w:val="20"/>
          <w:lang w:eastAsia="en-US"/>
        </w:rPr>
        <w:t xml:space="preserve"> e </w:t>
      </w:r>
      <w:r w:rsidRPr="00445A1A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Alessandra Pierelli</w:t>
      </w:r>
      <w:r w:rsidR="00777AD9" w:rsidRPr="00445A1A">
        <w:rPr>
          <w:rFonts w:ascii="Cambria" w:eastAsia="Cambria" w:hAnsi="Cambria" w:cs="Times New Roman"/>
          <w:sz w:val="20"/>
          <w:szCs w:val="20"/>
          <w:lang w:eastAsia="en-US"/>
        </w:rPr>
        <w:t>. S</w:t>
      </w:r>
      <w:r w:rsidRPr="00445A1A">
        <w:rPr>
          <w:rFonts w:ascii="Cambria" w:eastAsia="Cambria" w:hAnsi="Cambria" w:cs="Times New Roman"/>
          <w:sz w:val="20"/>
          <w:szCs w:val="20"/>
          <w:lang w:eastAsia="en-US"/>
        </w:rPr>
        <w:t>arà visitabile</w:t>
      </w:r>
      <w:r w:rsidR="00777AD9" w:rsidRPr="00445A1A">
        <w:rPr>
          <w:rFonts w:ascii="Cambria" w:eastAsia="Cambria" w:hAnsi="Cambria" w:cs="Times New Roman"/>
          <w:sz w:val="20"/>
          <w:szCs w:val="20"/>
          <w:lang w:eastAsia="en-US"/>
        </w:rPr>
        <w:t>, a ingresso libero,</w:t>
      </w:r>
      <w:r w:rsidRPr="00445A1A">
        <w:rPr>
          <w:rFonts w:ascii="Cambria" w:eastAsia="Cambria" w:hAnsi="Cambria" w:cs="Times New Roman"/>
          <w:sz w:val="20"/>
          <w:szCs w:val="20"/>
          <w:lang w:eastAsia="en-US"/>
        </w:rPr>
        <w:t xml:space="preserve"> dal 16 novembre al 23 dicembre</w:t>
      </w:r>
      <w:r w:rsidR="00777AD9" w:rsidRPr="00445A1A">
        <w:rPr>
          <w:rFonts w:ascii="Cambria" w:eastAsia="Cambria" w:hAnsi="Cambria" w:cs="Times New Roman"/>
          <w:sz w:val="20"/>
          <w:szCs w:val="20"/>
          <w:lang w:eastAsia="en-US"/>
        </w:rPr>
        <w:t xml:space="preserve">, </w:t>
      </w:r>
      <w:r w:rsidRPr="00445A1A">
        <w:rPr>
          <w:rFonts w:ascii="Cambria" w:eastAsia="Cambria" w:hAnsi="Cambria" w:cs="Times New Roman"/>
          <w:sz w:val="20"/>
          <w:szCs w:val="20"/>
          <w:lang w:eastAsia="en-US"/>
        </w:rPr>
        <w:t xml:space="preserve">da martedì a venerdì 15:30-19:30, sabato e domenica 16:00-19:30. </w:t>
      </w:r>
      <w:r w:rsidR="00EF1619" w:rsidRPr="00445A1A">
        <w:rPr>
          <w:rFonts w:ascii="Cambria" w:eastAsia="Cambria" w:hAnsi="Cambria" w:cs="Times New Roman"/>
          <w:sz w:val="20"/>
          <w:szCs w:val="20"/>
          <w:lang w:eastAsia="en-US"/>
        </w:rPr>
        <w:t xml:space="preserve"> Apertura domenicale d</w:t>
      </w:r>
      <w:r w:rsidR="00983A76" w:rsidRPr="00445A1A">
        <w:rPr>
          <w:rFonts w:ascii="Cambria" w:eastAsia="Cambria" w:hAnsi="Cambria" w:cs="Times New Roman"/>
          <w:sz w:val="20"/>
          <w:szCs w:val="20"/>
          <w:lang w:eastAsia="en-US"/>
        </w:rPr>
        <w:t>a</w:t>
      </w:r>
      <w:r w:rsidR="00EF1619" w:rsidRPr="00445A1A">
        <w:rPr>
          <w:rFonts w:ascii="Cambria" w:eastAsia="Cambria" w:hAnsi="Cambria" w:cs="Times New Roman"/>
          <w:sz w:val="20"/>
          <w:szCs w:val="20"/>
          <w:lang w:eastAsia="en-US"/>
        </w:rPr>
        <w:t xml:space="preserve">l 27 </w:t>
      </w:r>
      <w:r w:rsidR="00517CFA" w:rsidRPr="00445A1A">
        <w:rPr>
          <w:rFonts w:ascii="Cambria" w:eastAsia="Cambria" w:hAnsi="Cambria" w:cs="Times New Roman"/>
          <w:sz w:val="20"/>
          <w:szCs w:val="20"/>
          <w:lang w:eastAsia="en-US"/>
        </w:rPr>
        <w:t>n</w:t>
      </w:r>
      <w:r w:rsidR="00EF1619" w:rsidRPr="00445A1A">
        <w:rPr>
          <w:rFonts w:ascii="Cambria" w:eastAsia="Cambria" w:hAnsi="Cambria" w:cs="Times New Roman"/>
          <w:sz w:val="20"/>
          <w:szCs w:val="20"/>
          <w:lang w:eastAsia="en-US"/>
        </w:rPr>
        <w:t>ovembre. Circa 30</w:t>
      </w:r>
      <w:r w:rsidRPr="00445A1A">
        <w:rPr>
          <w:rFonts w:ascii="Cambria" w:eastAsia="Cambria" w:hAnsi="Cambria" w:cs="Times New Roman"/>
          <w:sz w:val="20"/>
          <w:szCs w:val="20"/>
          <w:lang w:eastAsia="en-US"/>
        </w:rPr>
        <w:t xml:space="preserve"> le opere esposte</w:t>
      </w:r>
      <w:r w:rsidR="00777AD9" w:rsidRPr="00445A1A">
        <w:rPr>
          <w:rFonts w:ascii="Cambria" w:eastAsia="Cambria" w:hAnsi="Cambria" w:cs="Times New Roman"/>
          <w:sz w:val="20"/>
          <w:szCs w:val="20"/>
          <w:lang w:eastAsia="en-US"/>
        </w:rPr>
        <w:t xml:space="preserve">, con differenti tecniche e stili, </w:t>
      </w:r>
      <w:r w:rsidRPr="00445A1A">
        <w:rPr>
          <w:rFonts w:ascii="Cambria" w:eastAsia="Cambria" w:hAnsi="Cambria" w:cs="Times New Roman"/>
          <w:sz w:val="20"/>
          <w:szCs w:val="20"/>
          <w:lang w:eastAsia="en-US"/>
        </w:rPr>
        <w:t xml:space="preserve">per </w:t>
      </w:r>
      <w:r w:rsidR="000F6F6B" w:rsidRPr="00445A1A">
        <w:rPr>
          <w:rFonts w:ascii="Cambria" w:eastAsia="Cambria" w:hAnsi="Cambria" w:cs="Times New Roman"/>
          <w:sz w:val="20"/>
          <w:szCs w:val="20"/>
          <w:lang w:eastAsia="en-US"/>
        </w:rPr>
        <w:t>riproporre</w:t>
      </w:r>
      <w:r w:rsidRPr="00445A1A">
        <w:rPr>
          <w:rFonts w:ascii="Cambria" w:eastAsia="Cambria" w:hAnsi="Cambria" w:cs="Times New Roman"/>
          <w:sz w:val="20"/>
          <w:szCs w:val="20"/>
          <w:lang w:eastAsia="en-US"/>
        </w:rPr>
        <w:t xml:space="preserve"> </w:t>
      </w:r>
      <w:r w:rsidR="00527761" w:rsidRPr="00445A1A">
        <w:rPr>
          <w:rFonts w:ascii="Cambria" w:eastAsia="Cambria" w:hAnsi="Cambria" w:cs="Times New Roman"/>
          <w:sz w:val="20"/>
          <w:szCs w:val="20"/>
          <w:lang w:eastAsia="en-US"/>
        </w:rPr>
        <w:t xml:space="preserve">non soltanto </w:t>
      </w:r>
      <w:r w:rsidR="008C37E1" w:rsidRPr="00445A1A">
        <w:rPr>
          <w:rFonts w:ascii="Cambria" w:eastAsia="Cambria" w:hAnsi="Cambria" w:cs="Times New Roman"/>
          <w:sz w:val="20"/>
          <w:szCs w:val="20"/>
          <w:lang w:eastAsia="en-US"/>
        </w:rPr>
        <w:t>i</w:t>
      </w:r>
      <w:r w:rsidRPr="00445A1A">
        <w:rPr>
          <w:rFonts w:ascii="Cambria" w:eastAsia="Cambria" w:hAnsi="Cambria" w:cs="Times New Roman"/>
          <w:sz w:val="20"/>
          <w:szCs w:val="20"/>
          <w:lang w:eastAsia="en-US"/>
        </w:rPr>
        <w:t xml:space="preserve">l mondo di Alice, ma anche </w:t>
      </w:r>
      <w:r w:rsidR="000F6F6B" w:rsidRPr="00445A1A">
        <w:rPr>
          <w:rFonts w:ascii="Cambria" w:eastAsia="Cambria" w:hAnsi="Cambria" w:cs="Times New Roman"/>
          <w:sz w:val="20"/>
          <w:szCs w:val="20"/>
          <w:lang w:eastAsia="en-US"/>
        </w:rPr>
        <w:t>altre</w:t>
      </w:r>
      <w:r w:rsidRPr="00445A1A">
        <w:rPr>
          <w:rFonts w:ascii="Cambria" w:eastAsia="Cambria" w:hAnsi="Cambria" w:cs="Times New Roman"/>
          <w:sz w:val="20"/>
          <w:szCs w:val="20"/>
          <w:lang w:eastAsia="en-US"/>
        </w:rPr>
        <w:t xml:space="preserve"> storie </w:t>
      </w:r>
      <w:r w:rsidR="000F6F6B" w:rsidRPr="00445A1A">
        <w:rPr>
          <w:rFonts w:ascii="Cambria" w:eastAsia="Cambria" w:hAnsi="Cambria" w:cs="Times New Roman"/>
          <w:sz w:val="20"/>
          <w:szCs w:val="20"/>
          <w:lang w:eastAsia="en-US"/>
        </w:rPr>
        <w:t>“favolose”</w:t>
      </w:r>
      <w:r w:rsidRPr="00445A1A">
        <w:rPr>
          <w:rFonts w:ascii="Cambria" w:eastAsia="Cambria" w:hAnsi="Cambria" w:cs="Times New Roman"/>
          <w:sz w:val="20"/>
          <w:szCs w:val="20"/>
          <w:lang w:eastAsia="en-US"/>
        </w:rPr>
        <w:t xml:space="preserve">.  </w:t>
      </w:r>
    </w:p>
    <w:p w14:paraId="4A9D055F" w14:textId="77777777" w:rsidR="0078690B" w:rsidRPr="00445A1A" w:rsidRDefault="0078690B" w:rsidP="0078690B">
      <w:pPr>
        <w:pStyle w:val="CorpoA"/>
        <w:spacing w:line="360" w:lineRule="auto"/>
        <w:jc w:val="both"/>
        <w:rPr>
          <w:rFonts w:ascii="Cambria" w:eastAsia="Cambria" w:hAnsi="Cambria" w:cs="Times New Roman"/>
          <w:sz w:val="20"/>
          <w:szCs w:val="20"/>
          <w:lang w:eastAsia="en-US"/>
        </w:rPr>
      </w:pPr>
    </w:p>
    <w:p w14:paraId="1E550A9B" w14:textId="2345D16A" w:rsidR="00821D3B" w:rsidRDefault="0078690B" w:rsidP="00E836D2">
      <w:pPr>
        <w:pStyle w:val="CorpoA"/>
        <w:spacing w:line="360" w:lineRule="auto"/>
        <w:jc w:val="both"/>
        <w:rPr>
          <w:rFonts w:ascii="Cambria" w:eastAsia="Cambria" w:hAnsi="Cambria" w:cs="Times New Roman"/>
          <w:i/>
          <w:iCs/>
          <w:sz w:val="20"/>
          <w:szCs w:val="20"/>
          <w:lang w:eastAsia="en-US"/>
        </w:rPr>
      </w:pPr>
      <w:r w:rsidRPr="00445A1A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LE OPERE ESPOSTE –</w:t>
      </w:r>
      <w:r w:rsidR="00E836D2" w:rsidRPr="00445A1A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 xml:space="preserve"> </w:t>
      </w:r>
      <w:r w:rsidR="00E836D2" w:rsidRPr="00445A1A">
        <w:rPr>
          <w:rFonts w:ascii="Cambria" w:eastAsia="Cambria" w:hAnsi="Cambria" w:cs="Times New Roman"/>
          <w:sz w:val="20"/>
          <w:szCs w:val="20"/>
          <w:lang w:eastAsia="en-US"/>
        </w:rPr>
        <w:t xml:space="preserve">Inedita la Regina di Cuori di </w:t>
      </w:r>
      <w:r w:rsidR="00E836D2" w:rsidRPr="00445A1A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Ajno</w:t>
      </w:r>
      <w:r w:rsidR="00DE47F1" w:rsidRPr="00445A1A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S</w:t>
      </w:r>
      <w:r w:rsidR="00E836D2" w:rsidRPr="00445A1A">
        <w:rPr>
          <w:rFonts w:ascii="Cambria" w:eastAsia="Cambria" w:hAnsi="Cambria" w:cs="Times New Roman"/>
          <w:sz w:val="20"/>
          <w:szCs w:val="20"/>
          <w:lang w:eastAsia="en-US"/>
        </w:rPr>
        <w:t xml:space="preserve">, che la </w:t>
      </w:r>
      <w:r w:rsidR="0023268C" w:rsidRPr="00445A1A">
        <w:rPr>
          <w:rFonts w:ascii="Cambria" w:eastAsia="Cambria" w:hAnsi="Cambria" w:cs="Times New Roman"/>
          <w:sz w:val="20"/>
          <w:szCs w:val="20"/>
          <w:lang w:eastAsia="en-US"/>
        </w:rPr>
        <w:t xml:space="preserve">immagina </w:t>
      </w:r>
      <w:r w:rsidR="00C62D70" w:rsidRPr="00445A1A">
        <w:rPr>
          <w:rFonts w:ascii="Cambria" w:eastAsia="Cambria" w:hAnsi="Cambria" w:cs="Times New Roman"/>
          <w:sz w:val="20"/>
          <w:szCs w:val="20"/>
          <w:lang w:eastAsia="en-US"/>
        </w:rPr>
        <w:t>meno</w:t>
      </w:r>
      <w:r w:rsidR="00E836D2" w:rsidRPr="00445A1A">
        <w:rPr>
          <w:rFonts w:ascii="Cambria" w:eastAsia="Cambria" w:hAnsi="Cambria" w:cs="Times New Roman"/>
          <w:sz w:val="20"/>
          <w:szCs w:val="20"/>
          <w:lang w:eastAsia="en-US"/>
        </w:rPr>
        <w:t xml:space="preserve"> bellicosa</w:t>
      </w:r>
      <w:r w:rsidR="0023268C" w:rsidRPr="00445A1A">
        <w:rPr>
          <w:rFonts w:ascii="Cambria" w:eastAsia="Cambria" w:hAnsi="Cambria" w:cs="Times New Roman"/>
          <w:sz w:val="20"/>
          <w:szCs w:val="20"/>
          <w:lang w:eastAsia="en-US"/>
        </w:rPr>
        <w:t xml:space="preserve"> di quanto </w:t>
      </w:r>
      <w:r w:rsidR="00E836D2" w:rsidRPr="00445A1A">
        <w:rPr>
          <w:rFonts w:ascii="Cambria" w:eastAsia="Cambria" w:hAnsi="Cambria" w:cs="Times New Roman"/>
          <w:sz w:val="20"/>
          <w:szCs w:val="20"/>
          <w:lang w:eastAsia="en-US"/>
        </w:rPr>
        <w:t xml:space="preserve">si </w:t>
      </w:r>
      <w:r w:rsidR="0023268C" w:rsidRPr="00445A1A">
        <w:rPr>
          <w:rFonts w:ascii="Cambria" w:eastAsia="Cambria" w:hAnsi="Cambria" w:cs="Times New Roman"/>
          <w:sz w:val="20"/>
          <w:szCs w:val="20"/>
          <w:lang w:eastAsia="en-US"/>
        </w:rPr>
        <w:t>sia</w:t>
      </w:r>
      <w:r w:rsidR="00E836D2" w:rsidRPr="00445A1A">
        <w:rPr>
          <w:rFonts w:ascii="Cambria" w:eastAsia="Cambria" w:hAnsi="Cambria" w:cs="Times New Roman"/>
          <w:sz w:val="20"/>
          <w:szCs w:val="20"/>
          <w:lang w:eastAsia="en-US"/>
        </w:rPr>
        <w:t xml:space="preserve"> sempre creduto: </w:t>
      </w:r>
      <w:r w:rsidR="00E836D2" w:rsidRPr="00445A1A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>"Forse è solo una bambina che ha bisogno di attenzioni"</w:t>
      </w:r>
      <w:r w:rsidR="00A07490" w:rsidRPr="00445A1A">
        <w:rPr>
          <w:rFonts w:ascii="Cambria" w:eastAsia="Cambria" w:hAnsi="Cambria" w:cs="Times New Roman"/>
          <w:sz w:val="20"/>
          <w:szCs w:val="20"/>
          <w:lang w:eastAsia="en-US"/>
        </w:rPr>
        <w:t xml:space="preserve"> - </w:t>
      </w:r>
      <w:r w:rsidR="00E836D2" w:rsidRPr="00445A1A">
        <w:rPr>
          <w:rFonts w:ascii="Cambria" w:eastAsia="Cambria" w:hAnsi="Cambria" w:cs="Times New Roman"/>
          <w:sz w:val="20"/>
          <w:szCs w:val="20"/>
          <w:lang w:eastAsia="en-US"/>
        </w:rPr>
        <w:t xml:space="preserve">anticipa l'artista - </w:t>
      </w:r>
      <w:r w:rsidR="00E836D2" w:rsidRPr="00445A1A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>"Forse Wonderland è il luogo in cui tutti, anche gli acerrimi nemici, possono essere amici e giocare insieme al gioco del silenzio"</w:t>
      </w:r>
      <w:r w:rsidR="00E836D2" w:rsidRPr="00445A1A">
        <w:rPr>
          <w:rFonts w:ascii="Cambria" w:eastAsia="Cambria" w:hAnsi="Cambria" w:cs="Times New Roman"/>
          <w:sz w:val="20"/>
          <w:szCs w:val="20"/>
          <w:lang w:eastAsia="en-US"/>
        </w:rPr>
        <w:t xml:space="preserve">. Il senso della comunità è protagonista anche delle </w:t>
      </w:r>
      <w:r w:rsidR="00BF5420" w:rsidRPr="00445A1A">
        <w:rPr>
          <w:rFonts w:ascii="Cambria" w:eastAsia="Cambria" w:hAnsi="Cambria" w:cs="Times New Roman"/>
          <w:sz w:val="20"/>
          <w:szCs w:val="20"/>
          <w:lang w:eastAsia="en-US"/>
        </w:rPr>
        <w:t>giocose arie</w:t>
      </w:r>
      <w:r w:rsidR="00E836D2" w:rsidRPr="00445A1A">
        <w:rPr>
          <w:rFonts w:ascii="Cambria" w:eastAsia="Cambria" w:hAnsi="Cambria" w:cs="Times New Roman"/>
          <w:sz w:val="20"/>
          <w:szCs w:val="20"/>
          <w:lang w:eastAsia="en-US"/>
        </w:rPr>
        <w:t xml:space="preserve"> proposte da </w:t>
      </w:r>
      <w:r w:rsidR="00E836D2" w:rsidRPr="00445A1A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Alessandra Pierelli</w:t>
      </w:r>
      <w:r w:rsidR="00E836D2" w:rsidRPr="00445A1A">
        <w:rPr>
          <w:rFonts w:ascii="Cambria" w:eastAsia="Cambria" w:hAnsi="Cambria" w:cs="Times New Roman"/>
          <w:sz w:val="20"/>
          <w:szCs w:val="20"/>
          <w:lang w:eastAsia="en-US"/>
        </w:rPr>
        <w:t xml:space="preserve">, che </w:t>
      </w:r>
      <w:r w:rsidR="00F875F9" w:rsidRPr="00445A1A">
        <w:rPr>
          <w:rFonts w:ascii="Cambria" w:eastAsia="Cambria" w:hAnsi="Cambria" w:cs="Times New Roman"/>
          <w:sz w:val="20"/>
          <w:szCs w:val="20"/>
          <w:lang w:eastAsia="en-US"/>
        </w:rPr>
        <w:t xml:space="preserve">presenta </w:t>
      </w:r>
      <w:r w:rsidR="00E836D2" w:rsidRPr="00445A1A">
        <w:rPr>
          <w:rFonts w:ascii="Cambria" w:eastAsia="Cambria" w:hAnsi="Cambria" w:cs="Times New Roman"/>
          <w:sz w:val="20"/>
          <w:szCs w:val="20"/>
          <w:lang w:eastAsia="en-US"/>
        </w:rPr>
        <w:t>la festa del "buon non</w:t>
      </w:r>
      <w:r w:rsidR="00892D15" w:rsidRPr="00445A1A">
        <w:rPr>
          <w:rFonts w:ascii="Cambria" w:eastAsia="Cambria" w:hAnsi="Cambria" w:cs="Times New Roman"/>
          <w:sz w:val="20"/>
          <w:szCs w:val="20"/>
          <w:lang w:eastAsia="en-US"/>
        </w:rPr>
        <w:t xml:space="preserve"> </w:t>
      </w:r>
      <w:r w:rsidR="00E836D2" w:rsidRPr="00445A1A">
        <w:rPr>
          <w:rFonts w:ascii="Cambria" w:eastAsia="Cambria" w:hAnsi="Cambria" w:cs="Times New Roman"/>
          <w:sz w:val="20"/>
          <w:szCs w:val="20"/>
          <w:lang w:eastAsia="en-US"/>
        </w:rPr>
        <w:t>compleanno" con protagonisti il Cappellaio Matto e lo Stregatto</w:t>
      </w:r>
      <w:r w:rsidR="00E836D2" w:rsidRPr="00445A1A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>. "Gli iconici personaggi saranno da me rivisitati</w:t>
      </w:r>
      <w:r w:rsidR="00E836D2" w:rsidRPr="00445A1A">
        <w:rPr>
          <w:rFonts w:ascii="Cambria" w:eastAsia="Cambria" w:hAnsi="Cambria" w:cs="Times New Roman"/>
          <w:sz w:val="20"/>
          <w:szCs w:val="20"/>
          <w:lang w:eastAsia="en-US"/>
        </w:rPr>
        <w:t xml:space="preserve"> - spiega Pierelli - </w:t>
      </w:r>
      <w:r w:rsidR="00E836D2" w:rsidRPr="00445A1A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 xml:space="preserve">con la mia personale tecnica del polistirolo rivestito da una texture di puntine colorate, rese lucide e scintillanti da una finitura finale di resina". </w:t>
      </w:r>
      <w:r w:rsidR="00E836D2" w:rsidRPr="00445A1A">
        <w:rPr>
          <w:rFonts w:ascii="Cambria" w:eastAsia="Cambria" w:hAnsi="Cambria" w:cs="Times New Roman"/>
          <w:sz w:val="20"/>
          <w:szCs w:val="20"/>
          <w:lang w:eastAsia="en-US"/>
        </w:rPr>
        <w:t>Alice e il Bianconiglio, nonché il caos e la magia generati da tale incontro, sono invece i protagonisti d</w:t>
      </w:r>
      <w:r w:rsidR="00912F2F" w:rsidRPr="00445A1A">
        <w:rPr>
          <w:rFonts w:ascii="Cambria" w:eastAsia="Cambria" w:hAnsi="Cambria" w:cs="Times New Roman"/>
          <w:sz w:val="20"/>
          <w:szCs w:val="20"/>
          <w:lang w:eastAsia="en-US"/>
        </w:rPr>
        <w:t xml:space="preserve">i </w:t>
      </w:r>
      <w:r w:rsidR="00E836D2" w:rsidRPr="00445A1A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 xml:space="preserve">Le </w:t>
      </w:r>
      <w:r w:rsidR="00EF1619" w:rsidRPr="00445A1A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F</w:t>
      </w:r>
      <w:r w:rsidR="00E836D2" w:rsidRPr="00445A1A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iabe nel Cassetto</w:t>
      </w:r>
      <w:r w:rsidR="00E836D2" w:rsidRPr="00445A1A">
        <w:rPr>
          <w:rFonts w:ascii="Cambria" w:eastAsia="Cambria" w:hAnsi="Cambria" w:cs="Times New Roman"/>
          <w:sz w:val="20"/>
          <w:szCs w:val="20"/>
          <w:lang w:eastAsia="en-US"/>
        </w:rPr>
        <w:t xml:space="preserve">. </w:t>
      </w:r>
      <w:r w:rsidR="00E836D2" w:rsidRPr="00445A1A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>"Ogni personaggio ha un'anima in fil di ferro, viene</w:t>
      </w:r>
      <w:r w:rsidR="00E836D2" w:rsidRPr="00E836D2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 xml:space="preserve"> </w:t>
      </w:r>
      <w:r w:rsidR="00E836D2" w:rsidRPr="00E836D2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lastRenderedPageBreak/>
        <w:t>poi modellato in pasta sintetica e dipinto con colori acrilici. Altri materiali usati: vecchi cassetti, legno, rami e cartapesta."</w:t>
      </w:r>
    </w:p>
    <w:p w14:paraId="2D28C7D0" w14:textId="77777777" w:rsidR="00E32293" w:rsidRDefault="00E32293" w:rsidP="00E836D2">
      <w:pPr>
        <w:pStyle w:val="CorpoA"/>
        <w:spacing w:line="360" w:lineRule="auto"/>
        <w:jc w:val="both"/>
        <w:rPr>
          <w:rFonts w:ascii="Cambria" w:eastAsia="Cambria" w:hAnsi="Cambria" w:cs="Times New Roman"/>
          <w:sz w:val="20"/>
          <w:szCs w:val="20"/>
          <w:lang w:eastAsia="en-US"/>
        </w:rPr>
      </w:pPr>
    </w:p>
    <w:p w14:paraId="07B6BFE9" w14:textId="6EFF1C84" w:rsidR="00E32293" w:rsidRPr="00517CFA" w:rsidRDefault="00912F2F" w:rsidP="00517CFA">
      <w:pPr>
        <w:spacing w:line="36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val="it-IT" w:eastAsia="it-IT"/>
        </w:rPr>
      </w:pPr>
      <w:r w:rsidRPr="00EF1619">
        <w:rPr>
          <w:rFonts w:ascii="Cambria" w:eastAsia="Cambria" w:hAnsi="Cambria" w:cs="Times New Roman"/>
          <w:b/>
          <w:bCs/>
          <w:sz w:val="20"/>
          <w:szCs w:val="20"/>
          <w:lang w:val="it-IT"/>
        </w:rPr>
        <w:t>LE ALTRE “MERAVIGLIE” -</w:t>
      </w:r>
      <w:r w:rsidRPr="00EF1619">
        <w:rPr>
          <w:rFonts w:ascii="Cambria" w:eastAsia="Cambria" w:hAnsi="Cambria" w:cs="Times New Roman"/>
          <w:sz w:val="20"/>
          <w:szCs w:val="20"/>
          <w:lang w:val="it-IT"/>
        </w:rPr>
        <w:t xml:space="preserve"> </w:t>
      </w:r>
      <w:r w:rsidR="00E32293" w:rsidRPr="00517CFA">
        <w:rPr>
          <w:rFonts w:ascii="Cambria" w:eastAsia="Cambria" w:hAnsi="Cambria" w:cs="Times New Roman"/>
          <w:sz w:val="20"/>
          <w:szCs w:val="20"/>
          <w:lang w:val="it-IT"/>
        </w:rPr>
        <w:t>Ma in questa “terra delle meraviglie” non mancano i riferimenti anche a</w:t>
      </w:r>
      <w:r w:rsidR="00874D0A" w:rsidRPr="00517CFA">
        <w:rPr>
          <w:rFonts w:ascii="Cambria" w:eastAsia="Cambria" w:hAnsi="Cambria" w:cs="Times New Roman"/>
          <w:sz w:val="20"/>
          <w:szCs w:val="20"/>
          <w:lang w:val="it-IT"/>
        </w:rPr>
        <w:t>d</w:t>
      </w:r>
      <w:r w:rsidR="00E32293" w:rsidRPr="00517CFA">
        <w:rPr>
          <w:rFonts w:ascii="Cambria" w:eastAsia="Cambria" w:hAnsi="Cambria" w:cs="Times New Roman"/>
          <w:sz w:val="20"/>
          <w:szCs w:val="20"/>
          <w:lang w:val="it-IT"/>
        </w:rPr>
        <w:t xml:space="preserve"> altre</w:t>
      </w:r>
      <w:r w:rsidR="00874D0A" w:rsidRPr="00517CFA">
        <w:rPr>
          <w:rFonts w:ascii="Cambria" w:eastAsia="Cambria" w:hAnsi="Cambria" w:cs="Times New Roman"/>
          <w:sz w:val="20"/>
          <w:szCs w:val="20"/>
          <w:lang w:val="it-IT"/>
        </w:rPr>
        <w:t xml:space="preserve"> favole </w:t>
      </w:r>
      <w:r w:rsidR="00A17CAD" w:rsidRPr="00517CFA">
        <w:rPr>
          <w:rFonts w:ascii="Cambria" w:eastAsia="Cambria" w:hAnsi="Cambria" w:cs="Times New Roman"/>
          <w:sz w:val="20"/>
          <w:szCs w:val="20"/>
          <w:lang w:val="it-IT"/>
        </w:rPr>
        <w:t>eterne</w:t>
      </w:r>
      <w:r w:rsidR="00874D0A" w:rsidRPr="00517CFA">
        <w:rPr>
          <w:rFonts w:ascii="Cambria" w:eastAsia="Cambria" w:hAnsi="Cambria" w:cs="Times New Roman"/>
          <w:sz w:val="20"/>
          <w:szCs w:val="20"/>
          <w:lang w:val="it-IT"/>
        </w:rPr>
        <w:t xml:space="preserve">, da </w:t>
      </w:r>
      <w:r w:rsidR="00874D0A" w:rsidRPr="00517CFA">
        <w:rPr>
          <w:rFonts w:ascii="Cambria" w:eastAsia="Cambria" w:hAnsi="Cambria" w:cs="Times New Roman"/>
          <w:b/>
          <w:bCs/>
          <w:sz w:val="20"/>
          <w:szCs w:val="20"/>
          <w:lang w:val="it-IT"/>
        </w:rPr>
        <w:t xml:space="preserve">Cappuccetto Rosso </w:t>
      </w:r>
      <w:r w:rsidR="00874D0A" w:rsidRPr="00517CFA">
        <w:rPr>
          <w:rFonts w:ascii="Cambria" w:eastAsia="Cambria" w:hAnsi="Cambria" w:cs="Times New Roman"/>
          <w:sz w:val="20"/>
          <w:szCs w:val="20"/>
          <w:lang w:val="it-IT"/>
        </w:rPr>
        <w:t xml:space="preserve">a </w:t>
      </w:r>
      <w:r w:rsidR="00DF407F" w:rsidRPr="00517CFA">
        <w:rPr>
          <w:rFonts w:ascii="Cambria" w:eastAsia="Cambria" w:hAnsi="Cambria" w:cs="Times New Roman"/>
          <w:b/>
          <w:bCs/>
          <w:sz w:val="20"/>
          <w:szCs w:val="20"/>
          <w:lang w:val="it-IT"/>
        </w:rPr>
        <w:t>Biancaneve e i sette nan</w:t>
      </w:r>
      <w:r w:rsidR="00652585" w:rsidRPr="00517CFA">
        <w:rPr>
          <w:rFonts w:ascii="Cambria" w:eastAsia="Cambria" w:hAnsi="Cambria" w:cs="Times New Roman"/>
          <w:b/>
          <w:bCs/>
          <w:sz w:val="20"/>
          <w:szCs w:val="20"/>
          <w:lang w:val="it-IT"/>
        </w:rPr>
        <w:t>i</w:t>
      </w:r>
      <w:r w:rsidR="00652585" w:rsidRPr="00517CFA">
        <w:rPr>
          <w:rFonts w:ascii="Cambria" w:eastAsia="Cambria" w:hAnsi="Cambria" w:cs="Times New Roman"/>
          <w:sz w:val="20"/>
          <w:szCs w:val="20"/>
          <w:lang w:val="it-IT"/>
        </w:rPr>
        <w:t xml:space="preserve">, </w:t>
      </w:r>
      <w:r w:rsidR="00445A1A">
        <w:rPr>
          <w:rFonts w:ascii="Cambria" w:eastAsia="Cambria" w:hAnsi="Cambria" w:cs="Times New Roman"/>
          <w:sz w:val="20"/>
          <w:szCs w:val="20"/>
          <w:lang w:val="it-IT"/>
        </w:rPr>
        <w:t xml:space="preserve">passando per </w:t>
      </w:r>
      <w:r w:rsidR="00EF1619" w:rsidRPr="00517CFA">
        <w:rPr>
          <w:rFonts w:ascii="Cambria" w:eastAsia="Times New Roman" w:hAnsi="Cambria" w:cs="Times New Roman"/>
          <w:b/>
          <w:bCs/>
          <w:sz w:val="20"/>
          <w:szCs w:val="20"/>
          <w:lang w:val="it-IT" w:eastAsia="it-IT"/>
        </w:rPr>
        <w:t>La Bella Addormentata nel bosco</w:t>
      </w:r>
      <w:r w:rsidR="00445A1A">
        <w:rPr>
          <w:rFonts w:ascii="Cambria" w:eastAsia="Times New Roman" w:hAnsi="Cambria" w:cs="Times New Roman"/>
          <w:b/>
          <w:bCs/>
          <w:sz w:val="20"/>
          <w:szCs w:val="20"/>
          <w:lang w:val="it-IT" w:eastAsia="it-IT"/>
        </w:rPr>
        <w:t xml:space="preserve"> </w:t>
      </w:r>
      <w:r w:rsidR="00445A1A" w:rsidRPr="00445A1A">
        <w:rPr>
          <w:rFonts w:ascii="Cambria" w:eastAsia="Times New Roman" w:hAnsi="Cambria" w:cs="Times New Roman"/>
          <w:sz w:val="20"/>
          <w:szCs w:val="20"/>
          <w:lang w:val="it-IT" w:eastAsia="it-IT"/>
        </w:rPr>
        <w:t>e il</w:t>
      </w:r>
      <w:r w:rsidR="00445A1A">
        <w:rPr>
          <w:rFonts w:ascii="Cambria" w:eastAsia="Times New Roman" w:hAnsi="Cambria" w:cs="Times New Roman"/>
          <w:b/>
          <w:bCs/>
          <w:sz w:val="20"/>
          <w:szCs w:val="20"/>
          <w:lang w:val="it-IT" w:eastAsia="it-IT"/>
        </w:rPr>
        <w:t xml:space="preserve"> </w:t>
      </w:r>
      <w:r w:rsidR="00F875F9" w:rsidRPr="00517CFA">
        <w:rPr>
          <w:rFonts w:ascii="Cambria" w:eastAsia="Times New Roman" w:hAnsi="Cambria" w:cs="Times New Roman"/>
          <w:b/>
          <w:bCs/>
          <w:sz w:val="20"/>
          <w:szCs w:val="20"/>
          <w:lang w:val="it-IT" w:eastAsia="it-IT"/>
        </w:rPr>
        <w:t>Re Leone</w:t>
      </w:r>
      <w:r w:rsidR="00445A1A" w:rsidRPr="00445A1A">
        <w:rPr>
          <w:rFonts w:ascii="Cambria" w:eastAsia="Times New Roman" w:hAnsi="Cambria" w:cs="Times New Roman"/>
          <w:sz w:val="20"/>
          <w:szCs w:val="20"/>
          <w:lang w:val="it-IT" w:eastAsia="it-IT"/>
        </w:rPr>
        <w:t>,</w:t>
      </w:r>
      <w:r w:rsidR="00EF1619" w:rsidRPr="00517CFA">
        <w:rPr>
          <w:rFonts w:ascii="Cambria" w:eastAsia="Times New Roman" w:hAnsi="Cambria" w:cs="Times New Roman"/>
          <w:b/>
          <w:bCs/>
          <w:sz w:val="20"/>
          <w:szCs w:val="20"/>
          <w:lang w:val="it-IT" w:eastAsia="it-IT"/>
        </w:rPr>
        <w:t> </w:t>
      </w:r>
      <w:r w:rsidR="00652585" w:rsidRPr="00517CFA">
        <w:rPr>
          <w:rFonts w:ascii="Cambria" w:eastAsia="Cambria" w:hAnsi="Cambria" w:cs="Times New Roman"/>
          <w:sz w:val="20"/>
          <w:szCs w:val="20"/>
          <w:lang w:val="it-IT"/>
        </w:rPr>
        <w:t xml:space="preserve">inseguendo mondi leggendari </w:t>
      </w:r>
      <w:r w:rsidR="005F61E6" w:rsidRPr="00517CFA">
        <w:rPr>
          <w:rFonts w:ascii="Cambria" w:eastAsia="Cambria" w:hAnsi="Cambria" w:cs="Times New Roman"/>
          <w:sz w:val="20"/>
          <w:szCs w:val="20"/>
          <w:lang w:val="it-IT"/>
        </w:rPr>
        <w:t>ed emozioni lasciate addormentarsi negli anni, ma che meritano di essere nuovamente ascoltate</w:t>
      </w:r>
      <w:r w:rsidR="0098446C" w:rsidRPr="00517CFA">
        <w:rPr>
          <w:rFonts w:ascii="Cambria" w:eastAsia="Cambria" w:hAnsi="Cambria" w:cs="Times New Roman"/>
          <w:sz w:val="20"/>
          <w:szCs w:val="20"/>
          <w:lang w:val="it-IT"/>
        </w:rPr>
        <w:t xml:space="preserve">, </w:t>
      </w:r>
      <w:r w:rsidR="005F61E6" w:rsidRPr="00517CFA">
        <w:rPr>
          <w:rFonts w:ascii="Cambria" w:eastAsia="Cambria" w:hAnsi="Cambria" w:cs="Times New Roman"/>
          <w:sz w:val="20"/>
          <w:szCs w:val="20"/>
          <w:lang w:val="it-IT"/>
        </w:rPr>
        <w:t>esplorate</w:t>
      </w:r>
      <w:r w:rsidR="0098446C" w:rsidRPr="00517CFA">
        <w:rPr>
          <w:rFonts w:ascii="Cambria" w:eastAsia="Cambria" w:hAnsi="Cambria" w:cs="Times New Roman"/>
          <w:sz w:val="20"/>
          <w:szCs w:val="20"/>
          <w:lang w:val="it-IT"/>
        </w:rPr>
        <w:t>, sognate.</w:t>
      </w:r>
      <w:r w:rsidR="00874D0A" w:rsidRPr="00517CFA">
        <w:rPr>
          <w:rFonts w:ascii="Cambria" w:eastAsia="Cambria" w:hAnsi="Cambria" w:cs="Times New Roman"/>
          <w:sz w:val="20"/>
          <w:szCs w:val="20"/>
          <w:lang w:val="it-IT"/>
        </w:rPr>
        <w:t xml:space="preserve"> </w:t>
      </w:r>
      <w:r w:rsidR="00E32293" w:rsidRPr="00517CFA">
        <w:rPr>
          <w:rFonts w:ascii="Cambria" w:eastAsia="Cambria" w:hAnsi="Cambria" w:cs="Times New Roman"/>
          <w:sz w:val="20"/>
          <w:szCs w:val="20"/>
          <w:lang w:val="it-IT"/>
        </w:rPr>
        <w:t xml:space="preserve"> </w:t>
      </w:r>
    </w:p>
    <w:p w14:paraId="1E550A9D" w14:textId="77777777" w:rsidR="00821D3B" w:rsidRDefault="00821D3B" w:rsidP="00517CFA">
      <w:pPr>
        <w:pStyle w:val="CorpoA"/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1E550A9E" w14:textId="77777777" w:rsidR="00821D3B" w:rsidRDefault="008030BB" w:rsidP="00517CFA">
      <w:pPr>
        <w:pStyle w:val="CorpoA"/>
        <w:spacing w:line="360" w:lineRule="auto"/>
        <w:jc w:val="both"/>
        <w:rPr>
          <w:b/>
          <w:bCs/>
        </w:rPr>
      </w:pPr>
      <w:r>
        <w:rPr>
          <w:rFonts w:ascii="Cambria" w:hAnsi="Cambria"/>
          <w:b/>
          <w:bCs/>
          <w:sz w:val="20"/>
          <w:szCs w:val="20"/>
        </w:rPr>
        <w:t>Ufficio Stampa: Uozzart – Salvo Cagnazzo.</w:t>
      </w:r>
    </w:p>
    <w:p w14:paraId="1E550A9F" w14:textId="77777777" w:rsidR="00821D3B" w:rsidRPr="00EF1619" w:rsidRDefault="00821D3B">
      <w:pPr>
        <w:pStyle w:val="Corpotesto"/>
        <w:spacing w:after="0"/>
        <w:jc w:val="both"/>
        <w:rPr>
          <w:sz w:val="20"/>
          <w:szCs w:val="20"/>
          <w:lang w:val="it-IT"/>
        </w:rPr>
      </w:pPr>
    </w:p>
    <w:p w14:paraId="1E550AA0" w14:textId="77777777" w:rsidR="00821D3B" w:rsidRPr="00EF1619" w:rsidRDefault="00821D3B">
      <w:pPr>
        <w:pStyle w:val="Corpotesto"/>
        <w:spacing w:after="0"/>
        <w:jc w:val="both"/>
        <w:rPr>
          <w:lang w:val="it-IT"/>
        </w:rPr>
      </w:pPr>
    </w:p>
    <w:sectPr w:rsidR="00821D3B" w:rsidRPr="00EF161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509D" w14:textId="77777777" w:rsidR="000F5324" w:rsidRDefault="000F5324">
      <w:r>
        <w:separator/>
      </w:r>
    </w:p>
  </w:endnote>
  <w:endnote w:type="continuationSeparator" w:id="0">
    <w:p w14:paraId="33C2EBCF" w14:textId="77777777" w:rsidR="000F5324" w:rsidRDefault="000F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;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0AA5" w14:textId="77777777" w:rsidR="00821D3B" w:rsidRDefault="00821D3B">
    <w:pPr>
      <w:pStyle w:val="Pidipagina1"/>
      <w:tabs>
        <w:tab w:val="right" w:pos="9612"/>
      </w:tabs>
      <w:jc w:val="center"/>
      <w:rPr>
        <w:rFonts w:ascii="Cambria" w:eastAsia="Cambria" w:hAnsi="Cambria" w:cs="Cambria"/>
        <w:b/>
        <w:bCs/>
        <w:sz w:val="20"/>
        <w:szCs w:val="20"/>
        <w:lang w:val="it-IT"/>
      </w:rPr>
    </w:pPr>
  </w:p>
  <w:p w14:paraId="1E550AA6" w14:textId="77777777" w:rsidR="00821D3B" w:rsidRDefault="00821D3B">
    <w:pPr>
      <w:pStyle w:val="Pidipagina1"/>
      <w:tabs>
        <w:tab w:val="right" w:pos="9612"/>
      </w:tabs>
      <w:jc w:val="center"/>
      <w:rPr>
        <w:rFonts w:ascii="Cambria" w:eastAsia="Cambria" w:hAnsi="Cambria" w:cs="Cambria"/>
        <w:b/>
        <w:bCs/>
        <w:sz w:val="20"/>
        <w:szCs w:val="20"/>
        <w:lang w:val="it-IT"/>
      </w:rPr>
    </w:pPr>
  </w:p>
  <w:p w14:paraId="1E550AA7" w14:textId="77777777" w:rsidR="00821D3B" w:rsidRDefault="008030BB">
    <w:pPr>
      <w:pStyle w:val="Pidipagina1"/>
      <w:tabs>
        <w:tab w:val="right" w:pos="9612"/>
      </w:tabs>
      <w:jc w:val="center"/>
      <w:rPr>
        <w:rFonts w:ascii="Cambria" w:eastAsia="Cambria" w:hAnsi="Cambria" w:cs="Cambria"/>
        <w:b/>
        <w:bCs/>
        <w:sz w:val="20"/>
        <w:szCs w:val="20"/>
        <w:lang w:val="it-IT"/>
      </w:rPr>
    </w:pPr>
    <w:r>
      <w:rPr>
        <w:rFonts w:ascii="Cambria" w:eastAsia="Cambria" w:hAnsi="Cambria" w:cs="Cambria"/>
        <w:b/>
        <w:bCs/>
        <w:sz w:val="20"/>
        <w:szCs w:val="20"/>
        <w:lang w:val="it-IT"/>
      </w:rPr>
      <w:t>Organizzazione a cura di Roberta Cima</w:t>
    </w:r>
  </w:p>
  <w:p w14:paraId="1E550AA8" w14:textId="77777777" w:rsidR="00821D3B" w:rsidRDefault="008030BB">
    <w:pPr>
      <w:pStyle w:val="Pidipagina1"/>
      <w:tabs>
        <w:tab w:val="right" w:pos="9612"/>
      </w:tabs>
      <w:jc w:val="center"/>
      <w:rPr>
        <w:rFonts w:ascii="Cambria" w:eastAsia="Cambria" w:hAnsi="Cambria" w:cs="Cambria"/>
        <w:b/>
        <w:bCs/>
        <w:sz w:val="20"/>
        <w:szCs w:val="20"/>
      </w:rPr>
    </w:pPr>
    <w:r>
      <w:rPr>
        <w:rFonts w:ascii="Cambria" w:eastAsia="Cambria" w:hAnsi="Cambria" w:cs="Cambria"/>
        <w:sz w:val="20"/>
        <w:szCs w:val="20"/>
      </w:rPr>
      <w:t>Mail: info@spaziocima.it- Tel: 06 85302973 - 3429923606</w:t>
    </w:r>
  </w:p>
  <w:p w14:paraId="1E550AA9" w14:textId="77777777" w:rsidR="00821D3B" w:rsidRDefault="00821D3B">
    <w:pPr>
      <w:pStyle w:val="Pidipagina1"/>
      <w:tabs>
        <w:tab w:val="right" w:pos="9612"/>
      </w:tabs>
      <w:jc w:val="center"/>
      <w:rPr>
        <w:rFonts w:ascii="Cambria" w:eastAsia="Cambria" w:hAnsi="Cambria" w:cs="Cambria"/>
        <w:b/>
        <w:bCs/>
        <w:sz w:val="20"/>
        <w:szCs w:val="20"/>
      </w:rPr>
    </w:pPr>
  </w:p>
  <w:p w14:paraId="1E550AAA" w14:textId="77777777" w:rsidR="00821D3B" w:rsidRDefault="00821D3B">
    <w:pPr>
      <w:pStyle w:val="Pidipagina1"/>
      <w:tabs>
        <w:tab w:val="right" w:pos="9612"/>
      </w:tabs>
      <w:jc w:val="center"/>
      <w:rPr>
        <w:rFonts w:ascii="Cambria" w:eastAsia="Cambria" w:hAnsi="Cambria" w:cs="Cambria"/>
        <w:b/>
        <w:bCs/>
        <w:sz w:val="20"/>
        <w:szCs w:val="20"/>
      </w:rPr>
    </w:pPr>
  </w:p>
  <w:p w14:paraId="1E550AAB" w14:textId="77777777" w:rsidR="00821D3B" w:rsidRDefault="008030BB">
    <w:pPr>
      <w:pStyle w:val="Pidipagina1"/>
      <w:tabs>
        <w:tab w:val="right" w:pos="9612"/>
      </w:tabs>
      <w:jc w:val="center"/>
      <w:rPr>
        <w:rFonts w:ascii="Cambria" w:eastAsia="Cambria" w:hAnsi="Cambria" w:cs="Cambria"/>
        <w:b/>
        <w:bCs/>
        <w:sz w:val="20"/>
        <w:szCs w:val="20"/>
        <w:lang w:val="it-IT"/>
      </w:rPr>
    </w:pPr>
    <w:r>
      <w:rPr>
        <w:rFonts w:ascii="Cambria" w:eastAsia="Cambria" w:hAnsi="Cambria" w:cs="Cambria"/>
        <w:b/>
        <w:bCs/>
        <w:sz w:val="20"/>
        <w:szCs w:val="20"/>
        <w:lang w:val="it-IT"/>
      </w:rPr>
      <w:t>Ufficio Stampa Uozzart di Salvo Cagnazzo</w:t>
    </w:r>
  </w:p>
  <w:p w14:paraId="1E550AAC" w14:textId="77777777" w:rsidR="00821D3B" w:rsidRDefault="008030BB">
    <w:pPr>
      <w:pStyle w:val="Pidipagina1"/>
      <w:tabs>
        <w:tab w:val="right" w:pos="9612"/>
      </w:tabs>
      <w:jc w:val="center"/>
    </w:pPr>
    <w:r>
      <w:rPr>
        <w:rFonts w:ascii="Cambria" w:eastAsia="Cambria" w:hAnsi="Cambria" w:cs="Cambria"/>
        <w:sz w:val="20"/>
        <w:szCs w:val="20"/>
      </w:rPr>
      <w:t>Mail: salvo.cagnazzo@gmail.com - stampa@uozzart.com Mob: 3921105394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90F83" w14:textId="77777777" w:rsidR="000F5324" w:rsidRDefault="000F5324">
      <w:r>
        <w:separator/>
      </w:r>
    </w:p>
  </w:footnote>
  <w:footnote w:type="continuationSeparator" w:id="0">
    <w:p w14:paraId="5C604866" w14:textId="77777777" w:rsidR="000F5324" w:rsidRDefault="000F5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0AA1" w14:textId="77777777" w:rsidR="00821D3B" w:rsidRDefault="008030BB">
    <w:pPr>
      <w:pStyle w:val="Intestazione1"/>
      <w:tabs>
        <w:tab w:val="right" w:pos="9612"/>
      </w:tabs>
    </w:pPr>
    <w:r>
      <w:rPr>
        <w:noProof/>
      </w:rPr>
      <w:drawing>
        <wp:anchor distT="152400" distB="152400" distL="152400" distR="152400" simplePos="0" relativeHeight="3" behindDoc="1" locked="0" layoutInCell="1" allowOverlap="1" wp14:anchorId="1E550AAD" wp14:editId="1E550AAE">
          <wp:simplePos x="0" y="0"/>
          <wp:positionH relativeFrom="page">
            <wp:posOffset>2435860</wp:posOffset>
          </wp:positionH>
          <wp:positionV relativeFrom="page">
            <wp:posOffset>142875</wp:posOffset>
          </wp:positionV>
          <wp:extent cx="2390140" cy="818515"/>
          <wp:effectExtent l="0" t="0" r="0" b="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5" behindDoc="1" locked="0" layoutInCell="1" allowOverlap="1" wp14:anchorId="1E550AAF" wp14:editId="1E550AB0">
          <wp:simplePos x="0" y="0"/>
          <wp:positionH relativeFrom="page">
            <wp:posOffset>6134100</wp:posOffset>
          </wp:positionH>
          <wp:positionV relativeFrom="page">
            <wp:posOffset>9998075</wp:posOffset>
          </wp:positionV>
          <wp:extent cx="866775" cy="752475"/>
          <wp:effectExtent l="0" t="0" r="0" b="0"/>
          <wp:wrapNone/>
          <wp:docPr id="2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7" behindDoc="1" locked="0" layoutInCell="1" allowOverlap="1" wp14:anchorId="1E550AB1" wp14:editId="1E550AB2">
          <wp:simplePos x="0" y="0"/>
          <wp:positionH relativeFrom="page">
            <wp:posOffset>95250</wp:posOffset>
          </wp:positionH>
          <wp:positionV relativeFrom="page">
            <wp:posOffset>10056495</wp:posOffset>
          </wp:positionV>
          <wp:extent cx="1581150" cy="538480"/>
          <wp:effectExtent l="0" t="0" r="0" b="0"/>
          <wp:wrapNone/>
          <wp:docPr id="3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550AA2" w14:textId="77777777" w:rsidR="00821D3B" w:rsidRDefault="00821D3B">
    <w:pPr>
      <w:pStyle w:val="Intestazione1"/>
      <w:tabs>
        <w:tab w:val="right" w:pos="9612"/>
      </w:tabs>
    </w:pPr>
  </w:p>
  <w:p w14:paraId="1E550AA3" w14:textId="77777777" w:rsidR="00821D3B" w:rsidRDefault="00821D3B">
    <w:pPr>
      <w:pStyle w:val="Intestazione1"/>
      <w:tabs>
        <w:tab w:val="right" w:pos="9612"/>
      </w:tabs>
    </w:pPr>
  </w:p>
  <w:p w14:paraId="1E550AA4" w14:textId="77777777" w:rsidR="00821D3B" w:rsidRDefault="00821D3B">
    <w:pPr>
      <w:pStyle w:val="Intestazione1"/>
      <w:tabs>
        <w:tab w:val="right" w:pos="96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3B"/>
    <w:rsid w:val="000A6E42"/>
    <w:rsid w:val="000C2455"/>
    <w:rsid w:val="000F5324"/>
    <w:rsid w:val="000F6F6B"/>
    <w:rsid w:val="001E7B24"/>
    <w:rsid w:val="0023268C"/>
    <w:rsid w:val="0036533D"/>
    <w:rsid w:val="00445A1A"/>
    <w:rsid w:val="00482503"/>
    <w:rsid w:val="00517CFA"/>
    <w:rsid w:val="00527761"/>
    <w:rsid w:val="005765BA"/>
    <w:rsid w:val="005F61E6"/>
    <w:rsid w:val="00646B33"/>
    <w:rsid w:val="00652585"/>
    <w:rsid w:val="006632B5"/>
    <w:rsid w:val="00672C45"/>
    <w:rsid w:val="00685B53"/>
    <w:rsid w:val="00735285"/>
    <w:rsid w:val="00740E94"/>
    <w:rsid w:val="00777AD9"/>
    <w:rsid w:val="0078690B"/>
    <w:rsid w:val="008030BB"/>
    <w:rsid w:val="00821D3B"/>
    <w:rsid w:val="00874D0A"/>
    <w:rsid w:val="00892D15"/>
    <w:rsid w:val="008B29D5"/>
    <w:rsid w:val="008C37E1"/>
    <w:rsid w:val="008E19D6"/>
    <w:rsid w:val="00912F2F"/>
    <w:rsid w:val="0091341D"/>
    <w:rsid w:val="00951D95"/>
    <w:rsid w:val="00983A76"/>
    <w:rsid w:val="0098446C"/>
    <w:rsid w:val="00A07490"/>
    <w:rsid w:val="00A17CAD"/>
    <w:rsid w:val="00AA6BD4"/>
    <w:rsid w:val="00AB42B0"/>
    <w:rsid w:val="00AC3120"/>
    <w:rsid w:val="00BB521C"/>
    <w:rsid w:val="00BD704E"/>
    <w:rsid w:val="00BF5420"/>
    <w:rsid w:val="00C62D70"/>
    <w:rsid w:val="00D3383E"/>
    <w:rsid w:val="00D705B3"/>
    <w:rsid w:val="00DE47F1"/>
    <w:rsid w:val="00DF407F"/>
    <w:rsid w:val="00E32293"/>
    <w:rsid w:val="00E464EC"/>
    <w:rsid w:val="00E836D2"/>
    <w:rsid w:val="00E92FAC"/>
    <w:rsid w:val="00EC7AAD"/>
    <w:rsid w:val="00EF1619"/>
    <w:rsid w:val="00F875F9"/>
    <w:rsid w:val="00FB4FD5"/>
    <w:rsid w:val="00FD4955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0A90"/>
  <w15:docId w15:val="{55BEF12B-DC46-4921-BD9B-A28D3A2A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4F06"/>
    <w:rPr>
      <w:rFonts w:cs="Arial Unicode MS"/>
      <w:color w:val="000000"/>
      <w:sz w:val="24"/>
      <w:szCs w:val="24"/>
      <w:u w:color="00000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134F06"/>
    <w:rPr>
      <w:u w:val="single"/>
    </w:rPr>
  </w:style>
  <w:style w:type="character" w:customStyle="1" w:styleId="IntestazioneCarattere">
    <w:name w:val="Intestazione Carattere"/>
    <w:basedOn w:val="Carpredefinitoparagrafo"/>
    <w:uiPriority w:val="99"/>
    <w:qFormat/>
    <w:rsid w:val="00A91670"/>
    <w:rPr>
      <w:rFonts w:cs="Arial Unicode MS"/>
      <w:color w:val="000000"/>
      <w:sz w:val="24"/>
      <w:szCs w:val="24"/>
      <w:u w:val="none" w:color="000000"/>
      <w:lang w:val="en-US" w:eastAsia="en-US"/>
    </w:rPr>
  </w:style>
  <w:style w:type="character" w:customStyle="1" w:styleId="PidipaginaCarattere">
    <w:name w:val="Piè di pagina Carattere"/>
    <w:basedOn w:val="Carpredefinitoparagrafo"/>
    <w:uiPriority w:val="99"/>
    <w:qFormat/>
    <w:rsid w:val="00A91670"/>
    <w:rPr>
      <w:rFonts w:cs="Arial Unicode MS"/>
      <w:color w:val="000000"/>
      <w:sz w:val="24"/>
      <w:szCs w:val="24"/>
      <w:u w:val="none" w:color="000000"/>
      <w:lang w:val="en-US" w:eastAsia="en-US"/>
    </w:rPr>
  </w:style>
  <w:style w:type="character" w:customStyle="1" w:styleId="IntestazioneCarattere1">
    <w:name w:val="Intestazione Carattere1"/>
    <w:basedOn w:val="Carpredefinitoparagrafo"/>
    <w:link w:val="Intestazione1"/>
    <w:uiPriority w:val="99"/>
    <w:qFormat/>
    <w:rsid w:val="00A726A9"/>
    <w:rPr>
      <w:rFonts w:cs="Arial Unicode MS"/>
      <w:color w:val="000000"/>
      <w:sz w:val="24"/>
      <w:szCs w:val="24"/>
      <w:u w:val="none" w:color="000000"/>
      <w:lang w:val="en-US" w:eastAsia="en-US"/>
    </w:rPr>
  </w:style>
  <w:style w:type="character" w:customStyle="1" w:styleId="PidipaginaCarattere1">
    <w:name w:val="Piè di pagina Carattere1"/>
    <w:basedOn w:val="Carpredefinitoparagrafo"/>
    <w:link w:val="Pidipagina1"/>
    <w:uiPriority w:val="99"/>
    <w:qFormat/>
    <w:rsid w:val="00A726A9"/>
    <w:rPr>
      <w:rFonts w:cs="Arial Unicode MS"/>
      <w:color w:val="000000"/>
      <w:sz w:val="24"/>
      <w:szCs w:val="24"/>
      <w:u w:val="none" w:color="000000"/>
      <w:lang w:val="en-US" w:eastAsia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1">
    <w:name w:val="Intestazione1"/>
    <w:basedOn w:val="Normale"/>
    <w:link w:val="IntestazioneCarattere1"/>
    <w:uiPriority w:val="99"/>
    <w:unhideWhenUsed/>
    <w:qFormat/>
    <w:rsid w:val="00A726A9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1"/>
    <w:uiPriority w:val="99"/>
    <w:unhideWhenUsed/>
    <w:qFormat/>
    <w:rsid w:val="00A726A9"/>
    <w:pPr>
      <w:tabs>
        <w:tab w:val="center" w:pos="4819"/>
        <w:tab w:val="right" w:pos="9638"/>
      </w:tabs>
    </w:pPr>
  </w:style>
  <w:style w:type="paragraph" w:customStyle="1" w:styleId="DidefaultA">
    <w:name w:val="Di default A"/>
    <w:qFormat/>
    <w:rsid w:val="00134F06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CorpoA">
    <w:name w:val="Corpo A"/>
    <w:qFormat/>
    <w:rsid w:val="00134F06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table" w:customStyle="1" w:styleId="TableNormal">
    <w:name w:val="Table Normal"/>
    <w:rsid w:val="00134F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9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Salvo Cagnazzo</cp:lastModifiedBy>
  <cp:revision>3</cp:revision>
  <dcterms:created xsi:type="dcterms:W3CDTF">2022-11-01T09:51:00Z</dcterms:created>
  <dcterms:modified xsi:type="dcterms:W3CDTF">2022-11-02T10:57:00Z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