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bookmarkStart w:id="0" w:name="_GoBack"/>
      <w:bookmarkEnd w:id="0"/>
      <w:r w:rsidRPr="00C832B5">
        <w:t>Padova,</w:t>
      </w:r>
      <w:r w:rsidR="00B029AB" w:rsidRPr="00C832B5">
        <w:t xml:space="preserve"> </w:t>
      </w:r>
      <w:r w:rsidR="00F372C0">
        <w:t>18 novembre 2022</w:t>
      </w:r>
    </w:p>
    <w:p w:rsidR="00F07BED" w:rsidRDefault="00F07BED" w:rsidP="00245082">
      <w:pPr>
        <w:ind w:right="57"/>
        <w:mirrorIndents/>
        <w:jc w:val="both"/>
      </w:pPr>
    </w:p>
    <w:p w:rsidR="00F372C0" w:rsidRPr="00F07BED" w:rsidRDefault="00F07BED" w:rsidP="00F07BED">
      <w:pPr>
        <w:ind w:right="57"/>
        <w:mirrorIndents/>
        <w:jc w:val="center"/>
        <w:rPr>
          <w:b/>
          <w:color w:val="C00000"/>
        </w:rPr>
      </w:pPr>
      <w:r w:rsidRPr="00F07BED">
        <w:rPr>
          <w:b/>
          <w:color w:val="C00000"/>
        </w:rPr>
        <w:t xml:space="preserve">LA </w:t>
      </w:r>
      <w:r w:rsidRPr="00F07BED">
        <w:rPr>
          <w:b/>
          <w:i/>
          <w:color w:val="C00000"/>
        </w:rPr>
        <w:t>FABRICA</w:t>
      </w:r>
      <w:r w:rsidRPr="00F07BED">
        <w:rPr>
          <w:b/>
          <w:color w:val="C00000"/>
        </w:rPr>
        <w:t xml:space="preserve"> DEI CORPI AL TEATRO VERDI DI PADOVA</w:t>
      </w:r>
    </w:p>
    <w:p w:rsidR="00F07BED" w:rsidRPr="00F07BED" w:rsidRDefault="00F07BED" w:rsidP="00F07BED">
      <w:pPr>
        <w:ind w:right="57"/>
        <w:mirrorIndents/>
        <w:jc w:val="center"/>
        <w:rPr>
          <w:b/>
          <w:color w:val="C00000"/>
        </w:rPr>
      </w:pPr>
      <w:proofErr w:type="spellStart"/>
      <w:r w:rsidRPr="00F07BED">
        <w:rPr>
          <w:b/>
          <w:color w:val="C00000"/>
        </w:rPr>
        <w:t>Vesalio</w:t>
      </w:r>
      <w:proofErr w:type="spellEnd"/>
      <w:r w:rsidRPr="00F07BED">
        <w:rPr>
          <w:b/>
          <w:color w:val="C00000"/>
        </w:rPr>
        <w:t xml:space="preserve"> e l’Anatomia per la Cura</w:t>
      </w:r>
    </w:p>
    <w:p w:rsidR="00F07BED" w:rsidRDefault="00F07BED" w:rsidP="00245082">
      <w:pPr>
        <w:ind w:right="57"/>
        <w:mirrorIndents/>
        <w:jc w:val="both"/>
      </w:pPr>
    </w:p>
    <w:p w:rsidR="00CA422B" w:rsidRDefault="001842D6" w:rsidP="00CA422B">
      <w:pPr>
        <w:spacing w:line="276" w:lineRule="auto"/>
        <w:ind w:right="57" w:firstLine="454"/>
        <w:mirrorIndents/>
        <w:jc w:val="both"/>
        <w:rPr>
          <w:b/>
          <w:bCs/>
          <w:i/>
          <w:iCs/>
        </w:rPr>
      </w:pPr>
      <w:r>
        <w:t xml:space="preserve"> </w:t>
      </w:r>
      <w:r w:rsidR="00F372C0" w:rsidRPr="00F07BED">
        <w:rPr>
          <w:b/>
        </w:rPr>
        <w:t>“</w:t>
      </w:r>
      <w:r w:rsidR="00CA422B">
        <w:rPr>
          <w:b/>
          <w:bCs/>
          <w:i/>
          <w:iCs/>
        </w:rPr>
        <w:t>LA FABRICA DEI CORPI</w:t>
      </w:r>
      <w:r w:rsidR="00F372C0" w:rsidRPr="00F07BED">
        <w:rPr>
          <w:b/>
        </w:rPr>
        <w:t xml:space="preserve">. </w:t>
      </w:r>
      <w:proofErr w:type="spellStart"/>
      <w:r w:rsidR="00F372C0" w:rsidRPr="00F07BED">
        <w:rPr>
          <w:b/>
        </w:rPr>
        <w:t>Vesalio</w:t>
      </w:r>
      <w:proofErr w:type="spellEnd"/>
      <w:r w:rsidR="00F372C0" w:rsidRPr="00F07BED">
        <w:rPr>
          <w:b/>
        </w:rPr>
        <w:t xml:space="preserve"> e l’Anatomia per la Cura”</w:t>
      </w:r>
      <w:r w:rsidR="00F372C0">
        <w:t xml:space="preserve"> è il titolo dello </w:t>
      </w:r>
      <w:r w:rsidR="00F372C0" w:rsidRPr="00F07BED">
        <w:rPr>
          <w:b/>
        </w:rPr>
        <w:t>spettacolo teatrale</w:t>
      </w:r>
      <w:r w:rsidR="00F372C0">
        <w:t xml:space="preserve"> </w:t>
      </w:r>
      <w:r w:rsidR="00CA422B" w:rsidRPr="00CA422B">
        <w:rPr>
          <w:iCs/>
          <w:u w:val="single"/>
        </w:rPr>
        <w:t>di</w:t>
      </w:r>
      <w:r w:rsidR="00CA422B" w:rsidRPr="00CA422B">
        <w:rPr>
          <w:i/>
          <w:iCs/>
          <w:u w:val="single"/>
        </w:rPr>
        <w:t xml:space="preserve"> </w:t>
      </w:r>
      <w:r w:rsidR="00CA422B" w:rsidRPr="00CA422B">
        <w:rPr>
          <w:bCs/>
          <w:iCs/>
          <w:u w:val="single"/>
        </w:rPr>
        <w:t>TOP Teatri Off Padova</w:t>
      </w:r>
      <w:r w:rsidR="00CA422B" w:rsidRPr="00CA422B">
        <w:rPr>
          <w:u w:val="single"/>
        </w:rPr>
        <w:t xml:space="preserve"> </w:t>
      </w:r>
      <w:r w:rsidR="00F372C0" w:rsidRPr="00CA422B">
        <w:rPr>
          <w:u w:val="single"/>
        </w:rPr>
        <w:t>prodotto dal Dipartimento di Scienze Cardio-</w:t>
      </w:r>
      <w:proofErr w:type="spellStart"/>
      <w:r w:rsidR="00F372C0" w:rsidRPr="00CA422B">
        <w:rPr>
          <w:u w:val="single"/>
        </w:rPr>
        <w:t>Toraco</w:t>
      </w:r>
      <w:proofErr w:type="spellEnd"/>
      <w:r w:rsidR="00F372C0" w:rsidRPr="00CA422B">
        <w:rPr>
          <w:u w:val="single"/>
        </w:rPr>
        <w:t>-Vascolari e Sanità pubblica dell'Università di Padova</w:t>
      </w:r>
      <w:r w:rsidR="00F372C0">
        <w:t xml:space="preserve"> che andrà in scena </w:t>
      </w:r>
      <w:r w:rsidR="00F372C0" w:rsidRPr="00F07BED">
        <w:rPr>
          <w:b/>
        </w:rPr>
        <w:t>martedì 22 novembre alle ore 20.30 al Teatro Verdi</w:t>
      </w:r>
      <w:r w:rsidR="00F372C0">
        <w:t xml:space="preserve">, via </w:t>
      </w:r>
      <w:r w:rsidR="00F372C0" w:rsidRPr="00F372C0">
        <w:t>dei Livello 32 a Padova</w:t>
      </w:r>
      <w:r w:rsidR="00F372C0">
        <w:t xml:space="preserve">. La </w:t>
      </w:r>
      <w:r w:rsidR="00F372C0" w:rsidRPr="00F372C0">
        <w:rPr>
          <w:i/>
        </w:rPr>
        <w:t>pièce</w:t>
      </w:r>
      <w:r w:rsidR="00F372C0">
        <w:t>, scritta da Ernesto Milanesi, vede la partecipazione di Loris Contarini e Gianni Bozza, i video di Raffaella Rivi, le musiche di Paolo Valentini</w:t>
      </w:r>
      <w:r>
        <w:t xml:space="preserve">, gli abiti di scena di Cast </w:t>
      </w:r>
      <w:proofErr w:type="spellStart"/>
      <w:r>
        <w:t>Bolzonella</w:t>
      </w:r>
      <w:proofErr w:type="spellEnd"/>
      <w:r w:rsidR="00F372C0">
        <w:t xml:space="preserve"> e regia di Loris Contarini e Erica </w:t>
      </w:r>
      <w:proofErr w:type="spellStart"/>
      <w:r w:rsidR="00F372C0">
        <w:t>Taffara</w:t>
      </w:r>
      <w:proofErr w:type="spellEnd"/>
      <w:r w:rsidR="00CA422B">
        <w:t>.</w:t>
      </w:r>
    </w:p>
    <w:p w:rsidR="00F07BED" w:rsidRDefault="00CA422B" w:rsidP="00CA422B">
      <w:pPr>
        <w:spacing w:line="276" w:lineRule="auto"/>
        <w:ind w:right="57" w:firstLine="454"/>
        <w:mirrorIndents/>
        <w:jc w:val="both"/>
      </w:pPr>
      <w:r>
        <w:t xml:space="preserve"> </w:t>
      </w:r>
    </w:p>
    <w:p w:rsidR="001842D6" w:rsidRDefault="001842D6" w:rsidP="00F07BED">
      <w:pPr>
        <w:spacing w:line="276" w:lineRule="auto"/>
        <w:ind w:right="57" w:firstLine="454"/>
        <w:mirrorIndents/>
        <w:jc w:val="both"/>
      </w:pPr>
      <w:r>
        <w:t xml:space="preserve">Nell’ambito del palinsesto degli </w:t>
      </w:r>
      <w:hyperlink r:id="rId7" w:history="1">
        <w:r w:rsidRPr="00F07BED">
          <w:rPr>
            <w:rStyle w:val="Collegamentoipertestuale"/>
          </w:rPr>
          <w:t>eventi celebrativi per gli 800 anni</w:t>
        </w:r>
      </w:hyperlink>
      <w:r>
        <w:t xml:space="preserve"> dell’Università, il Dipartimento di Scienze cardio-</w:t>
      </w:r>
      <w:proofErr w:type="spellStart"/>
      <w:r>
        <w:t>toraco</w:t>
      </w:r>
      <w:proofErr w:type="spellEnd"/>
      <w:r>
        <w:t>-vascolari e sanità pubblica propone questa serata incentrata sulla figura di</w:t>
      </w:r>
      <w:r w:rsidR="00F07BED">
        <w:t xml:space="preserve"> </w:t>
      </w:r>
      <w:hyperlink r:id="rId8" w:history="1">
        <w:r w:rsidR="00F07BED" w:rsidRPr="00F07BED">
          <w:rPr>
            <w:rStyle w:val="Collegamentoipertestuale"/>
          </w:rPr>
          <w:t>Andrea</w:t>
        </w:r>
        <w:r w:rsidRPr="00F07BED">
          <w:rPr>
            <w:rStyle w:val="Collegamentoipertestuale"/>
          </w:rPr>
          <w:t xml:space="preserve"> </w:t>
        </w:r>
        <w:proofErr w:type="spellStart"/>
        <w:r w:rsidRPr="00F07BED">
          <w:rPr>
            <w:rStyle w:val="Collegamentoipertestuale"/>
          </w:rPr>
          <w:t>Vesalio</w:t>
        </w:r>
        <w:proofErr w:type="spellEnd"/>
      </w:hyperlink>
      <w:r>
        <w:t>, studioso dell’Ateneo patavino e ritenuto il “padre dell’anatomia”.</w:t>
      </w:r>
      <w:r w:rsidR="00F07BED">
        <w:t xml:space="preserve"> </w:t>
      </w:r>
      <w:r>
        <w:t xml:space="preserve">Lo spettacolo è un omaggio </w:t>
      </w:r>
      <w:r w:rsidR="00F07BED">
        <w:t>alla “sua” università</w:t>
      </w:r>
      <w:r>
        <w:t>, simbolo e spazio di libero pensiero anche proprio in un ambito di studio e di ricerca, quello della medicina, che lo ha reso e tuttora lo rende celebre nel mondo.</w:t>
      </w:r>
    </w:p>
    <w:p w:rsidR="001842D6" w:rsidRDefault="001842D6" w:rsidP="00F07BED">
      <w:pPr>
        <w:spacing w:line="276" w:lineRule="auto"/>
        <w:ind w:right="57" w:firstLine="454"/>
        <w:mirrorIndents/>
        <w:jc w:val="both"/>
      </w:pPr>
      <w:r>
        <w:t xml:space="preserve">Partendo dalla suggestiva storia di </w:t>
      </w:r>
      <w:proofErr w:type="spellStart"/>
      <w:r>
        <w:t>Vesalio</w:t>
      </w:r>
      <w:proofErr w:type="spellEnd"/>
      <w:r>
        <w:t>, dalle sue ricerche all’Università di Padova e dal suo straordinario e fondamentale libro “</w:t>
      </w:r>
      <w:r w:rsidRPr="00F07BED">
        <w:rPr>
          <w:i/>
        </w:rPr>
        <w:t xml:space="preserve">De </w:t>
      </w:r>
      <w:proofErr w:type="spellStart"/>
      <w:r w:rsidRPr="00F07BED">
        <w:rPr>
          <w:i/>
        </w:rPr>
        <w:t>humani</w:t>
      </w:r>
      <w:proofErr w:type="spellEnd"/>
      <w:r w:rsidRPr="00F07BED">
        <w:rPr>
          <w:i/>
        </w:rPr>
        <w:t xml:space="preserve"> </w:t>
      </w:r>
      <w:proofErr w:type="spellStart"/>
      <w:r w:rsidRPr="00F07BED">
        <w:rPr>
          <w:i/>
        </w:rPr>
        <w:t>corporis</w:t>
      </w:r>
      <w:proofErr w:type="spellEnd"/>
      <w:r w:rsidRPr="00F07BED">
        <w:rPr>
          <w:i/>
        </w:rPr>
        <w:t xml:space="preserve"> </w:t>
      </w:r>
      <w:proofErr w:type="spellStart"/>
      <w:r w:rsidRPr="00F07BED">
        <w:rPr>
          <w:i/>
        </w:rPr>
        <w:t>fabrica</w:t>
      </w:r>
      <w:proofErr w:type="spellEnd"/>
      <w:r>
        <w:t>”, ci si ritrova a ragionare del nostro presente fatto di corpi e tecnologie, e della loro interazione che apre orizzonti nuovi di indagine e di riflessione.</w:t>
      </w:r>
    </w:p>
    <w:p w:rsidR="001842D6" w:rsidRDefault="001842D6" w:rsidP="00F07BED">
      <w:pPr>
        <w:spacing w:line="276" w:lineRule="auto"/>
        <w:ind w:right="57" w:firstLine="454"/>
        <w:mirrorIndents/>
        <w:jc w:val="both"/>
      </w:pPr>
      <w:r>
        <w:t xml:space="preserve">Sul palco avanzano, in parallelo, la storia di </w:t>
      </w:r>
      <w:proofErr w:type="spellStart"/>
      <w:r>
        <w:t>Vesalio</w:t>
      </w:r>
      <w:proofErr w:type="spellEnd"/>
      <w:r>
        <w:t xml:space="preserve"> e del suo tempo e la nostra modernità, in un continuo alternarsi di cronaca raccontata e suggestioni, immagini e sonorità. Due personaggi raccontano, vivono, cercano una possibile connessione fra quel tempo lontano e il nostro, un tempo in cui la tecnologia ci fa vedere su schermi ad alta definizione quello che </w:t>
      </w:r>
      <w:proofErr w:type="spellStart"/>
      <w:r>
        <w:t>Vesalio</w:t>
      </w:r>
      <w:proofErr w:type="spellEnd"/>
      <w:r>
        <w:t xml:space="preserve"> toccava letteralmente con mano durante le sue lezioni al Bo. E la tecnologia ci “mostra” oggi quello che lui aveva cercato e trovato allora: una mappatura interna del corpo umano.</w:t>
      </w:r>
    </w:p>
    <w:p w:rsidR="001842D6" w:rsidRDefault="001842D6" w:rsidP="00F07BED">
      <w:pPr>
        <w:spacing w:line="276" w:lineRule="auto"/>
        <w:ind w:right="57" w:firstLine="454"/>
        <w:mirrorIndents/>
        <w:jc w:val="both"/>
      </w:pPr>
      <w:r>
        <w:t>La storia della medicina si intreccia con la cronaca di una vita criminale. Il corpo morto che rivela la sua straordinaria vitalità, e insieme l’intelligenza artificiale che dispiega un futuro inesplorato. Una Fabrica a beneficio della meraviglia del pubblico.</w:t>
      </w:r>
    </w:p>
    <w:p w:rsidR="001842D6" w:rsidRDefault="001842D6" w:rsidP="00F07BED">
      <w:pPr>
        <w:spacing w:line="276" w:lineRule="auto"/>
        <w:ind w:right="57" w:firstLine="454"/>
        <w:mirrorIndents/>
        <w:jc w:val="both"/>
      </w:pPr>
      <w:r>
        <w:t>Il progetto nasce dalla penna di Ernesto Milanesi, giornalista e scrittore, e dalla sperimentazione condotta da TOP-Teatri Off Padova per indagare quale relazione sia possibile tra umano e macchina e, al contempo, fra linguaggi artistici e nuove tecnologie.</w:t>
      </w:r>
    </w:p>
    <w:p w:rsidR="00CA422B" w:rsidRDefault="00CA422B" w:rsidP="00F07BED">
      <w:pPr>
        <w:spacing w:line="276" w:lineRule="auto"/>
        <w:ind w:right="57" w:firstLine="454"/>
        <w:mirrorIndents/>
        <w:jc w:val="both"/>
      </w:pPr>
    </w:p>
    <w:p w:rsidR="004F7E25" w:rsidRDefault="00CA422B" w:rsidP="004F7E25">
      <w:pPr>
        <w:spacing w:line="276" w:lineRule="auto"/>
        <w:ind w:right="57" w:firstLine="454"/>
        <w:mirrorIndents/>
        <w:jc w:val="both"/>
      </w:pPr>
      <w:r>
        <w:t>Sito</w:t>
      </w:r>
      <w:r w:rsidR="004F7E25">
        <w:t xml:space="preserve"> iniziative ottocentesimo: </w:t>
      </w:r>
      <w:hyperlink r:id="rId9" w:history="1">
        <w:r w:rsidR="004F7E25" w:rsidRPr="002A1ED3">
          <w:rPr>
            <w:rStyle w:val="Collegamentoipertestuale"/>
          </w:rPr>
          <w:t>https://800anniunipd.it/</w:t>
        </w:r>
      </w:hyperlink>
    </w:p>
    <w:p w:rsidR="00F07BED" w:rsidRPr="004F7E25" w:rsidRDefault="00F07BED" w:rsidP="004F7E25">
      <w:pPr>
        <w:spacing w:line="276" w:lineRule="auto"/>
        <w:ind w:right="57" w:firstLine="454"/>
        <w:mirrorIndents/>
        <w:jc w:val="both"/>
        <w:rPr>
          <w:rStyle w:val="Collegamentoipertestuale"/>
          <w:color w:val="auto"/>
          <w:u w:val="none"/>
        </w:rPr>
      </w:pPr>
      <w:r>
        <w:t xml:space="preserve">Info: </w:t>
      </w:r>
      <w:hyperlink r:id="rId10" w:history="1">
        <w:r w:rsidRPr="00A432F8">
          <w:rPr>
            <w:rStyle w:val="Collegamentoipertestuale"/>
          </w:rPr>
          <w:t>www.unipd.it/vesalio</w:t>
        </w:r>
      </w:hyperlink>
    </w:p>
    <w:p w:rsidR="00CA422B" w:rsidRDefault="00CA422B" w:rsidP="00F07BED">
      <w:pPr>
        <w:spacing w:line="276" w:lineRule="auto"/>
        <w:ind w:right="57" w:firstLine="454"/>
        <w:mirrorIndents/>
        <w:jc w:val="both"/>
      </w:pPr>
    </w:p>
    <w:p w:rsidR="00F07BED" w:rsidRDefault="00F07BED" w:rsidP="00F07BED">
      <w:pPr>
        <w:spacing w:line="276" w:lineRule="auto"/>
        <w:ind w:right="57" w:firstLine="454"/>
        <w:mirrorIndents/>
        <w:jc w:val="both"/>
      </w:pPr>
    </w:p>
    <w:p w:rsidR="00F07BED" w:rsidRDefault="00F07BED" w:rsidP="00F07BED">
      <w:pPr>
        <w:spacing w:line="276" w:lineRule="auto"/>
        <w:ind w:firstLine="454"/>
        <w:jc w:val="right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10" w:rsidRDefault="00344E10">
      <w:r>
        <w:separator/>
      </w:r>
    </w:p>
  </w:endnote>
  <w:endnote w:type="continuationSeparator" w:id="0">
    <w:p w:rsidR="00344E10" w:rsidRDefault="0034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344E10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4F7E2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344E10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344E10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10" w:rsidRDefault="00344E10">
      <w:r>
        <w:separator/>
      </w:r>
    </w:p>
  </w:footnote>
  <w:footnote w:type="continuationSeparator" w:id="0">
    <w:p w:rsidR="00344E10" w:rsidRDefault="0034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344E10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842D6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4E10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4F7E25"/>
    <w:rsid w:val="00515CA1"/>
    <w:rsid w:val="00525104"/>
    <w:rsid w:val="00542923"/>
    <w:rsid w:val="00563E01"/>
    <w:rsid w:val="00566105"/>
    <w:rsid w:val="0057008C"/>
    <w:rsid w:val="005862B8"/>
    <w:rsid w:val="005A10B9"/>
    <w:rsid w:val="005A2315"/>
    <w:rsid w:val="005A2F70"/>
    <w:rsid w:val="005A38EA"/>
    <w:rsid w:val="005E2344"/>
    <w:rsid w:val="005E2B09"/>
    <w:rsid w:val="005F2D2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508F2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73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A422B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C2366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07BED"/>
    <w:rsid w:val="00F1597A"/>
    <w:rsid w:val="00F372C0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0anniunipd.it/storia/andrea-vesali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800anniunipd.i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ipd.it/vesa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00anniunipd.i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2</cp:revision>
  <cp:lastPrinted>2022-09-19T07:55:00Z</cp:lastPrinted>
  <dcterms:created xsi:type="dcterms:W3CDTF">2022-11-18T10:35:00Z</dcterms:created>
  <dcterms:modified xsi:type="dcterms:W3CDTF">2022-11-18T10:35:00Z</dcterms:modified>
</cp:coreProperties>
</file>