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6D" w:rsidRDefault="00D7686D" w:rsidP="00D7686D">
      <w:pPr>
        <w:spacing w:before="100" w:beforeAutospacing="1" w:after="100" w:afterAutospacing="1"/>
        <w:jc w:val="center"/>
        <w:rPr>
          <w:rFonts w:ascii="Times New Roman" w:hAnsi="Times New Roman" w:cs="Times New Roman"/>
          <w:color w:val="auto"/>
        </w:rPr>
      </w:pPr>
      <w:r>
        <w:rPr>
          <w:rFonts w:ascii="Arial" w:hAnsi="Arial"/>
          <w:b/>
          <w:bCs/>
          <w:color w:val="FF0000"/>
          <w:sz w:val="30"/>
          <w:szCs w:val="30"/>
        </w:rPr>
        <w:t>TOUR MUSIC FEST – I VINCITORI DELL’EDIZIONE 2022</w:t>
      </w:r>
    </w:p>
    <w:p w:rsidR="00D7686D" w:rsidRDefault="00D7686D" w:rsidP="00D7686D">
      <w:pPr>
        <w:spacing w:before="100" w:beforeAutospacing="1" w:after="100" w:afterAutospacing="1"/>
        <w:jc w:val="center"/>
        <w:rPr>
          <w:b/>
          <w:bCs/>
        </w:rPr>
      </w:pPr>
      <w:r>
        <w:rPr>
          <w:rFonts w:ascii="Arial" w:eastAsia="Arial" w:hAnsi="Arial" w:cs="Arial"/>
          <w:b/>
          <w:bCs/>
          <w:color w:val="FF0000"/>
          <w:sz w:val="30"/>
          <w:szCs w:val="30"/>
        </w:rPr>
        <w:t> </w:t>
      </w:r>
    </w:p>
    <w:p w:rsidR="00D7686D" w:rsidRDefault="00D7686D" w:rsidP="00D7686D">
      <w:pPr>
        <w:spacing w:before="100" w:beforeAutospacing="1" w:after="240"/>
        <w:jc w:val="center"/>
        <w:rPr>
          <w:b/>
          <w:bCs/>
        </w:rPr>
      </w:pPr>
      <w:r>
        <w:rPr>
          <w:rFonts w:ascii="Arial" w:hAnsi="Arial"/>
          <w:b/>
          <w:bCs/>
          <w:sz w:val="26"/>
          <w:szCs w:val="26"/>
        </w:rPr>
        <w:t>Annunciati il 27 novembre 2022 i vincitori della finalissima del grande contest europeo della musica emergente, al termine di una settimana di live show, nuove proposte musicali e sonorità inedite</w:t>
      </w:r>
    </w:p>
    <w:p w:rsidR="00D7686D" w:rsidRDefault="00D7686D" w:rsidP="00F52D35">
      <w:pPr>
        <w:spacing w:before="100" w:beforeAutospacing="1" w:after="100" w:afterAutospacing="1"/>
        <w:jc w:val="both"/>
        <w:rPr>
          <w:b/>
          <w:bCs/>
        </w:rPr>
      </w:pPr>
      <w:r>
        <w:rPr>
          <w:rFonts w:ascii="Arial" w:hAnsi="Arial"/>
        </w:rPr>
        <w:t>Dopo una settimana di full-immersion musicale nella Repubblica di San Marino e una serata evento che ha visto alternarsi sul palco sonorità, esibizioni, nuove voci e strumenti della musica emergente italiana - disegnando il quadro generale delle tendenze del 2022 - sono stati annunciati i vincitori dell’edizione 2022 del Tour Music Fest.</w:t>
      </w:r>
    </w:p>
    <w:p w:rsidR="00D7686D" w:rsidRDefault="00D7686D" w:rsidP="00F52D35">
      <w:pPr>
        <w:spacing w:before="100" w:beforeAutospacing="1" w:after="100" w:afterAutospacing="1"/>
        <w:jc w:val="both"/>
        <w:rPr>
          <w:b/>
          <w:bCs/>
        </w:rPr>
      </w:pPr>
      <w:r>
        <w:rPr>
          <w:rFonts w:ascii="Arial" w:eastAsia="Arial" w:hAnsi="Arial" w:cs="Arial"/>
        </w:rPr>
        <w:t> </w:t>
      </w:r>
    </w:p>
    <w:p w:rsidR="00D7686D" w:rsidRDefault="00D7686D" w:rsidP="00F52D35">
      <w:pPr>
        <w:spacing w:before="100" w:beforeAutospacing="1" w:after="100" w:afterAutospacing="1"/>
        <w:jc w:val="both"/>
        <w:rPr>
          <w:b/>
          <w:bCs/>
        </w:rPr>
      </w:pPr>
      <w:r>
        <w:rPr>
          <w:rFonts w:ascii="Arial" w:hAnsi="Arial"/>
        </w:rPr>
        <w:t>I vincitori hanno superato la concorrenza di 700 autori emergenti nell’ultima settimana a colpi di live show musicali, e ben diecimila proposte emergenti dall’inizio del Tour Music Fest ad agosto 2022.</w:t>
      </w:r>
    </w:p>
    <w:p w:rsidR="00D7686D" w:rsidRDefault="00D7686D" w:rsidP="00F52D35">
      <w:pPr>
        <w:spacing w:before="100" w:beforeAutospacing="1" w:after="100" w:afterAutospacing="1"/>
        <w:jc w:val="both"/>
        <w:rPr>
          <w:b/>
          <w:bCs/>
        </w:rPr>
      </w:pPr>
      <w:r>
        <w:rPr>
          <w:rFonts w:ascii="Arial" w:eastAsia="Arial" w:hAnsi="Arial" w:cs="Arial"/>
        </w:rPr>
        <w:t> </w:t>
      </w:r>
    </w:p>
    <w:p w:rsidR="00D7686D" w:rsidRDefault="00D7686D" w:rsidP="00F52D35">
      <w:pPr>
        <w:spacing w:before="100" w:beforeAutospacing="1" w:after="100" w:afterAutospacing="1"/>
        <w:jc w:val="both"/>
        <w:rPr>
          <w:b/>
          <w:bCs/>
        </w:rPr>
      </w:pPr>
      <w:r>
        <w:rPr>
          <w:rFonts w:ascii="Arial" w:hAnsi="Arial"/>
          <w:b/>
          <w:bCs/>
        </w:rPr>
        <w:t xml:space="preserve">Per ricalcare le orme di grandi cantanti oggi nel panorama nazionale </w:t>
      </w:r>
      <w:r>
        <w:rPr>
          <w:rFonts w:ascii="Arial" w:hAnsi="Arial"/>
        </w:rPr>
        <w:t>della musica che hanno partecipato al Tour Music Fest delle edizioni passate, da Ermal Meta a Mahmood, passando per Federica Carta e Renzo Rubino, i vincitori di quest’anno</w:t>
      </w:r>
      <w:r>
        <w:rPr>
          <w:rFonts w:ascii="Arial" w:hAnsi="Arial"/>
          <w:b/>
          <w:bCs/>
        </w:rPr>
        <w:t xml:space="preserve">, Djomi, Arianna Serra, Roberta Scandurra, VIO, Vincenzo Pulpito,Ilinoise, Stefano Leonardi, Tancredi Burza, Lorenzo Biricocoli, Patrizio Pezzuto, Annalisa Zito, Giano, Alex Ranaldo, Alessandro Seggio, XGIOVE,  Andrea Berti Suman,  Maurononsoloblues </w:t>
      </w:r>
      <w:r w:rsidR="00F52D35">
        <w:rPr>
          <w:rFonts w:ascii="Arial" w:hAnsi="Arial"/>
          <w:b/>
          <w:bCs/>
        </w:rPr>
        <w:t xml:space="preserve"> </w:t>
      </w:r>
      <w:r>
        <w:rPr>
          <w:rFonts w:ascii="Arial" w:hAnsi="Arial"/>
          <w:b/>
          <w:bCs/>
        </w:rPr>
        <w:t>e Zio998 si candidano a essere le nuove voci del domani e del presente.</w:t>
      </w:r>
    </w:p>
    <w:p w:rsidR="00D7686D" w:rsidRDefault="00D7686D" w:rsidP="00F52D35">
      <w:pPr>
        <w:spacing w:before="100" w:beforeAutospacing="1" w:after="100" w:afterAutospacing="1"/>
        <w:jc w:val="both"/>
        <w:rPr>
          <w:b/>
          <w:bCs/>
        </w:rPr>
      </w:pPr>
      <w:r>
        <w:rPr>
          <w:rFonts w:ascii="Arial" w:hAnsi="Arial"/>
        </w:rPr>
        <w:t xml:space="preserve">Ha decretato i vincitori una commissione d’eccezione, composta da grandi nomi della musica nazionale e internazionale. </w:t>
      </w:r>
      <w:r>
        <w:rPr>
          <w:rFonts w:ascii="Arial" w:hAnsi="Arial"/>
          <w:b/>
          <w:bCs/>
        </w:rPr>
        <w:t xml:space="preserve">Ha presieduto la giuria Mogol e a seguire Kara Dioguardi </w:t>
      </w:r>
      <w:r>
        <w:rPr>
          <w:rFonts w:ascii="Arial" w:hAnsi="Arial"/>
        </w:rPr>
        <w:t>- giurata di American Idol, autrice e produttrice di P!nk, Eminem e molti altri artisti, inserita da Forbes nella Top 3 della discografia americana -</w:t>
      </w:r>
      <w:r>
        <w:rPr>
          <w:rFonts w:ascii="Arial" w:hAnsi="Arial"/>
          <w:b/>
          <w:bCs/>
        </w:rPr>
        <w:t xml:space="preserve"> i coach del Berklee College of Music, Massimo Satta - </w:t>
      </w:r>
      <w:r>
        <w:rPr>
          <w:rFonts w:ascii="Arial" w:hAnsi="Arial"/>
        </w:rPr>
        <w:t>produttore e musicista che ha collaborato con Mario Biondi, Califano, Lavezzi, Renato Zero, Lucio Dalla, Patti Pravo</w:t>
      </w:r>
      <w:r>
        <w:rPr>
          <w:rFonts w:ascii="Arial" w:hAnsi="Arial"/>
          <w:b/>
          <w:bCs/>
        </w:rPr>
        <w:t xml:space="preserve"> </w:t>
      </w:r>
      <w:r>
        <w:rPr>
          <w:rFonts w:ascii="Arial" w:hAnsi="Arial"/>
        </w:rPr>
        <w:t>e molti altri - e la redazione cultura di Today</w:t>
      </w:r>
      <w:r>
        <w:rPr>
          <w:rFonts w:ascii="Arial" w:hAnsi="Arial"/>
          <w:b/>
          <w:bCs/>
        </w:rPr>
        <w:t>.</w:t>
      </w:r>
    </w:p>
    <w:p w:rsidR="00D7686D" w:rsidRDefault="00D7686D" w:rsidP="00F52D35">
      <w:pPr>
        <w:spacing w:before="100" w:beforeAutospacing="1" w:after="100" w:afterAutospacing="1"/>
        <w:jc w:val="both"/>
        <w:rPr>
          <w:b/>
          <w:bCs/>
        </w:rPr>
      </w:pPr>
      <w:r>
        <w:rPr>
          <w:rFonts w:ascii="Arial" w:hAnsi="Arial"/>
        </w:rPr>
        <w:t>Tra le categorie più ambite quelle per cantautori, interpreti, rapper e junior, la cui vittoria ha previsto l’assegnazione di premi dal grande valore formativo.</w:t>
      </w:r>
    </w:p>
    <w:p w:rsidR="00D7686D" w:rsidRDefault="00D7686D" w:rsidP="00F52D35">
      <w:pPr>
        <w:spacing w:before="100" w:beforeAutospacing="1" w:after="100" w:afterAutospacing="1"/>
        <w:rPr>
          <w:b/>
          <w:bCs/>
        </w:rPr>
      </w:pPr>
      <w:r w:rsidRPr="00F52D35">
        <w:rPr>
          <w:rFonts w:ascii="Arial" w:hAnsi="Arial"/>
          <w:b/>
        </w:rPr>
        <w:t>Ai X</w:t>
      </w:r>
      <w:r w:rsidRPr="00F52D35">
        <w:rPr>
          <w:rFonts w:ascii="Arial" w:hAnsi="Arial"/>
          <w:b/>
        </w:rPr>
        <w:t>giove</w:t>
      </w:r>
      <w:r>
        <w:rPr>
          <w:rFonts w:ascii="Arial" w:hAnsi="Arial"/>
        </w:rPr>
        <w:t xml:space="preserve">, eletta miglior band del Tour Music Fest, grazie allo sponsor Riunite, azienda vitivinicola produttrice del vino Lambrusco più bevuto al mondo, 40 ore di sala prove, la produzione di un singolo, con post produzione presso gli Abbey Studios di Londra completa di organizzazione di un evento per la presentazione del singolo ed un minitour di tre date volte alla promozione del loro singolo. </w:t>
      </w:r>
      <w:r w:rsidR="00F52D35">
        <w:rPr>
          <w:rFonts w:ascii="Arial" w:hAnsi="Arial"/>
        </w:rPr>
        <w:t xml:space="preserve"> </w:t>
      </w:r>
      <w:r w:rsidR="00F52D35">
        <w:rPr>
          <w:rFonts w:ascii="Arial" w:hAnsi="Arial"/>
        </w:rPr>
        <w:br/>
      </w:r>
      <w:r w:rsidR="00F52D35">
        <w:rPr>
          <w:rFonts w:ascii="Arial" w:hAnsi="Arial"/>
        </w:rPr>
        <w:br/>
      </w:r>
      <w:r w:rsidRPr="00F52D35">
        <w:rPr>
          <w:rFonts w:ascii="Arial" w:hAnsi="Arial"/>
          <w:b/>
        </w:rPr>
        <w:t>Aggiudicate anche tre borse di studio</w:t>
      </w:r>
      <w:r w:rsidRPr="00F52D35">
        <w:rPr>
          <w:rFonts w:ascii="Arial" w:hAnsi="Arial"/>
        </w:rPr>
        <w:t xml:space="preserve"> per frequentare un corso di formazione presso il Berklee </w:t>
      </w:r>
      <w:r w:rsidR="00F52D35">
        <w:rPr>
          <w:rFonts w:ascii="Arial" w:hAnsi="Arial"/>
        </w:rPr>
        <w:t xml:space="preserve"> </w:t>
      </w:r>
      <w:r w:rsidRPr="00F52D35">
        <w:rPr>
          <w:rFonts w:ascii="Arial" w:hAnsi="Arial"/>
        </w:rPr>
        <w:t>College of Music di Boston</w:t>
      </w:r>
      <w:r w:rsidR="00F52D35" w:rsidRPr="00F52D35">
        <w:rPr>
          <w:rFonts w:ascii="Arial" w:hAnsi="Arial"/>
        </w:rPr>
        <w:t xml:space="preserve">: </w:t>
      </w:r>
      <w:r w:rsidRPr="00F52D35">
        <w:rPr>
          <w:rFonts w:ascii="Arial" w:hAnsi="Arial"/>
        </w:rPr>
        <w:t xml:space="preserve"> sono state vinte </w:t>
      </w:r>
      <w:r w:rsidRPr="00F52D35">
        <w:rPr>
          <w:rFonts w:ascii="Arial" w:hAnsi="Arial"/>
          <w:b/>
        </w:rPr>
        <w:t>da Roberta Scandurra e Arianna Serra che andranno a Boston e da Djomi</w:t>
      </w:r>
      <w:r w:rsidR="00F52D35" w:rsidRPr="00F52D35">
        <w:rPr>
          <w:rFonts w:ascii="Arial" w:hAnsi="Arial"/>
        </w:rPr>
        <w:t>,</w:t>
      </w:r>
      <w:r w:rsidRPr="00F52D35">
        <w:rPr>
          <w:rFonts w:ascii="Arial" w:hAnsi="Arial"/>
        </w:rPr>
        <w:t xml:space="preserve"> vi</w:t>
      </w:r>
      <w:r w:rsidR="00F52D35" w:rsidRPr="00F52D35">
        <w:rPr>
          <w:rFonts w:ascii="Arial" w:hAnsi="Arial"/>
        </w:rPr>
        <w:t>ncitore della categoria rapper,</w:t>
      </w:r>
      <w:r w:rsidR="00F52D35">
        <w:rPr>
          <w:rFonts w:ascii="Arial" w:hAnsi="Arial"/>
        </w:rPr>
        <w:t xml:space="preserve">che seguirà </w:t>
      </w:r>
      <w:r w:rsidRPr="00F52D35">
        <w:rPr>
          <w:rFonts w:ascii="Arial" w:hAnsi="Arial"/>
        </w:rPr>
        <w:t xml:space="preserve">la formazione on line. Per gli artisti sono stati previsti in premio anche gli strumenti musicali </w:t>
      </w:r>
      <w:r w:rsidRPr="00F52D35">
        <w:rPr>
          <w:rFonts w:ascii="Arial" w:hAnsi="Arial"/>
        </w:rPr>
        <w:lastRenderedPageBreak/>
        <w:t>forniti da Algam Eko, uno dei più grandi distributori di strumenti musicali, audio, DJ e accessori in Europa.</w:t>
      </w:r>
      <w:r w:rsidRPr="00F52D35">
        <w:rPr>
          <w:rFonts w:ascii="Arial" w:hAnsi="Arial"/>
          <w:bCs/>
        </w:rPr>
        <w:br/>
      </w:r>
      <w:r w:rsidRPr="00F52D35">
        <w:rPr>
          <w:rFonts w:ascii="Arial" w:hAnsi="Arial"/>
          <w:bCs/>
        </w:rPr>
        <w:br/>
      </w:r>
      <w:r>
        <w:rPr>
          <w:rFonts w:ascii="Arial" w:hAnsi="Arial"/>
          <w:b/>
          <w:bCs/>
        </w:rPr>
        <w:br/>
        <w:t xml:space="preserve">Qui tutti i vincitori: </w:t>
      </w:r>
    </w:p>
    <w:p w:rsidR="00D7686D" w:rsidRPr="00D7686D" w:rsidRDefault="00D7686D" w:rsidP="00D7686D">
      <w:pPr>
        <w:spacing w:before="100" w:beforeAutospacing="1" w:after="100" w:afterAutospacing="1"/>
        <w:rPr>
          <w:rFonts w:ascii="Arial" w:hAnsi="Arial"/>
        </w:rPr>
      </w:pPr>
      <w:r w:rsidRPr="00D7686D">
        <w:rPr>
          <w:rFonts w:ascii="Arial" w:hAnsi="Arial"/>
        </w:rPr>
        <w:t>Djomi da Ravenna è il vincitore della categoria rapper</w:t>
      </w:r>
      <w:r w:rsidRPr="00D7686D">
        <w:rPr>
          <w:rFonts w:ascii="Arial" w:hAnsi="Arial"/>
        </w:rPr>
        <w:br/>
        <w:t>Arianna Serra da Chiavari (GE) è la vincitrice della categoria interpreti</w:t>
      </w:r>
      <w:r w:rsidRPr="00D7686D">
        <w:rPr>
          <w:rFonts w:ascii="Arial" w:hAnsi="Arial"/>
        </w:rPr>
        <w:br/>
        <w:t>Roberta Scandurra di Trecastagni (CT)è la vincitrice nella categoria cantautori</w:t>
      </w:r>
      <w:r w:rsidRPr="00D7686D">
        <w:rPr>
          <w:rFonts w:ascii="Arial" w:hAnsi="Arial"/>
        </w:rPr>
        <w:br/>
        <w:t>VIO di Genova, vincitrice categoria junior singer</w:t>
      </w:r>
      <w:r w:rsidRPr="00D7686D">
        <w:rPr>
          <w:rFonts w:ascii="Arial" w:hAnsi="Arial"/>
        </w:rPr>
        <w:br/>
        <w:t>Vincenzo Pulpito da Taranto, vincitore della categoria DJ </w:t>
      </w:r>
      <w:r w:rsidRPr="00D7686D">
        <w:rPr>
          <w:rFonts w:ascii="Arial" w:hAnsi="Arial"/>
        </w:rPr>
        <w:br/>
        <w:t>Ilinoise da Perugia vincitore della categoria DJ producer   </w:t>
      </w:r>
      <w:r w:rsidRPr="00D7686D">
        <w:rPr>
          <w:rFonts w:ascii="Arial" w:hAnsi="Arial"/>
        </w:rPr>
        <w:br/>
        <w:t>Stefano Leonardi da Adrano (CT) vincitore della categoria pianisti  </w:t>
      </w:r>
      <w:r w:rsidRPr="00D7686D">
        <w:rPr>
          <w:rFonts w:ascii="Arial" w:hAnsi="Arial"/>
        </w:rPr>
        <w:br/>
        <w:t>Tancredi Burza di Bologna vincitore della categoria pianisti junior </w:t>
      </w:r>
      <w:r w:rsidRPr="00D7686D">
        <w:rPr>
          <w:rFonts w:ascii="Arial" w:hAnsi="Arial"/>
        </w:rPr>
        <w:br/>
        <w:t>Lorenzo Biricocoli di Roma è il vincitore della categoria batterista </w:t>
      </w:r>
      <w:r w:rsidRPr="00D7686D">
        <w:rPr>
          <w:rFonts w:ascii="Arial" w:hAnsi="Arial"/>
        </w:rPr>
        <w:br/>
        <w:t>Patrizio Pezzuto di Mozzo (BG) vincitore della categoria bassisti</w:t>
      </w:r>
      <w:r w:rsidRPr="00D7686D">
        <w:rPr>
          <w:rFonts w:ascii="Arial" w:hAnsi="Arial"/>
        </w:rPr>
        <w:br/>
        <w:t>Annalisa Zito da Pisa,  vincitrice della categoria chitarrista</w:t>
      </w:r>
      <w:r w:rsidRPr="00D7686D">
        <w:rPr>
          <w:rFonts w:ascii="Arial" w:hAnsi="Arial"/>
        </w:rPr>
        <w:br/>
        <w:t>Giano da Gravina in Puglia (BA) vincitore della categoria baby singer </w:t>
      </w:r>
      <w:r w:rsidRPr="00D7686D">
        <w:rPr>
          <w:rFonts w:ascii="Arial" w:hAnsi="Arial"/>
        </w:rPr>
        <w:br/>
        <w:t>Alex Ranaldo da Ginosa (TA) vincitore della categoria batterista junior</w:t>
      </w:r>
      <w:r w:rsidRPr="00D7686D">
        <w:rPr>
          <w:rFonts w:ascii="Arial" w:hAnsi="Arial"/>
        </w:rPr>
        <w:br/>
        <w:t>Alessandro Seggio da Gossolengo (PC), vincitore della categoria chitarrista junior</w:t>
      </w:r>
      <w:r w:rsidRPr="00D7686D">
        <w:rPr>
          <w:rFonts w:ascii="Arial" w:hAnsi="Arial"/>
        </w:rPr>
        <w:br/>
        <w:t>XGIOVE da Porto Sant'Elpidio (FM) sono i vincitori della categoria band </w:t>
      </w:r>
      <w:r w:rsidRPr="00D7686D">
        <w:rPr>
          <w:rFonts w:ascii="Arial" w:hAnsi="Arial"/>
        </w:rPr>
        <w:br/>
        <w:t>Andrea Berti Suman di Roma è il vincitore della categoria autore</w:t>
      </w:r>
      <w:r w:rsidRPr="00D7686D">
        <w:rPr>
          <w:rFonts w:ascii="Arial" w:hAnsi="Arial"/>
        </w:rPr>
        <w:br/>
        <w:t>Maurononsoloblues da Firenze è il vincitore della categoria interpreti over</w:t>
      </w:r>
      <w:r w:rsidRPr="00D7686D">
        <w:rPr>
          <w:rFonts w:ascii="Arial" w:hAnsi="Arial"/>
        </w:rPr>
        <w:br/>
        <w:t xml:space="preserve">Zio998 da Genova è il vincitore della categoria interpreti over </w:t>
      </w:r>
      <w:r>
        <w:br/>
      </w:r>
      <w:r>
        <w:br/>
      </w:r>
      <w:r w:rsidRPr="00D7686D">
        <w:rPr>
          <w:rFonts w:ascii="Arial" w:hAnsi="Arial"/>
        </w:rPr>
        <w:t>La Artista of the year di questa edizione 2022 è Roberta Scandurra</w:t>
      </w:r>
      <w:r w:rsidRPr="00D7686D">
        <w:rPr>
          <w:rFonts w:ascii="Arial" w:hAnsi="Arial"/>
        </w:rPr>
        <w:br/>
      </w:r>
    </w:p>
    <w:p w:rsidR="00D7686D" w:rsidRPr="00D7686D" w:rsidRDefault="00D7686D" w:rsidP="00D7686D">
      <w:pPr>
        <w:spacing w:before="100" w:beforeAutospacing="1" w:after="100" w:afterAutospacing="1"/>
        <w:jc w:val="both"/>
        <w:rPr>
          <w:rFonts w:ascii="Arial" w:hAnsi="Arial"/>
        </w:rPr>
      </w:pPr>
      <w:r w:rsidRPr="00D7686D">
        <w:rPr>
          <w:rFonts w:ascii="Arial" w:hAnsi="Arial"/>
        </w:rPr>
        <w:t>Manifestazione realizzata grazie al supporto della segreteria di stato per il turismo della Repubblica di San Marino.</w:t>
      </w:r>
    </w:p>
    <w:p w:rsidR="00D7686D" w:rsidRPr="00D7686D" w:rsidRDefault="00D7686D" w:rsidP="00D7686D">
      <w:pPr>
        <w:spacing w:before="100" w:beforeAutospacing="1" w:after="100" w:afterAutospacing="1"/>
        <w:jc w:val="both"/>
        <w:rPr>
          <w:rFonts w:ascii="Arial" w:hAnsi="Arial"/>
        </w:rPr>
      </w:pPr>
      <w:r w:rsidRPr="00D7686D">
        <w:rPr>
          <w:rFonts w:ascii="Arial" w:hAnsi="Arial"/>
        </w:rPr>
        <w:t>Partner istituzionali: Segreteria di Stato per il Turismo della Repubblica di San Marino, Ufficio del Turismo della Repubblica di San Marino. Official Partners: Riunite, Algam Eko, Today, Rtv, Briidge, Purple Vision Club, Atlante Shopping Center.</w:t>
      </w:r>
    </w:p>
    <w:p w:rsidR="00D7686D" w:rsidRPr="00D7686D" w:rsidRDefault="00D7686D" w:rsidP="00D7686D">
      <w:pPr>
        <w:spacing w:before="100" w:beforeAutospacing="1" w:after="100" w:afterAutospacing="1"/>
        <w:rPr>
          <w:rFonts w:ascii="Arial" w:hAnsi="Arial"/>
        </w:rPr>
      </w:pPr>
      <w:r w:rsidRPr="00D7686D">
        <w:rPr>
          <w:rFonts w:ascii="Arial" w:hAnsi="Arial"/>
        </w:rPr>
        <w:t xml:space="preserve">L’appuntamento con il Tour Music Fest è per il 2023, con nuove sorprese e ospiti. </w:t>
      </w:r>
      <w:r w:rsidRPr="00D7686D">
        <w:rPr>
          <w:rFonts w:ascii="Arial" w:hAnsi="Arial"/>
        </w:rPr>
        <w:br/>
      </w:r>
      <w:r w:rsidRPr="00D7686D">
        <w:rPr>
          <w:rFonts w:ascii="Arial" w:hAnsi="Arial"/>
        </w:rPr>
        <w:br/>
        <w:t>Per rimanere aggiornati:  </w:t>
      </w:r>
      <w:hyperlink r:id="rId6" w:history="1">
        <w:r w:rsidRPr="00D7686D">
          <w:rPr>
            <w:rFonts w:ascii="Arial" w:hAnsi="Arial"/>
            <w:color w:val="4472C4" w:themeColor="accent1"/>
          </w:rPr>
          <w:t>tourmusicfest.it</w:t>
        </w:r>
      </w:hyperlink>
      <w:r w:rsidRPr="00D7686D">
        <w:rPr>
          <w:rFonts w:ascii="Arial" w:hAnsi="Arial"/>
        </w:rPr>
        <w:t xml:space="preserve"> - FB: tourmusicfest - IG: tourmusicfest - Contatti </w:t>
      </w:r>
      <w:hyperlink r:id="rId7" w:history="1">
        <w:r w:rsidRPr="00D7686D">
          <w:rPr>
            <w:rFonts w:ascii="Arial" w:hAnsi="Arial"/>
            <w:color w:val="4472C4" w:themeColor="accent1"/>
          </w:rPr>
          <w:t>info@tourmusicfest.it</w:t>
        </w:r>
      </w:hyperlink>
      <w:r w:rsidRPr="00D7686D">
        <w:rPr>
          <w:rFonts w:ascii="Arial" w:hAnsi="Arial"/>
        </w:rPr>
        <w:t> +39 06 871.551.38</w:t>
      </w:r>
    </w:p>
    <w:p w:rsidR="00D7686D" w:rsidRDefault="00D7686D" w:rsidP="00D7686D">
      <w:pPr>
        <w:pStyle w:val="didefaul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200" w:afterAutospacing="0" w:line="240" w:lineRule="atLeast"/>
        <w:jc w:val="both"/>
        <w:rPr>
          <w:b/>
          <w:bCs/>
        </w:rPr>
      </w:pPr>
      <w:r>
        <w:rPr>
          <w:rStyle w:val="nessuno0"/>
          <w:rFonts w:ascii="Arial" w:eastAsia="Arial" w:hAnsi="Arial" w:cs="Arial"/>
          <w:b/>
          <w:bCs/>
          <w:color w:val="222222"/>
          <w:shd w:val="clear" w:color="auto" w:fill="FFFFFF"/>
        </w:rPr>
        <w:t> </w:t>
      </w:r>
    </w:p>
    <w:p w:rsidR="00D7686D" w:rsidRDefault="00D7686D" w:rsidP="00D7686D">
      <w:pPr>
        <w:pStyle w:val="didefaul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200" w:afterAutospacing="0" w:line="240" w:lineRule="atLeast"/>
        <w:jc w:val="center"/>
        <w:rPr>
          <w:b/>
          <w:bCs/>
        </w:rPr>
      </w:pPr>
      <w:r>
        <w:rPr>
          <w:rStyle w:val="nessuno0"/>
          <w:b/>
          <w:bCs/>
          <w:color w:val="222222"/>
          <w:shd w:val="clear" w:color="auto" w:fill="FFFFFF"/>
        </w:rPr>
        <w:t>Ufficio Stampa HF4 </w:t>
      </w:r>
      <w:hyperlink r:id="rId8" w:history="1">
        <w:r>
          <w:rPr>
            <w:rStyle w:val="Collegamentoipertestuale"/>
            <w:b/>
            <w:bCs/>
            <w:color w:val="1155CC"/>
            <w:shd w:val="clear" w:color="auto" w:fill="FFFFFF"/>
          </w:rPr>
          <w:t>www.hf4.it</w:t>
        </w:r>
      </w:hyperlink>
      <w:r>
        <w:rPr>
          <w:b/>
          <w:bCs/>
          <w:color w:val="222222"/>
          <w:shd w:val="clear" w:color="auto" w:fill="FFFFFF"/>
        </w:rPr>
        <w:br/>
        <w:t>Valentina Pettinelli </w:t>
      </w:r>
      <w:hyperlink r:id="rId9" w:history="1">
        <w:r>
          <w:rPr>
            <w:rStyle w:val="Collegamentoipertestuale"/>
            <w:b/>
            <w:bCs/>
            <w:color w:val="1155CC"/>
            <w:shd w:val="clear" w:color="auto" w:fill="FFFFFF"/>
          </w:rPr>
          <w:t>press@hf4.it</w:t>
        </w:r>
      </w:hyperlink>
      <w:r>
        <w:rPr>
          <w:b/>
          <w:bCs/>
          <w:color w:val="222222"/>
          <w:shd w:val="clear" w:color="auto" w:fill="FFFFFF"/>
        </w:rPr>
        <w:t> 347.449.91.74</w:t>
      </w:r>
      <w:r>
        <w:rPr>
          <w:b/>
          <w:bCs/>
          <w:color w:val="222222"/>
          <w:shd w:val="clear" w:color="auto" w:fill="FFFFFF"/>
        </w:rPr>
        <w:br/>
        <w:t>Marta Volterra  </w:t>
      </w:r>
      <w:hyperlink r:id="rId10" w:history="1">
        <w:r>
          <w:rPr>
            <w:rStyle w:val="Collegamentoipertestuale"/>
            <w:b/>
            <w:bCs/>
            <w:color w:val="1155CC"/>
            <w:shd w:val="clear" w:color="auto" w:fill="FFFFFF"/>
          </w:rPr>
          <w:t>marta.volterra@hf4.it</w:t>
        </w:r>
      </w:hyperlink>
    </w:p>
    <w:p w:rsidR="00D7686D" w:rsidRDefault="00D7686D" w:rsidP="00D7686D"/>
    <w:p w:rsidR="00D7686D" w:rsidRDefault="00D7686D" w:rsidP="00D7686D">
      <w:pPr>
        <w:pStyle w:val="didefaul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200" w:afterAutospacing="0" w:line="240" w:lineRule="atLeast"/>
        <w:jc w:val="both"/>
      </w:pPr>
      <w:r>
        <w:rPr>
          <w:rStyle w:val="nessuno0"/>
          <w:rFonts w:ascii="Arial" w:eastAsia="Arial" w:hAnsi="Arial" w:cs="Arial"/>
          <w:color w:val="222222"/>
          <w:shd w:val="clear" w:color="auto" w:fill="FFFFFF"/>
        </w:rPr>
        <w:t> </w:t>
      </w:r>
    </w:p>
    <w:p w:rsidR="00D7686D" w:rsidRDefault="00D7686D" w:rsidP="00D7686D">
      <w:pPr>
        <w:pStyle w:val="didefaul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200" w:afterAutospacing="0" w:line="240" w:lineRule="atLeast"/>
        <w:jc w:val="center"/>
      </w:pPr>
      <w:r>
        <w:rPr>
          <w:color w:val="222222"/>
          <w:shd w:val="clear" w:color="auto" w:fill="FFFFFF"/>
        </w:rPr>
        <w:br/>
      </w:r>
    </w:p>
    <w:p w:rsidR="00D7686D" w:rsidRDefault="00D7686D" w:rsidP="00D7686D">
      <w:pPr>
        <w:pStyle w:val="didefaul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200" w:afterAutospacing="0" w:line="240" w:lineRule="atLeast"/>
        <w:jc w:val="both"/>
      </w:pPr>
      <w:r>
        <w:t> </w:t>
      </w:r>
    </w:p>
    <w:p w:rsidR="00D7686D" w:rsidRDefault="00D7686D" w:rsidP="00D7686D">
      <w:pPr>
        <w:pStyle w:val="PreformattatoHTML"/>
      </w:pPr>
      <w:r>
        <w:t xml:space="preserve">-- </w:t>
      </w:r>
    </w:p>
    <w:p w:rsidR="00D7686D" w:rsidRDefault="00D7686D" w:rsidP="00D7686D">
      <w:pPr>
        <w:pStyle w:val="PreformattatoHTML"/>
      </w:pPr>
      <w:r>
        <w:t xml:space="preserve">Valentina Pettinelli </w:t>
      </w:r>
    </w:p>
    <w:p w:rsidR="00D7686D" w:rsidRDefault="00D7686D" w:rsidP="00D7686D">
      <w:pPr>
        <w:pStyle w:val="PreformattatoHTML"/>
      </w:pPr>
      <w:r>
        <w:t>Press Office Junior HF4</w:t>
      </w:r>
    </w:p>
    <w:p w:rsidR="00D7686D" w:rsidRDefault="00D7686D" w:rsidP="00D7686D">
      <w:pPr>
        <w:pStyle w:val="PreformattatoHTML"/>
      </w:pPr>
      <w:r>
        <w:t>Phone: +39 347 4499174</w:t>
      </w:r>
    </w:p>
    <w:p w:rsidR="00D7686D" w:rsidRDefault="00D7686D" w:rsidP="00D7686D">
      <w:pPr>
        <w:pStyle w:val="PreformattatoHTML"/>
      </w:pPr>
      <w:r>
        <w:t xml:space="preserve">mailto: </w:t>
      </w:r>
      <w:hyperlink r:id="rId11" w:history="1">
        <w:r>
          <w:rPr>
            <w:rStyle w:val="Collegamentoipertestuale"/>
          </w:rPr>
          <w:t>press@hf4.it</w:t>
        </w:r>
      </w:hyperlink>
    </w:p>
    <w:p w:rsidR="00F24412" w:rsidRDefault="00F24412">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tLeast"/>
        <w:jc w:val="both"/>
      </w:pPr>
    </w:p>
    <w:sectPr w:rsidR="00F244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44" w:rsidRDefault="00457E44">
      <w:r>
        <w:separator/>
      </w:r>
    </w:p>
  </w:endnote>
  <w:endnote w:type="continuationSeparator" w:id="0">
    <w:p w:rsidR="00457E44" w:rsidRDefault="0045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44" w:rsidRDefault="00457E44">
      <w:r>
        <w:separator/>
      </w:r>
    </w:p>
  </w:footnote>
  <w:footnote w:type="continuationSeparator" w:id="0">
    <w:p w:rsidR="00457E44" w:rsidRDefault="00457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12"/>
    <w:rsid w:val="00063B12"/>
    <w:rsid w:val="00127484"/>
    <w:rsid w:val="00457E44"/>
    <w:rsid w:val="00682898"/>
    <w:rsid w:val="00754FA7"/>
    <w:rsid w:val="008F7BF7"/>
    <w:rsid w:val="00A64DC1"/>
    <w:rsid w:val="00C868A2"/>
    <w:rsid w:val="00D60CD6"/>
    <w:rsid w:val="00D7686D"/>
    <w:rsid w:val="00F112D5"/>
    <w:rsid w:val="00F24412"/>
    <w:rsid w:val="00F52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96DC0-1ACF-4E41-A857-E466EB03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1155CC"/>
      <w:u w:val="single"/>
    </w:r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Nessuno"/>
    <w:rPr>
      <w:b/>
      <w:bCs/>
      <w:outline w:val="0"/>
      <w:color w:val="1155CC"/>
      <w:u w:val="single"/>
    </w:rPr>
  </w:style>
  <w:style w:type="paragraph" w:styleId="NormaleWeb">
    <w:name w:val="Normal (Web)"/>
    <w:basedOn w:val="Normale"/>
    <w:uiPriority w:val="99"/>
    <w:semiHidden/>
    <w:unhideWhenUsed/>
    <w:rsid w:val="00A64D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Enfasigrassetto">
    <w:name w:val="Strong"/>
    <w:basedOn w:val="Carpredefinitoparagrafo"/>
    <w:uiPriority w:val="22"/>
    <w:qFormat/>
    <w:rsid w:val="00A64DC1"/>
    <w:rPr>
      <w:b/>
      <w:bCs/>
    </w:rPr>
  </w:style>
  <w:style w:type="paragraph" w:customStyle="1" w:styleId="didefault0">
    <w:name w:val="didefault"/>
    <w:basedOn w:val="Normale"/>
    <w:rsid w:val="00D768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nessuno0">
    <w:name w:val="nessuno"/>
    <w:basedOn w:val="Carpredefinitoparagrafo"/>
    <w:rsid w:val="00D7686D"/>
  </w:style>
  <w:style w:type="character" w:customStyle="1" w:styleId="hyperlink10">
    <w:name w:val="hyperlink1"/>
    <w:basedOn w:val="Carpredefinitoparagrafo"/>
    <w:rsid w:val="00D7686D"/>
  </w:style>
  <w:style w:type="character" w:customStyle="1" w:styleId="hyperlink00">
    <w:name w:val="hyperlink0"/>
    <w:basedOn w:val="Carpredefinitoparagrafo"/>
    <w:rsid w:val="00D7686D"/>
  </w:style>
  <w:style w:type="paragraph" w:styleId="PreformattatoHTML">
    <w:name w:val="HTML Preformatted"/>
    <w:basedOn w:val="Normale"/>
    <w:link w:val="PreformattatoHTMLCarattere"/>
    <w:uiPriority w:val="99"/>
    <w:semiHidden/>
    <w:unhideWhenUsed/>
    <w:rsid w:val="00D7686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semiHidden/>
    <w:rsid w:val="00D7686D"/>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4833">
      <w:bodyDiv w:val="1"/>
      <w:marLeft w:val="0"/>
      <w:marRight w:val="0"/>
      <w:marTop w:val="0"/>
      <w:marBottom w:val="0"/>
      <w:divBdr>
        <w:top w:val="none" w:sz="0" w:space="0" w:color="auto"/>
        <w:left w:val="none" w:sz="0" w:space="0" w:color="auto"/>
        <w:bottom w:val="none" w:sz="0" w:space="0" w:color="auto"/>
        <w:right w:val="none" w:sz="0" w:space="0" w:color="auto"/>
      </w:divBdr>
    </w:div>
    <w:div w:id="2088530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f4.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tourmusicfest.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urmusicfest.it/" TargetMode="External"/><Relationship Id="rId11" Type="http://schemas.openxmlformats.org/officeDocument/2006/relationships/hyperlink" Target="mailto:press@hf4.it" TargetMode="External"/><Relationship Id="rId5" Type="http://schemas.openxmlformats.org/officeDocument/2006/relationships/endnotes" Target="endnotes.xml"/><Relationship Id="rId10" Type="http://schemas.openxmlformats.org/officeDocument/2006/relationships/hyperlink" Target="mailto:marta.volterra@hf4.it" TargetMode="External"/><Relationship Id="rId4" Type="http://schemas.openxmlformats.org/officeDocument/2006/relationships/footnotes" Target="footnotes.xml"/><Relationship Id="rId9" Type="http://schemas.openxmlformats.org/officeDocument/2006/relationships/hyperlink" Target="mailto:press@hf4.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dc:creator>
  <cp:lastModifiedBy>Valentina</cp:lastModifiedBy>
  <cp:revision>2</cp:revision>
  <dcterms:created xsi:type="dcterms:W3CDTF">2022-11-28T11:10:00Z</dcterms:created>
  <dcterms:modified xsi:type="dcterms:W3CDTF">2022-11-28T11:10:00Z</dcterms:modified>
</cp:coreProperties>
</file>