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C4A" w14:textId="22EF1ADC" w:rsidR="00650DB6" w:rsidRDefault="00650DB6" w:rsidP="00650D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812">
        <w:rPr>
          <w:rFonts w:ascii="Arial" w:hAnsi="Arial" w:cs="Arial"/>
          <w:b/>
          <w:bCs/>
          <w:sz w:val="28"/>
          <w:szCs w:val="28"/>
        </w:rPr>
        <w:t>Comunicato Stampa</w:t>
      </w:r>
      <w:bookmarkStart w:id="0" w:name="OLE_LINK21"/>
    </w:p>
    <w:bookmarkEnd w:id="0"/>
    <w:p w14:paraId="7C74087B" w14:textId="77777777" w:rsidR="008E4A46" w:rsidRDefault="008E4A46" w:rsidP="008E4A46">
      <w:pPr>
        <w:pStyle w:val="Corpotes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13EA222" w14:textId="25DCB849" w:rsidR="00A80D2E" w:rsidRDefault="00A80D2E" w:rsidP="00A80D2E">
      <w:pPr>
        <w:shd w:val="clear" w:color="auto" w:fill="FFFFFF"/>
        <w:spacing w:before="90" w:after="300" w:line="360" w:lineRule="atLeast"/>
        <w:jc w:val="center"/>
        <w:textAlignment w:val="baseline"/>
        <w:rPr>
          <w:rFonts w:ascii="Arial" w:hAnsi="Arial" w:cs="Arial"/>
          <w:b/>
          <w:bCs/>
          <w:color w:val="C00000"/>
          <w:sz w:val="28"/>
          <w:szCs w:val="28"/>
        </w:rPr>
      </w:pPr>
      <w:r w:rsidRPr="00A80D2E">
        <w:rPr>
          <w:rFonts w:ascii="Arial" w:hAnsi="Arial" w:cs="Arial"/>
          <w:b/>
          <w:bCs/>
          <w:color w:val="C00000"/>
          <w:sz w:val="28"/>
          <w:szCs w:val="28"/>
        </w:rPr>
        <w:t xml:space="preserve">Stop ai marchi evocativi: il Consorzio Tutela Formaggio Asiago plaude alla </w:t>
      </w:r>
      <w:r w:rsidR="00236564">
        <w:rPr>
          <w:rFonts w:ascii="Arial" w:hAnsi="Arial" w:cs="Arial"/>
          <w:b/>
          <w:bCs/>
          <w:color w:val="C00000"/>
          <w:sz w:val="28"/>
          <w:szCs w:val="28"/>
        </w:rPr>
        <w:t>decisione</w:t>
      </w:r>
      <w:r w:rsidR="00470EBA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0EBD0FA8" w14:textId="41A303FC" w:rsidR="00A80D2E" w:rsidRPr="00D71F21" w:rsidRDefault="00A80D2E" w:rsidP="00AA60AA">
      <w:pPr>
        <w:pStyle w:val="Corpotesto"/>
        <w:rPr>
          <w:rFonts w:ascii="Arial" w:hAnsi="Arial" w:cs="Arial"/>
        </w:rPr>
      </w:pPr>
      <w:r w:rsidRPr="00D71F21">
        <w:rPr>
          <w:rFonts w:ascii="Arial" w:hAnsi="Arial" w:cs="Arial"/>
        </w:rPr>
        <w:t>Vicenza, 6 dicembre 2022 – Il Consorzio Tutela Formaggio Asiago plaude</w:t>
      </w:r>
      <w:r w:rsidR="00470EBA" w:rsidRPr="00D71F21">
        <w:rPr>
          <w:rFonts w:ascii="Arial" w:hAnsi="Arial" w:cs="Arial"/>
        </w:rPr>
        <w:t xml:space="preserve"> all’approvazione </w:t>
      </w:r>
      <w:r w:rsidR="00C77D2E" w:rsidRPr="00D71F21">
        <w:rPr>
          <w:rFonts w:ascii="Arial" w:hAnsi="Arial" w:cs="Arial"/>
        </w:rPr>
        <w:t xml:space="preserve">da parte </w:t>
      </w:r>
      <w:r w:rsidR="00470EBA" w:rsidRPr="00D71F21">
        <w:rPr>
          <w:rFonts w:ascii="Arial" w:hAnsi="Arial" w:cs="Arial"/>
        </w:rPr>
        <w:t xml:space="preserve">del Consiglio dei Ministri del disegno di legge di modifica al </w:t>
      </w:r>
      <w:bookmarkStart w:id="1" w:name="_Hlk121214621"/>
      <w:r w:rsidR="00470EBA" w:rsidRPr="00D71F21">
        <w:rPr>
          <w:rFonts w:ascii="Arial" w:hAnsi="Arial" w:cs="Arial"/>
        </w:rPr>
        <w:t>Codice della proprietà industrial</w:t>
      </w:r>
      <w:bookmarkEnd w:id="1"/>
      <w:r w:rsidR="00470EBA" w:rsidRPr="00D71F21">
        <w:rPr>
          <w:rFonts w:ascii="Arial" w:hAnsi="Arial" w:cs="Arial"/>
        </w:rPr>
        <w:t>e</w:t>
      </w:r>
      <w:r w:rsidR="00AA60AA" w:rsidRPr="00D71F21">
        <w:rPr>
          <w:rFonts w:ascii="Arial" w:hAnsi="Arial" w:cs="Arial"/>
        </w:rPr>
        <w:t xml:space="preserve"> </w:t>
      </w:r>
      <w:r w:rsidR="00470EBA" w:rsidRPr="00D71F21">
        <w:rPr>
          <w:rFonts w:ascii="Arial" w:hAnsi="Arial" w:cs="Arial"/>
        </w:rPr>
        <w:t>nel quale viene</w:t>
      </w:r>
      <w:r w:rsidRPr="00D71F21">
        <w:rPr>
          <w:rFonts w:ascii="Arial" w:hAnsi="Arial" w:cs="Arial"/>
        </w:rPr>
        <w:t xml:space="preserve"> conferma</w:t>
      </w:r>
      <w:r w:rsidR="00470EBA" w:rsidRPr="00D71F21">
        <w:rPr>
          <w:rFonts w:ascii="Arial" w:hAnsi="Arial" w:cs="Arial"/>
        </w:rPr>
        <w:t>to ed esteso</w:t>
      </w:r>
      <w:r w:rsidRPr="00D71F21">
        <w:rPr>
          <w:rFonts w:ascii="Arial" w:hAnsi="Arial" w:cs="Arial"/>
        </w:rPr>
        <w:t xml:space="preserve"> il divieto di registrazione di marchi</w:t>
      </w:r>
      <w:r w:rsidR="002A60F0" w:rsidRPr="00D71F21">
        <w:rPr>
          <w:rFonts w:ascii="Arial" w:hAnsi="Arial" w:cs="Arial"/>
        </w:rPr>
        <w:t xml:space="preserve"> </w:t>
      </w:r>
      <w:r w:rsidR="00D71F21" w:rsidRPr="00D71F21">
        <w:rPr>
          <w:rFonts w:ascii="Arial" w:hAnsi="Arial" w:cs="Arial"/>
        </w:rPr>
        <w:t>e</w:t>
      </w:r>
      <w:r w:rsidR="002A60F0" w:rsidRPr="00D71F21">
        <w:rPr>
          <w:rFonts w:ascii="Arial" w:hAnsi="Arial" w:cs="Arial"/>
        </w:rPr>
        <w:t xml:space="preserve"> </w:t>
      </w:r>
      <w:r w:rsidR="00691344" w:rsidRPr="00D71F21">
        <w:rPr>
          <w:rFonts w:ascii="Arial" w:hAnsi="Arial" w:cs="Arial"/>
        </w:rPr>
        <w:t xml:space="preserve">servizi </w:t>
      </w:r>
      <w:r w:rsidRPr="00D71F21">
        <w:rPr>
          <w:rFonts w:ascii="Arial" w:hAnsi="Arial" w:cs="Arial"/>
        </w:rPr>
        <w:t>evocativi o usurpativi di indicazioni geografiche e denominazioni di origine protetta</w:t>
      </w:r>
      <w:r w:rsidR="00470EBA" w:rsidRPr="00D71F21">
        <w:rPr>
          <w:rFonts w:ascii="Arial" w:hAnsi="Arial" w:cs="Arial"/>
        </w:rPr>
        <w:t>.</w:t>
      </w:r>
    </w:p>
    <w:p w14:paraId="56F37C50" w14:textId="55F4DE7B" w:rsidR="00691344" w:rsidRPr="00D71F21" w:rsidRDefault="00691344" w:rsidP="00AA60AA">
      <w:pPr>
        <w:pStyle w:val="Corpotesto"/>
        <w:rPr>
          <w:rFonts w:ascii="Arial" w:hAnsi="Arial" w:cs="Arial"/>
        </w:rPr>
      </w:pPr>
    </w:p>
    <w:p w14:paraId="01BDD7B3" w14:textId="30E22369" w:rsidR="00691344" w:rsidRPr="00D71F21" w:rsidRDefault="00914DDE" w:rsidP="00691344">
      <w:pPr>
        <w:pStyle w:val="Corpotesto"/>
        <w:rPr>
          <w:rFonts w:ascii="Arial" w:hAnsi="Arial" w:cs="Arial"/>
        </w:rPr>
      </w:pPr>
      <w:r w:rsidRPr="00BA36EC">
        <w:rPr>
          <w:rFonts w:ascii="Arial" w:hAnsi="Arial" w:cs="Arial"/>
        </w:rPr>
        <w:t>I</w:t>
      </w:r>
      <w:r w:rsidR="00691344" w:rsidRPr="00BA36EC">
        <w:rPr>
          <w:rFonts w:ascii="Arial" w:hAnsi="Arial" w:cs="Arial"/>
        </w:rPr>
        <w:t xml:space="preserve">l Consorzio Tutela Formaggio Asiago considera </w:t>
      </w:r>
      <w:r w:rsidR="000A55F1" w:rsidRPr="00BA36EC">
        <w:rPr>
          <w:rFonts w:ascii="Arial" w:hAnsi="Arial" w:cs="Arial"/>
        </w:rPr>
        <w:t xml:space="preserve">un </w:t>
      </w:r>
      <w:r w:rsidR="00BA36EC">
        <w:rPr>
          <w:rFonts w:ascii="Arial" w:hAnsi="Arial" w:cs="Arial"/>
        </w:rPr>
        <w:t>passo importante</w:t>
      </w:r>
      <w:r w:rsidR="000A55F1" w:rsidRPr="00BA36EC">
        <w:rPr>
          <w:rFonts w:ascii="Arial" w:hAnsi="Arial" w:cs="Arial"/>
        </w:rPr>
        <w:t xml:space="preserve"> </w:t>
      </w:r>
      <w:r w:rsidR="00A110AF" w:rsidRPr="00BA36EC">
        <w:rPr>
          <w:rFonts w:ascii="Arial" w:hAnsi="Arial" w:cs="Arial"/>
        </w:rPr>
        <w:t>l’ap</w:t>
      </w:r>
      <w:r w:rsidR="00BA36EC" w:rsidRPr="00BA36EC">
        <w:rPr>
          <w:rFonts w:ascii="Arial" w:hAnsi="Arial" w:cs="Arial"/>
        </w:rPr>
        <w:t>provazione della</w:t>
      </w:r>
      <w:r w:rsidR="00691344" w:rsidRPr="00BA36EC">
        <w:rPr>
          <w:rFonts w:ascii="Arial" w:hAnsi="Arial" w:cs="Arial"/>
        </w:rPr>
        <w:t xml:space="preserve"> legge di modifica al Codice della proprietà industriale previsto dalle riforme del PNRR, in coerenza co</w:t>
      </w:r>
      <w:r w:rsidR="00E7146C">
        <w:rPr>
          <w:rFonts w:ascii="Arial" w:hAnsi="Arial" w:cs="Arial"/>
        </w:rPr>
        <w:t>l</w:t>
      </w:r>
      <w:r w:rsidR="00691344" w:rsidRPr="00BA36EC">
        <w:rPr>
          <w:rFonts w:ascii="Arial" w:hAnsi="Arial" w:cs="Arial"/>
        </w:rPr>
        <w:t xml:space="preserve"> “Piano di azione sulla proprietà intellettuale per sostenere la ripresa e la resilienza dell’Unione</w:t>
      </w:r>
      <w:r w:rsidR="00691344" w:rsidRPr="00D71F21">
        <w:rPr>
          <w:rFonts w:ascii="Arial" w:hAnsi="Arial" w:cs="Arial"/>
        </w:rPr>
        <w:t xml:space="preserve"> Europea”, col quale si esprime la volontà di perseguire le evocazioni che, indebitamente, sfruttano la notorietà delle denominazioni DOP e IGP e indeboliscono, con azioni di disturbo, la competitività dei territori. </w:t>
      </w:r>
    </w:p>
    <w:p w14:paraId="6B08A625" w14:textId="77777777" w:rsidR="00691344" w:rsidRPr="00D71F21" w:rsidRDefault="00691344" w:rsidP="00691344">
      <w:pPr>
        <w:pStyle w:val="Corpotesto"/>
        <w:rPr>
          <w:rFonts w:ascii="Arial" w:hAnsi="Arial" w:cs="Arial"/>
        </w:rPr>
      </w:pPr>
    </w:p>
    <w:p w14:paraId="76856982" w14:textId="704153EC" w:rsidR="00B03A82" w:rsidRDefault="00742CE9" w:rsidP="00B03A82">
      <w:pPr>
        <w:pStyle w:val="Corpotesto"/>
        <w:rPr>
          <w:rFonts w:ascii="Arial" w:hAnsi="Arial" w:cs="Arial"/>
        </w:rPr>
      </w:pPr>
      <w:bookmarkStart w:id="2" w:name="_Hlk121214061"/>
      <w:r>
        <w:rPr>
          <w:rFonts w:ascii="Arial" w:hAnsi="Arial" w:cs="Arial"/>
        </w:rPr>
        <w:t>L’</w:t>
      </w:r>
      <w:r w:rsidRPr="00D71F21">
        <w:rPr>
          <w:rFonts w:ascii="Arial" w:hAnsi="Arial" w:cs="Arial"/>
        </w:rPr>
        <w:t>impegno de</w:t>
      </w:r>
      <w:r>
        <w:rPr>
          <w:rFonts w:ascii="Arial" w:hAnsi="Arial" w:cs="Arial"/>
        </w:rPr>
        <w:t>l</w:t>
      </w:r>
      <w:r w:rsidRPr="00D71F21">
        <w:rPr>
          <w:rFonts w:ascii="Arial" w:hAnsi="Arial" w:cs="Arial"/>
        </w:rPr>
        <w:t xml:space="preserve"> Consorzio Tutela Formaggio Asiago nel</w:t>
      </w:r>
      <w:r w:rsidR="00E0426C">
        <w:rPr>
          <w:rFonts w:ascii="Arial" w:hAnsi="Arial" w:cs="Arial"/>
        </w:rPr>
        <w:t xml:space="preserve"> contrastare</w:t>
      </w:r>
      <w:r w:rsidR="005352E4">
        <w:rPr>
          <w:rFonts w:ascii="Arial" w:hAnsi="Arial" w:cs="Arial"/>
        </w:rPr>
        <w:t xml:space="preserve"> </w:t>
      </w:r>
      <w:r w:rsidRPr="00D71F21">
        <w:rPr>
          <w:rFonts w:ascii="Arial" w:hAnsi="Arial" w:cs="Arial"/>
        </w:rPr>
        <w:t xml:space="preserve">ogni tentativo di </w:t>
      </w:r>
      <w:r w:rsidR="00E0426C">
        <w:rPr>
          <w:rFonts w:ascii="Arial" w:hAnsi="Arial" w:cs="Arial"/>
        </w:rPr>
        <w:t>utilizzo</w:t>
      </w:r>
      <w:r w:rsidR="00E7146C">
        <w:rPr>
          <w:rFonts w:ascii="Arial" w:hAnsi="Arial" w:cs="Arial"/>
        </w:rPr>
        <w:t xml:space="preserve"> improprio</w:t>
      </w:r>
      <w:r>
        <w:rPr>
          <w:rFonts w:ascii="Arial" w:hAnsi="Arial" w:cs="Arial"/>
        </w:rPr>
        <w:t xml:space="preserve"> </w:t>
      </w:r>
      <w:r w:rsidRPr="00D71F21">
        <w:rPr>
          <w:rFonts w:ascii="Arial" w:hAnsi="Arial" w:cs="Arial"/>
        </w:rPr>
        <w:t xml:space="preserve">di un patrimonio che rappresenta un vanto e dà un importante contributo all’economia nazionale </w:t>
      </w:r>
      <w:r>
        <w:rPr>
          <w:rFonts w:ascii="Arial" w:hAnsi="Arial" w:cs="Arial"/>
        </w:rPr>
        <w:t>è da sempre globale.</w:t>
      </w:r>
      <w:r w:rsidR="00282F48">
        <w:rPr>
          <w:rFonts w:ascii="Arial" w:hAnsi="Arial" w:cs="Arial"/>
        </w:rPr>
        <w:t xml:space="preserve"> </w:t>
      </w:r>
      <w:r w:rsidR="00B03A82" w:rsidRPr="00D71F21">
        <w:rPr>
          <w:rFonts w:ascii="Arial" w:hAnsi="Arial" w:cs="Arial"/>
        </w:rPr>
        <w:t>In Italia, il precedente Codice della proprietà industriale (art. 14 CPI C bis) già indicava chiaramente che non è possibile registrare alcun marchio d’impresa relativo alla protezione delle denominazioni d'origine e delle indicazioni geografiche.</w:t>
      </w:r>
      <w:r w:rsidR="00CD7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L’attuale m</w:t>
      </w:r>
      <w:r w:rsidRPr="00D71F21">
        <w:rPr>
          <w:rFonts w:ascii="Arial" w:hAnsi="Arial" w:cs="Arial"/>
        </w:rPr>
        <w:t>odifica al Codice della proprietà industriale</w:t>
      </w:r>
      <w:r>
        <w:rPr>
          <w:rFonts w:ascii="Arial" w:hAnsi="Arial" w:cs="Arial"/>
        </w:rPr>
        <w:t>,</w:t>
      </w:r>
      <w:r w:rsidR="00B03A82">
        <w:rPr>
          <w:rFonts w:ascii="Arial" w:hAnsi="Arial" w:cs="Arial"/>
        </w:rPr>
        <w:t xml:space="preserve"> r</w:t>
      </w:r>
      <w:r w:rsidR="00B03A82" w:rsidRPr="00D71F21">
        <w:rPr>
          <w:rFonts w:ascii="Arial" w:hAnsi="Arial" w:cs="Arial"/>
        </w:rPr>
        <w:t>ibadendo la legislazione dell’Unione Europ</w:t>
      </w:r>
      <w:r w:rsidR="00380B29">
        <w:rPr>
          <w:rFonts w:ascii="Arial" w:hAnsi="Arial" w:cs="Arial"/>
        </w:rPr>
        <w:t>e</w:t>
      </w:r>
      <w:r w:rsidR="00B03A82" w:rsidRPr="00D71F21">
        <w:rPr>
          <w:rFonts w:ascii="Arial" w:hAnsi="Arial" w:cs="Arial"/>
        </w:rPr>
        <w:t>a (Reg. UE 1151/2012), nel primo articolo</w:t>
      </w:r>
      <w:r w:rsidR="00B03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riprova</w:t>
      </w:r>
      <w:r w:rsidR="00B03A82" w:rsidRPr="00D71F21">
        <w:rPr>
          <w:rFonts w:ascii="Arial" w:hAnsi="Arial" w:cs="Arial"/>
        </w:rPr>
        <w:t xml:space="preserve"> e chiarisce che la protezione è </w:t>
      </w:r>
      <w:r w:rsidR="00F04D8D">
        <w:rPr>
          <w:rFonts w:ascii="Arial" w:hAnsi="Arial" w:cs="Arial"/>
        </w:rPr>
        <w:t>da</w:t>
      </w:r>
      <w:r w:rsidR="00B03A82" w:rsidRPr="00D71F21">
        <w:rPr>
          <w:rFonts w:ascii="Arial" w:hAnsi="Arial" w:cs="Arial"/>
        </w:rPr>
        <w:t xml:space="preserve"> intendersi in senso estensivo, </w:t>
      </w:r>
      <w:r w:rsidR="00B03A82" w:rsidRPr="00D71F21">
        <w:rPr>
          <w:rFonts w:ascii="Arial" w:hAnsi="Arial" w:cs="Arial"/>
          <w:shd w:val="clear" w:color="auto" w:fill="FFFFFF"/>
        </w:rPr>
        <w:t xml:space="preserve">vietando la registrazione di marchi e anche </w:t>
      </w:r>
      <w:r w:rsidR="00B03A82">
        <w:rPr>
          <w:rFonts w:ascii="Arial" w:hAnsi="Arial" w:cs="Arial"/>
          <w:shd w:val="clear" w:color="auto" w:fill="FFFFFF"/>
        </w:rPr>
        <w:t xml:space="preserve">di </w:t>
      </w:r>
      <w:r w:rsidR="00B03A82" w:rsidRPr="00D71F21">
        <w:rPr>
          <w:rFonts w:ascii="Arial" w:hAnsi="Arial" w:cs="Arial"/>
          <w:shd w:val="clear" w:color="auto" w:fill="FFFFFF"/>
        </w:rPr>
        <w:t>servizi evocativi o usurpativi di indicazioni geografiche e denominazioni di origine protetta e rafforza il controllo preventivo rispetto al deposito relativo alle domande di brevetto potenzialmente utili per la difesa del Paese</w:t>
      </w:r>
      <w:r w:rsidR="00B03A82">
        <w:rPr>
          <w:rFonts w:ascii="Arial" w:hAnsi="Arial" w:cs="Arial"/>
          <w:shd w:val="clear" w:color="auto" w:fill="FFFFFF"/>
        </w:rPr>
        <w:t>.</w:t>
      </w:r>
    </w:p>
    <w:p w14:paraId="6D48139F" w14:textId="5070EB55" w:rsidR="00B03A82" w:rsidRDefault="00B03A82" w:rsidP="00B03A82">
      <w:pPr>
        <w:pStyle w:val="Corpotesto"/>
        <w:rPr>
          <w:rFonts w:ascii="Arial" w:hAnsi="Arial" w:cs="Arial"/>
        </w:rPr>
      </w:pPr>
    </w:p>
    <w:p w14:paraId="1700EF21" w14:textId="75958DD1" w:rsidR="00B03A82" w:rsidRPr="00A110AF" w:rsidRDefault="00B03A82" w:rsidP="00B03A82">
      <w:pPr>
        <w:pStyle w:val="Corpotesto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Questa decisione non solo conferma la strada fino ad oggi percorsa </w:t>
      </w:r>
      <w:r w:rsidR="002D2118">
        <w:rPr>
          <w:rFonts w:ascii="Arial" w:hAnsi="Arial" w:cs="Arial"/>
        </w:rPr>
        <w:t xml:space="preserve">dal Consorzio Tutela Formaggio Asiago </w:t>
      </w:r>
      <w:r>
        <w:rPr>
          <w:rFonts w:ascii="Arial" w:hAnsi="Arial" w:cs="Arial"/>
        </w:rPr>
        <w:t xml:space="preserve">nella </w:t>
      </w:r>
      <w:r w:rsidR="00C943C8">
        <w:rPr>
          <w:rFonts w:ascii="Arial" w:hAnsi="Arial" w:cs="Arial"/>
        </w:rPr>
        <w:t>salvaguardia</w:t>
      </w:r>
      <w:r>
        <w:rPr>
          <w:rFonts w:ascii="Arial" w:hAnsi="Arial" w:cs="Arial"/>
        </w:rPr>
        <w:t xml:space="preserve"> di un</w:t>
      </w:r>
      <w:r w:rsidR="009D25BC">
        <w:rPr>
          <w:rFonts w:ascii="Arial" w:hAnsi="Arial" w:cs="Arial"/>
        </w:rPr>
        <w:t>a ricchezza</w:t>
      </w:r>
      <w:r>
        <w:rPr>
          <w:rFonts w:ascii="Arial" w:hAnsi="Arial" w:cs="Arial"/>
        </w:rPr>
        <w:t xml:space="preserve"> nazionale, ma ne rafforza </w:t>
      </w:r>
      <w:r w:rsidR="00895F8C">
        <w:rPr>
          <w:rFonts w:ascii="Arial" w:hAnsi="Arial" w:cs="Arial"/>
        </w:rPr>
        <w:t>l’azione futura</w:t>
      </w:r>
      <w:r w:rsidR="003B3A39">
        <w:rPr>
          <w:rFonts w:ascii="Arial" w:hAnsi="Arial" w:cs="Arial"/>
        </w:rPr>
        <w:t>.</w:t>
      </w:r>
    </w:p>
    <w:p w14:paraId="45E80603" w14:textId="713B7F46" w:rsidR="00A110AF" w:rsidRDefault="00A110AF" w:rsidP="00B03A82">
      <w:pPr>
        <w:pStyle w:val="Corpotesto"/>
        <w:rPr>
          <w:rFonts w:ascii="Arial" w:hAnsi="Arial" w:cs="Arial"/>
        </w:rPr>
      </w:pPr>
    </w:p>
    <w:p w14:paraId="76A1862A" w14:textId="77777777" w:rsidR="00412462" w:rsidRPr="00D71F21" w:rsidRDefault="00412462" w:rsidP="00412462">
      <w:pPr>
        <w:pStyle w:val="Corpotesto"/>
        <w:rPr>
          <w:rFonts w:ascii="Arial" w:hAnsi="Arial" w:cs="Arial"/>
        </w:rPr>
      </w:pPr>
    </w:p>
    <w:p w14:paraId="2DA4DDE3" w14:textId="77777777" w:rsidR="00412462" w:rsidRPr="00D71F21" w:rsidRDefault="00412462" w:rsidP="00412462">
      <w:pPr>
        <w:pStyle w:val="Corpotesto"/>
        <w:rPr>
          <w:rFonts w:ascii="Arial" w:hAnsi="Arial" w:cs="Arial"/>
          <w:noProof/>
          <w:color w:val="0000FF"/>
          <w:u w:val="single"/>
        </w:rPr>
      </w:pPr>
      <w:r w:rsidRPr="00D71F21">
        <w:rPr>
          <w:rFonts w:ascii="Arial" w:hAnsi="Arial" w:cs="Arial"/>
        </w:rPr>
        <w:t xml:space="preserve"> Contatti stampa: </w:t>
      </w:r>
      <w:r w:rsidRPr="00D71F21">
        <w:rPr>
          <w:rFonts w:ascii="Arial" w:hAnsi="Arial" w:cs="Arial"/>
          <w:noProof/>
        </w:rPr>
        <w:t xml:space="preserve">Roberta Zarpellon – TRAGUARDI – T 0424523073  M 3394187543 mail: </w:t>
      </w:r>
      <w:hyperlink r:id="rId8" w:history="1">
        <w:r w:rsidRPr="00D71F21">
          <w:rPr>
            <w:rStyle w:val="Collegamentoipertestuale"/>
            <w:rFonts w:ascii="Arial" w:hAnsi="Arial" w:cs="Arial"/>
            <w:noProof/>
          </w:rPr>
          <w:t>zarpellon@traguardiweb.it</w:t>
        </w:r>
      </w:hyperlink>
    </w:p>
    <w:p w14:paraId="2C0679A0" w14:textId="0F74AC45" w:rsidR="00B03A82" w:rsidRDefault="00B03A82" w:rsidP="00B03A82">
      <w:pPr>
        <w:pStyle w:val="Corpotesto"/>
        <w:rPr>
          <w:rFonts w:ascii="Arial" w:hAnsi="Arial" w:cs="Arial"/>
        </w:rPr>
      </w:pPr>
    </w:p>
    <w:bookmarkEnd w:id="2"/>
    <w:sectPr w:rsidR="00B03A82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747B" w14:textId="77777777" w:rsidR="00AE75E5" w:rsidRDefault="00AE75E5">
      <w:r>
        <w:separator/>
      </w:r>
    </w:p>
  </w:endnote>
  <w:endnote w:type="continuationSeparator" w:id="0">
    <w:p w14:paraId="13542890" w14:textId="77777777" w:rsidR="00AE75E5" w:rsidRDefault="00AE75E5">
      <w:r>
        <w:continuationSeparator/>
      </w:r>
    </w:p>
  </w:endnote>
  <w:endnote w:type="continuationNotice" w:id="1">
    <w:p w14:paraId="3499007C" w14:textId="77777777" w:rsidR="00AE75E5" w:rsidRDefault="00AE7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Times New Roman"/>
    <w:charset w:val="00"/>
    <w:family w:val="auto"/>
    <w:pitch w:val="default"/>
  </w:font>
  <w:font w:name="Klavika R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346" w14:textId="77777777" w:rsidR="00EA1F97" w:rsidRDefault="00EA1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C66" w14:textId="77777777" w:rsidR="00013085" w:rsidRDefault="00013085">
    <w:pPr>
      <w:jc w:val="center"/>
    </w:pPr>
    <w:r>
      <w:t>_________________________________________________________________</w:t>
    </w:r>
  </w:p>
  <w:p w14:paraId="5E793C67" w14:textId="77777777" w:rsidR="00013085" w:rsidRDefault="00013085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5E793C70" w14:textId="77777777">
      <w:trPr>
        <w:trHeight w:val="565"/>
      </w:trPr>
      <w:tc>
        <w:tcPr>
          <w:tcW w:w="1346" w:type="dxa"/>
        </w:tcPr>
        <w:p w14:paraId="5E793C68" w14:textId="77777777" w:rsidR="00013085" w:rsidRDefault="00013085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5E793C69" w14:textId="77777777" w:rsidR="00013085" w:rsidRDefault="00013085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5E793C6A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5E793C6B" w14:textId="6B955FB4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amministrativa: </w:t>
          </w:r>
          <w:r w:rsidR="00EA1F97">
            <w:rPr>
              <w:rFonts w:ascii="Verdana" w:hAnsi="Verdana"/>
              <w:sz w:val="16"/>
            </w:rPr>
            <w:t>Via G.</w:t>
          </w:r>
          <w:r w:rsidR="00973030">
            <w:rPr>
              <w:rFonts w:ascii="Verdana" w:hAnsi="Verdana"/>
              <w:sz w:val="16"/>
            </w:rPr>
            <w:t xml:space="preserve"> </w:t>
          </w:r>
          <w:r w:rsidR="00EA1F97">
            <w:rPr>
              <w:rFonts w:ascii="Verdana" w:hAnsi="Verdana"/>
              <w:sz w:val="16"/>
            </w:rPr>
            <w:t>Zamperi,15</w:t>
          </w:r>
          <w:r>
            <w:rPr>
              <w:rFonts w:ascii="Verdana" w:hAnsi="Verdana"/>
              <w:sz w:val="16"/>
            </w:rPr>
            <w:t xml:space="preserve"> - 36100 Vicenza (VI)</w:t>
          </w:r>
        </w:p>
        <w:p w14:paraId="5E793C6C" w14:textId="77777777" w:rsidR="00013085" w:rsidRDefault="00013085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                                 Registro Imprese di Vicenza n.  00703580241 – C.F./P.I. 00703580241 – REA 148240</w:t>
          </w:r>
        </w:p>
        <w:p w14:paraId="5E793C6D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5E793C6E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5E793C6F" w14:textId="77777777" w:rsidR="00013085" w:rsidRDefault="00013085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5E793C71" w14:textId="77777777" w:rsidR="00013085" w:rsidRDefault="00013085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8FF" w14:textId="77777777" w:rsidR="00EA1F97" w:rsidRDefault="00EA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875D" w14:textId="77777777" w:rsidR="00AE75E5" w:rsidRDefault="00AE75E5">
      <w:r>
        <w:separator/>
      </w:r>
    </w:p>
  </w:footnote>
  <w:footnote w:type="continuationSeparator" w:id="0">
    <w:p w14:paraId="6DD0681C" w14:textId="77777777" w:rsidR="00AE75E5" w:rsidRDefault="00AE75E5">
      <w:r>
        <w:continuationSeparator/>
      </w:r>
    </w:p>
  </w:footnote>
  <w:footnote w:type="continuationNotice" w:id="1">
    <w:p w14:paraId="267E7CAF" w14:textId="77777777" w:rsidR="00AE75E5" w:rsidRDefault="00AE7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C21" w14:textId="77777777" w:rsidR="00EA1F97" w:rsidRDefault="00EA1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5E793C63" w14:textId="77777777">
      <w:trPr>
        <w:trHeight w:val="987"/>
      </w:trPr>
      <w:tc>
        <w:tcPr>
          <w:tcW w:w="3259" w:type="dxa"/>
        </w:tcPr>
        <w:p w14:paraId="5E793C60" w14:textId="77777777" w:rsidR="00013085" w:rsidRDefault="00CF3A6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5E793C72" wp14:editId="5E793C73">
                <wp:extent cx="1381125" cy="1066800"/>
                <wp:effectExtent l="19050" t="0" r="9525" b="0"/>
                <wp:docPr id="1" name="Immagine 6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5E793C61" w14:textId="77777777" w:rsidR="00013085" w:rsidRDefault="00013085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E793C62" w14:textId="77777777" w:rsidR="00013085" w:rsidRDefault="00CF3A6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E793C74" wp14:editId="5E793C75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93C64" w14:textId="77777777" w:rsidR="00013085" w:rsidRDefault="00013085">
    <w:pPr>
      <w:pStyle w:val="Intestazione"/>
      <w:rPr>
        <w:sz w:val="4"/>
      </w:rPr>
    </w:pPr>
  </w:p>
  <w:p w14:paraId="5E793C65" w14:textId="77777777" w:rsidR="00013085" w:rsidRDefault="00013085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E72B" w14:textId="77777777" w:rsidR="00EA1F97" w:rsidRDefault="00EA1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E7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87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CC3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4C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4F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F41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C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2D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2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AC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1C81452"/>
    <w:multiLevelType w:val="multilevel"/>
    <w:tmpl w:val="9F0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423711"/>
    <w:multiLevelType w:val="multilevel"/>
    <w:tmpl w:val="7F7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5436A"/>
    <w:multiLevelType w:val="hybridMultilevel"/>
    <w:tmpl w:val="D2B61250"/>
    <w:lvl w:ilvl="0" w:tplc="5694C3B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2B411ABF"/>
    <w:multiLevelType w:val="hybridMultilevel"/>
    <w:tmpl w:val="A33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82F32"/>
    <w:multiLevelType w:val="hybridMultilevel"/>
    <w:tmpl w:val="A468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719"/>
    <w:multiLevelType w:val="hybridMultilevel"/>
    <w:tmpl w:val="A49A3090"/>
    <w:lvl w:ilvl="0" w:tplc="9DF68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23277">
    <w:abstractNumId w:val="10"/>
  </w:num>
  <w:num w:numId="2" w16cid:durableId="2102750478">
    <w:abstractNumId w:val="11"/>
  </w:num>
  <w:num w:numId="3" w16cid:durableId="347950843">
    <w:abstractNumId w:val="12"/>
  </w:num>
  <w:num w:numId="4" w16cid:durableId="1035156682">
    <w:abstractNumId w:val="13"/>
  </w:num>
  <w:num w:numId="5" w16cid:durableId="803961403">
    <w:abstractNumId w:val="8"/>
  </w:num>
  <w:num w:numId="6" w16cid:durableId="1822959660">
    <w:abstractNumId w:val="3"/>
  </w:num>
  <w:num w:numId="7" w16cid:durableId="1243103840">
    <w:abstractNumId w:val="2"/>
  </w:num>
  <w:num w:numId="8" w16cid:durableId="505554399">
    <w:abstractNumId w:val="1"/>
  </w:num>
  <w:num w:numId="9" w16cid:durableId="975184751">
    <w:abstractNumId w:val="0"/>
  </w:num>
  <w:num w:numId="10" w16cid:durableId="211356728">
    <w:abstractNumId w:val="9"/>
  </w:num>
  <w:num w:numId="11" w16cid:durableId="528689828">
    <w:abstractNumId w:val="7"/>
  </w:num>
  <w:num w:numId="12" w16cid:durableId="697661826">
    <w:abstractNumId w:val="6"/>
  </w:num>
  <w:num w:numId="13" w16cid:durableId="456678267">
    <w:abstractNumId w:val="5"/>
  </w:num>
  <w:num w:numId="14" w16cid:durableId="229049060">
    <w:abstractNumId w:val="4"/>
  </w:num>
  <w:num w:numId="15" w16cid:durableId="2144686145">
    <w:abstractNumId w:val="14"/>
  </w:num>
  <w:num w:numId="16" w16cid:durableId="337778807">
    <w:abstractNumId w:val="19"/>
  </w:num>
  <w:num w:numId="17" w16cid:durableId="960109040">
    <w:abstractNumId w:val="18"/>
  </w:num>
  <w:num w:numId="18" w16cid:durableId="607397651">
    <w:abstractNumId w:val="15"/>
  </w:num>
  <w:num w:numId="19" w16cid:durableId="72552767">
    <w:abstractNumId w:val="16"/>
  </w:num>
  <w:num w:numId="20" w16cid:durableId="1566599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8"/>
    <w:rsid w:val="000000B1"/>
    <w:rsid w:val="00001480"/>
    <w:rsid w:val="000025E7"/>
    <w:rsid w:val="000032D1"/>
    <w:rsid w:val="0001069D"/>
    <w:rsid w:val="00010E95"/>
    <w:rsid w:val="00011E38"/>
    <w:rsid w:val="00013085"/>
    <w:rsid w:val="000139B1"/>
    <w:rsid w:val="000147C7"/>
    <w:rsid w:val="00014B27"/>
    <w:rsid w:val="000155CE"/>
    <w:rsid w:val="000156EE"/>
    <w:rsid w:val="00015A41"/>
    <w:rsid w:val="00015ADA"/>
    <w:rsid w:val="00017704"/>
    <w:rsid w:val="000210CC"/>
    <w:rsid w:val="00021572"/>
    <w:rsid w:val="00021E00"/>
    <w:rsid w:val="00021F68"/>
    <w:rsid w:val="0002238F"/>
    <w:rsid w:val="000225C2"/>
    <w:rsid w:val="00023A8A"/>
    <w:rsid w:val="00024717"/>
    <w:rsid w:val="000253EC"/>
    <w:rsid w:val="000258E8"/>
    <w:rsid w:val="0002694E"/>
    <w:rsid w:val="000279C6"/>
    <w:rsid w:val="000311AC"/>
    <w:rsid w:val="00031785"/>
    <w:rsid w:val="00033728"/>
    <w:rsid w:val="000347BF"/>
    <w:rsid w:val="00034BD8"/>
    <w:rsid w:val="00035025"/>
    <w:rsid w:val="0003681D"/>
    <w:rsid w:val="000375E8"/>
    <w:rsid w:val="00040C53"/>
    <w:rsid w:val="00041790"/>
    <w:rsid w:val="0004246B"/>
    <w:rsid w:val="00042BFF"/>
    <w:rsid w:val="0004383B"/>
    <w:rsid w:val="000439A1"/>
    <w:rsid w:val="00043F2D"/>
    <w:rsid w:val="0004455F"/>
    <w:rsid w:val="00045507"/>
    <w:rsid w:val="0004666B"/>
    <w:rsid w:val="00050AAB"/>
    <w:rsid w:val="000538F1"/>
    <w:rsid w:val="00053C2D"/>
    <w:rsid w:val="00054556"/>
    <w:rsid w:val="00054D32"/>
    <w:rsid w:val="00055C4E"/>
    <w:rsid w:val="00061D5A"/>
    <w:rsid w:val="000624E0"/>
    <w:rsid w:val="00062E68"/>
    <w:rsid w:val="000632E7"/>
    <w:rsid w:val="000645EC"/>
    <w:rsid w:val="0006490B"/>
    <w:rsid w:val="00064E73"/>
    <w:rsid w:val="00065B87"/>
    <w:rsid w:val="00065C55"/>
    <w:rsid w:val="0006672C"/>
    <w:rsid w:val="0006672F"/>
    <w:rsid w:val="000675BF"/>
    <w:rsid w:val="00067CBA"/>
    <w:rsid w:val="0007012C"/>
    <w:rsid w:val="00071056"/>
    <w:rsid w:val="00071BF2"/>
    <w:rsid w:val="00072120"/>
    <w:rsid w:val="00072E97"/>
    <w:rsid w:val="0007321B"/>
    <w:rsid w:val="0007372C"/>
    <w:rsid w:val="00073C6D"/>
    <w:rsid w:val="000745F6"/>
    <w:rsid w:val="00075B81"/>
    <w:rsid w:val="00075C47"/>
    <w:rsid w:val="000763F2"/>
    <w:rsid w:val="0007687F"/>
    <w:rsid w:val="0007756B"/>
    <w:rsid w:val="00080274"/>
    <w:rsid w:val="00080DC6"/>
    <w:rsid w:val="00081F60"/>
    <w:rsid w:val="0008260A"/>
    <w:rsid w:val="0008266E"/>
    <w:rsid w:val="00082852"/>
    <w:rsid w:val="00082E84"/>
    <w:rsid w:val="00083C57"/>
    <w:rsid w:val="0008485C"/>
    <w:rsid w:val="000857FA"/>
    <w:rsid w:val="00085D27"/>
    <w:rsid w:val="00085F5B"/>
    <w:rsid w:val="00086E1B"/>
    <w:rsid w:val="00086EA2"/>
    <w:rsid w:val="00086FC1"/>
    <w:rsid w:val="00087D6A"/>
    <w:rsid w:val="000900DE"/>
    <w:rsid w:val="00090FA5"/>
    <w:rsid w:val="0009197E"/>
    <w:rsid w:val="0009257D"/>
    <w:rsid w:val="00093375"/>
    <w:rsid w:val="00093501"/>
    <w:rsid w:val="000968EC"/>
    <w:rsid w:val="0009732C"/>
    <w:rsid w:val="000A2AB0"/>
    <w:rsid w:val="000A3E2E"/>
    <w:rsid w:val="000A4305"/>
    <w:rsid w:val="000A55F1"/>
    <w:rsid w:val="000A5F48"/>
    <w:rsid w:val="000A6B32"/>
    <w:rsid w:val="000A72D9"/>
    <w:rsid w:val="000A799F"/>
    <w:rsid w:val="000B072C"/>
    <w:rsid w:val="000B10B8"/>
    <w:rsid w:val="000B4790"/>
    <w:rsid w:val="000B6B95"/>
    <w:rsid w:val="000B6D6F"/>
    <w:rsid w:val="000C0AF9"/>
    <w:rsid w:val="000C3CD6"/>
    <w:rsid w:val="000C3ECA"/>
    <w:rsid w:val="000C54AD"/>
    <w:rsid w:val="000C5A48"/>
    <w:rsid w:val="000C5ADF"/>
    <w:rsid w:val="000C633C"/>
    <w:rsid w:val="000C6744"/>
    <w:rsid w:val="000D0BAE"/>
    <w:rsid w:val="000D1124"/>
    <w:rsid w:val="000D1133"/>
    <w:rsid w:val="000D30AC"/>
    <w:rsid w:val="000D3B71"/>
    <w:rsid w:val="000D46AC"/>
    <w:rsid w:val="000D47FA"/>
    <w:rsid w:val="000D535E"/>
    <w:rsid w:val="000D558A"/>
    <w:rsid w:val="000D55BB"/>
    <w:rsid w:val="000D57B3"/>
    <w:rsid w:val="000D5F76"/>
    <w:rsid w:val="000E05CF"/>
    <w:rsid w:val="000E15C9"/>
    <w:rsid w:val="000E24A3"/>
    <w:rsid w:val="000E4A68"/>
    <w:rsid w:val="000E4E42"/>
    <w:rsid w:val="000E6131"/>
    <w:rsid w:val="000E6D2F"/>
    <w:rsid w:val="000F27BC"/>
    <w:rsid w:val="000F3331"/>
    <w:rsid w:val="000F4162"/>
    <w:rsid w:val="000F477E"/>
    <w:rsid w:val="000F56F0"/>
    <w:rsid w:val="000F601D"/>
    <w:rsid w:val="000F66E4"/>
    <w:rsid w:val="000F6965"/>
    <w:rsid w:val="000F7410"/>
    <w:rsid w:val="000F7D13"/>
    <w:rsid w:val="0010008F"/>
    <w:rsid w:val="00100264"/>
    <w:rsid w:val="00102C43"/>
    <w:rsid w:val="00102C4B"/>
    <w:rsid w:val="00102D74"/>
    <w:rsid w:val="00105023"/>
    <w:rsid w:val="00105FB7"/>
    <w:rsid w:val="0011061C"/>
    <w:rsid w:val="00111980"/>
    <w:rsid w:val="00112A1E"/>
    <w:rsid w:val="00112B7C"/>
    <w:rsid w:val="00114DF1"/>
    <w:rsid w:val="00116326"/>
    <w:rsid w:val="00116429"/>
    <w:rsid w:val="0011782D"/>
    <w:rsid w:val="00117E16"/>
    <w:rsid w:val="0012093A"/>
    <w:rsid w:val="00120FDA"/>
    <w:rsid w:val="00123F47"/>
    <w:rsid w:val="001241BC"/>
    <w:rsid w:val="001247C6"/>
    <w:rsid w:val="0012667D"/>
    <w:rsid w:val="001273A8"/>
    <w:rsid w:val="00127480"/>
    <w:rsid w:val="00127AF6"/>
    <w:rsid w:val="00130BAF"/>
    <w:rsid w:val="0013376E"/>
    <w:rsid w:val="00135A7B"/>
    <w:rsid w:val="001367A4"/>
    <w:rsid w:val="001374AB"/>
    <w:rsid w:val="00140C7F"/>
    <w:rsid w:val="001417F7"/>
    <w:rsid w:val="00142183"/>
    <w:rsid w:val="00143BB7"/>
    <w:rsid w:val="00146746"/>
    <w:rsid w:val="00147D47"/>
    <w:rsid w:val="00150944"/>
    <w:rsid w:val="00150C2C"/>
    <w:rsid w:val="00152B3E"/>
    <w:rsid w:val="00153629"/>
    <w:rsid w:val="00153F4A"/>
    <w:rsid w:val="00154EB0"/>
    <w:rsid w:val="0015534F"/>
    <w:rsid w:val="001561B9"/>
    <w:rsid w:val="00161519"/>
    <w:rsid w:val="00161691"/>
    <w:rsid w:val="00161DA2"/>
    <w:rsid w:val="0016395B"/>
    <w:rsid w:val="00163A2F"/>
    <w:rsid w:val="0016431E"/>
    <w:rsid w:val="00165144"/>
    <w:rsid w:val="001659F1"/>
    <w:rsid w:val="00165A86"/>
    <w:rsid w:val="00170F35"/>
    <w:rsid w:val="00171EF0"/>
    <w:rsid w:val="00172FAB"/>
    <w:rsid w:val="0017689F"/>
    <w:rsid w:val="0017756F"/>
    <w:rsid w:val="0017799F"/>
    <w:rsid w:val="00180483"/>
    <w:rsid w:val="001818B9"/>
    <w:rsid w:val="00182017"/>
    <w:rsid w:val="00182425"/>
    <w:rsid w:val="00183A58"/>
    <w:rsid w:val="00183D58"/>
    <w:rsid w:val="00184408"/>
    <w:rsid w:val="00185A96"/>
    <w:rsid w:val="0018624A"/>
    <w:rsid w:val="0018644C"/>
    <w:rsid w:val="00186C02"/>
    <w:rsid w:val="00187050"/>
    <w:rsid w:val="00187EA1"/>
    <w:rsid w:val="0019022B"/>
    <w:rsid w:val="001906DB"/>
    <w:rsid w:val="00191B53"/>
    <w:rsid w:val="00194075"/>
    <w:rsid w:val="001959C6"/>
    <w:rsid w:val="0019600D"/>
    <w:rsid w:val="00196D47"/>
    <w:rsid w:val="00197138"/>
    <w:rsid w:val="00197AEC"/>
    <w:rsid w:val="001A1EE7"/>
    <w:rsid w:val="001A2113"/>
    <w:rsid w:val="001A275A"/>
    <w:rsid w:val="001A3B64"/>
    <w:rsid w:val="001A3C90"/>
    <w:rsid w:val="001A3F21"/>
    <w:rsid w:val="001A46F9"/>
    <w:rsid w:val="001A4753"/>
    <w:rsid w:val="001A7420"/>
    <w:rsid w:val="001A7C68"/>
    <w:rsid w:val="001A7CF6"/>
    <w:rsid w:val="001B066F"/>
    <w:rsid w:val="001B1DFD"/>
    <w:rsid w:val="001B1F6D"/>
    <w:rsid w:val="001B266C"/>
    <w:rsid w:val="001B35AF"/>
    <w:rsid w:val="001B3930"/>
    <w:rsid w:val="001B4290"/>
    <w:rsid w:val="001B46DF"/>
    <w:rsid w:val="001B52B2"/>
    <w:rsid w:val="001B545F"/>
    <w:rsid w:val="001B5872"/>
    <w:rsid w:val="001B77B2"/>
    <w:rsid w:val="001C0B8B"/>
    <w:rsid w:val="001C1183"/>
    <w:rsid w:val="001C1B6D"/>
    <w:rsid w:val="001C1D7D"/>
    <w:rsid w:val="001C3FB1"/>
    <w:rsid w:val="001C4DCA"/>
    <w:rsid w:val="001C5859"/>
    <w:rsid w:val="001C7AEA"/>
    <w:rsid w:val="001C7C68"/>
    <w:rsid w:val="001D2B67"/>
    <w:rsid w:val="001D2F5C"/>
    <w:rsid w:val="001D4441"/>
    <w:rsid w:val="001D49A1"/>
    <w:rsid w:val="001D4D9D"/>
    <w:rsid w:val="001D51FD"/>
    <w:rsid w:val="001D5369"/>
    <w:rsid w:val="001D541A"/>
    <w:rsid w:val="001D64E0"/>
    <w:rsid w:val="001D6881"/>
    <w:rsid w:val="001D7CF7"/>
    <w:rsid w:val="001E0732"/>
    <w:rsid w:val="001E0876"/>
    <w:rsid w:val="001E0EE0"/>
    <w:rsid w:val="001E0FA0"/>
    <w:rsid w:val="001E1C84"/>
    <w:rsid w:val="001E1CC2"/>
    <w:rsid w:val="001E1D49"/>
    <w:rsid w:val="001E256F"/>
    <w:rsid w:val="001E29DD"/>
    <w:rsid w:val="001E3A56"/>
    <w:rsid w:val="001E5377"/>
    <w:rsid w:val="001E5599"/>
    <w:rsid w:val="001E5D61"/>
    <w:rsid w:val="001E72FD"/>
    <w:rsid w:val="001F0341"/>
    <w:rsid w:val="001F1119"/>
    <w:rsid w:val="001F37A6"/>
    <w:rsid w:val="001F6B16"/>
    <w:rsid w:val="001F7D08"/>
    <w:rsid w:val="002020D0"/>
    <w:rsid w:val="00202693"/>
    <w:rsid w:val="00203870"/>
    <w:rsid w:val="0020574B"/>
    <w:rsid w:val="002068DE"/>
    <w:rsid w:val="00206F89"/>
    <w:rsid w:val="002107D6"/>
    <w:rsid w:val="0021104D"/>
    <w:rsid w:val="0021105A"/>
    <w:rsid w:val="00212E74"/>
    <w:rsid w:val="00213579"/>
    <w:rsid w:val="0021363A"/>
    <w:rsid w:val="002146C2"/>
    <w:rsid w:val="00215E62"/>
    <w:rsid w:val="00216095"/>
    <w:rsid w:val="0021644B"/>
    <w:rsid w:val="00216E76"/>
    <w:rsid w:val="00217E01"/>
    <w:rsid w:val="00220D2E"/>
    <w:rsid w:val="002219BB"/>
    <w:rsid w:val="00221E8E"/>
    <w:rsid w:val="00222116"/>
    <w:rsid w:val="00223562"/>
    <w:rsid w:val="0022437F"/>
    <w:rsid w:val="00225DC5"/>
    <w:rsid w:val="00226922"/>
    <w:rsid w:val="00226C0D"/>
    <w:rsid w:val="00226F21"/>
    <w:rsid w:val="002270BB"/>
    <w:rsid w:val="0022784A"/>
    <w:rsid w:val="00230202"/>
    <w:rsid w:val="002304BA"/>
    <w:rsid w:val="00233387"/>
    <w:rsid w:val="00235CA4"/>
    <w:rsid w:val="002362CD"/>
    <w:rsid w:val="00236564"/>
    <w:rsid w:val="0023790F"/>
    <w:rsid w:val="00237EB7"/>
    <w:rsid w:val="002403A6"/>
    <w:rsid w:val="002408CD"/>
    <w:rsid w:val="00241703"/>
    <w:rsid w:val="00241A3D"/>
    <w:rsid w:val="00241C12"/>
    <w:rsid w:val="002427F0"/>
    <w:rsid w:val="00242F26"/>
    <w:rsid w:val="00243C5A"/>
    <w:rsid w:val="00244DD5"/>
    <w:rsid w:val="00245DB0"/>
    <w:rsid w:val="00245E61"/>
    <w:rsid w:val="00247766"/>
    <w:rsid w:val="00247A60"/>
    <w:rsid w:val="00250138"/>
    <w:rsid w:val="002509CF"/>
    <w:rsid w:val="00253506"/>
    <w:rsid w:val="00254A69"/>
    <w:rsid w:val="00255015"/>
    <w:rsid w:val="00257924"/>
    <w:rsid w:val="00257C08"/>
    <w:rsid w:val="00261014"/>
    <w:rsid w:val="00262749"/>
    <w:rsid w:val="00262AF2"/>
    <w:rsid w:val="00262B04"/>
    <w:rsid w:val="002633DD"/>
    <w:rsid w:val="002644B1"/>
    <w:rsid w:val="002646ED"/>
    <w:rsid w:val="0026544F"/>
    <w:rsid w:val="00265993"/>
    <w:rsid w:val="00265C0D"/>
    <w:rsid w:val="00265E95"/>
    <w:rsid w:val="00266895"/>
    <w:rsid w:val="002673B9"/>
    <w:rsid w:val="00267FA8"/>
    <w:rsid w:val="002752BB"/>
    <w:rsid w:val="00276AE4"/>
    <w:rsid w:val="00280587"/>
    <w:rsid w:val="00281812"/>
    <w:rsid w:val="00281C63"/>
    <w:rsid w:val="00282F48"/>
    <w:rsid w:val="002844D3"/>
    <w:rsid w:val="00286C0E"/>
    <w:rsid w:val="0028758E"/>
    <w:rsid w:val="0028760D"/>
    <w:rsid w:val="002877BE"/>
    <w:rsid w:val="00290397"/>
    <w:rsid w:val="002924D0"/>
    <w:rsid w:val="0029272C"/>
    <w:rsid w:val="002929D6"/>
    <w:rsid w:val="00292E5D"/>
    <w:rsid w:val="00293BB8"/>
    <w:rsid w:val="002942F2"/>
    <w:rsid w:val="00294540"/>
    <w:rsid w:val="00294859"/>
    <w:rsid w:val="002A17DD"/>
    <w:rsid w:val="002A2431"/>
    <w:rsid w:val="002A278F"/>
    <w:rsid w:val="002A3407"/>
    <w:rsid w:val="002A60F0"/>
    <w:rsid w:val="002A6294"/>
    <w:rsid w:val="002B0079"/>
    <w:rsid w:val="002B0245"/>
    <w:rsid w:val="002B02A8"/>
    <w:rsid w:val="002B1620"/>
    <w:rsid w:val="002B2EA8"/>
    <w:rsid w:val="002B31C6"/>
    <w:rsid w:val="002B3CD3"/>
    <w:rsid w:val="002B4C6E"/>
    <w:rsid w:val="002B58B4"/>
    <w:rsid w:val="002B6090"/>
    <w:rsid w:val="002B63EF"/>
    <w:rsid w:val="002B68F5"/>
    <w:rsid w:val="002C1FED"/>
    <w:rsid w:val="002C4A90"/>
    <w:rsid w:val="002C6C20"/>
    <w:rsid w:val="002D1D6B"/>
    <w:rsid w:val="002D2118"/>
    <w:rsid w:val="002D2869"/>
    <w:rsid w:val="002D2CFE"/>
    <w:rsid w:val="002D31DD"/>
    <w:rsid w:val="002D443D"/>
    <w:rsid w:val="002D4664"/>
    <w:rsid w:val="002D5F47"/>
    <w:rsid w:val="002D6D6C"/>
    <w:rsid w:val="002E0539"/>
    <w:rsid w:val="002E1310"/>
    <w:rsid w:val="002E1796"/>
    <w:rsid w:val="002E1D4C"/>
    <w:rsid w:val="002E28C8"/>
    <w:rsid w:val="002E37E4"/>
    <w:rsid w:val="002E4ADA"/>
    <w:rsid w:val="002E4ADD"/>
    <w:rsid w:val="002E5545"/>
    <w:rsid w:val="002E5A0E"/>
    <w:rsid w:val="002E63F3"/>
    <w:rsid w:val="002E6684"/>
    <w:rsid w:val="002E67D2"/>
    <w:rsid w:val="002E6E4A"/>
    <w:rsid w:val="002E75FA"/>
    <w:rsid w:val="002F1B66"/>
    <w:rsid w:val="002F1EF8"/>
    <w:rsid w:val="002F23BB"/>
    <w:rsid w:val="002F38DC"/>
    <w:rsid w:val="002F4A71"/>
    <w:rsid w:val="002F62F1"/>
    <w:rsid w:val="002F6445"/>
    <w:rsid w:val="002F65AD"/>
    <w:rsid w:val="002F6B38"/>
    <w:rsid w:val="002F73BF"/>
    <w:rsid w:val="003000FC"/>
    <w:rsid w:val="0030182E"/>
    <w:rsid w:val="0030198A"/>
    <w:rsid w:val="00301BA0"/>
    <w:rsid w:val="003020DF"/>
    <w:rsid w:val="003037F8"/>
    <w:rsid w:val="00304BBD"/>
    <w:rsid w:val="00304E61"/>
    <w:rsid w:val="00306A9D"/>
    <w:rsid w:val="00310FC0"/>
    <w:rsid w:val="00311C40"/>
    <w:rsid w:val="003136B0"/>
    <w:rsid w:val="0031388B"/>
    <w:rsid w:val="00313FD2"/>
    <w:rsid w:val="0031443E"/>
    <w:rsid w:val="00314FBC"/>
    <w:rsid w:val="0031675F"/>
    <w:rsid w:val="003216B4"/>
    <w:rsid w:val="00322C15"/>
    <w:rsid w:val="00322C4B"/>
    <w:rsid w:val="003234C2"/>
    <w:rsid w:val="003237BD"/>
    <w:rsid w:val="00323A79"/>
    <w:rsid w:val="00326290"/>
    <w:rsid w:val="00327270"/>
    <w:rsid w:val="00327C2B"/>
    <w:rsid w:val="0033041F"/>
    <w:rsid w:val="0033131E"/>
    <w:rsid w:val="003325B8"/>
    <w:rsid w:val="00333936"/>
    <w:rsid w:val="00334369"/>
    <w:rsid w:val="00334E42"/>
    <w:rsid w:val="003361CE"/>
    <w:rsid w:val="00337629"/>
    <w:rsid w:val="00341148"/>
    <w:rsid w:val="00342CEB"/>
    <w:rsid w:val="003440FC"/>
    <w:rsid w:val="00344CB1"/>
    <w:rsid w:val="00344F73"/>
    <w:rsid w:val="00345635"/>
    <w:rsid w:val="00345D5B"/>
    <w:rsid w:val="00347B1A"/>
    <w:rsid w:val="003508AC"/>
    <w:rsid w:val="003508FE"/>
    <w:rsid w:val="00351D19"/>
    <w:rsid w:val="00354A4B"/>
    <w:rsid w:val="00354C34"/>
    <w:rsid w:val="00355BD6"/>
    <w:rsid w:val="00356232"/>
    <w:rsid w:val="00356CC4"/>
    <w:rsid w:val="00357D9C"/>
    <w:rsid w:val="00357FC8"/>
    <w:rsid w:val="00360683"/>
    <w:rsid w:val="00363888"/>
    <w:rsid w:val="003638A7"/>
    <w:rsid w:val="00363922"/>
    <w:rsid w:val="003647BF"/>
    <w:rsid w:val="00366C1E"/>
    <w:rsid w:val="00367A83"/>
    <w:rsid w:val="00367D46"/>
    <w:rsid w:val="00367F9F"/>
    <w:rsid w:val="00370242"/>
    <w:rsid w:val="00372B7D"/>
    <w:rsid w:val="00373D5C"/>
    <w:rsid w:val="003745D4"/>
    <w:rsid w:val="00375B97"/>
    <w:rsid w:val="00375C0E"/>
    <w:rsid w:val="003766A5"/>
    <w:rsid w:val="003779B3"/>
    <w:rsid w:val="00380048"/>
    <w:rsid w:val="00380745"/>
    <w:rsid w:val="00380B29"/>
    <w:rsid w:val="00381459"/>
    <w:rsid w:val="00383CF0"/>
    <w:rsid w:val="00385040"/>
    <w:rsid w:val="00385E10"/>
    <w:rsid w:val="003861D2"/>
    <w:rsid w:val="003866A6"/>
    <w:rsid w:val="00386B4B"/>
    <w:rsid w:val="0039005B"/>
    <w:rsid w:val="003900CC"/>
    <w:rsid w:val="0039022D"/>
    <w:rsid w:val="003925B7"/>
    <w:rsid w:val="00392EF7"/>
    <w:rsid w:val="0039410B"/>
    <w:rsid w:val="00394515"/>
    <w:rsid w:val="00395901"/>
    <w:rsid w:val="00395FA0"/>
    <w:rsid w:val="003975E5"/>
    <w:rsid w:val="003A01F7"/>
    <w:rsid w:val="003A0A92"/>
    <w:rsid w:val="003A23D2"/>
    <w:rsid w:val="003A261C"/>
    <w:rsid w:val="003A29D8"/>
    <w:rsid w:val="003A5023"/>
    <w:rsid w:val="003A7DF8"/>
    <w:rsid w:val="003B0547"/>
    <w:rsid w:val="003B15C5"/>
    <w:rsid w:val="003B1B4E"/>
    <w:rsid w:val="003B2302"/>
    <w:rsid w:val="003B2745"/>
    <w:rsid w:val="003B3A39"/>
    <w:rsid w:val="003B3F34"/>
    <w:rsid w:val="003B683C"/>
    <w:rsid w:val="003B7C88"/>
    <w:rsid w:val="003C0072"/>
    <w:rsid w:val="003C2985"/>
    <w:rsid w:val="003C38CB"/>
    <w:rsid w:val="003C513D"/>
    <w:rsid w:val="003C5D0A"/>
    <w:rsid w:val="003C703D"/>
    <w:rsid w:val="003D06A6"/>
    <w:rsid w:val="003D22DB"/>
    <w:rsid w:val="003D29F6"/>
    <w:rsid w:val="003D3137"/>
    <w:rsid w:val="003D3797"/>
    <w:rsid w:val="003D4130"/>
    <w:rsid w:val="003D4C72"/>
    <w:rsid w:val="003D7672"/>
    <w:rsid w:val="003E0FFF"/>
    <w:rsid w:val="003E1098"/>
    <w:rsid w:val="003E1F2E"/>
    <w:rsid w:val="003E2C20"/>
    <w:rsid w:val="003E4B9E"/>
    <w:rsid w:val="003E4C65"/>
    <w:rsid w:val="003E5D9D"/>
    <w:rsid w:val="003E61B9"/>
    <w:rsid w:val="003E64F1"/>
    <w:rsid w:val="003E6D19"/>
    <w:rsid w:val="003E7000"/>
    <w:rsid w:val="003E70DB"/>
    <w:rsid w:val="003E7FD4"/>
    <w:rsid w:val="003F01AC"/>
    <w:rsid w:val="003F1676"/>
    <w:rsid w:val="003F172A"/>
    <w:rsid w:val="003F2545"/>
    <w:rsid w:val="003F34D0"/>
    <w:rsid w:val="003F5F7A"/>
    <w:rsid w:val="003F688E"/>
    <w:rsid w:val="003F7066"/>
    <w:rsid w:val="003F72BD"/>
    <w:rsid w:val="003F7D8C"/>
    <w:rsid w:val="004002C8"/>
    <w:rsid w:val="00401262"/>
    <w:rsid w:val="00402182"/>
    <w:rsid w:val="00404282"/>
    <w:rsid w:val="00404BDD"/>
    <w:rsid w:val="004052DA"/>
    <w:rsid w:val="00405DC7"/>
    <w:rsid w:val="00410F3B"/>
    <w:rsid w:val="004110F9"/>
    <w:rsid w:val="00411277"/>
    <w:rsid w:val="00412462"/>
    <w:rsid w:val="00412D28"/>
    <w:rsid w:val="00412E9E"/>
    <w:rsid w:val="0041364E"/>
    <w:rsid w:val="00414164"/>
    <w:rsid w:val="004162E9"/>
    <w:rsid w:val="0041663D"/>
    <w:rsid w:val="00420C49"/>
    <w:rsid w:val="00421F06"/>
    <w:rsid w:val="00422F42"/>
    <w:rsid w:val="00424045"/>
    <w:rsid w:val="00424708"/>
    <w:rsid w:val="00424F96"/>
    <w:rsid w:val="004266DD"/>
    <w:rsid w:val="0042684A"/>
    <w:rsid w:val="00427333"/>
    <w:rsid w:val="00427349"/>
    <w:rsid w:val="00427883"/>
    <w:rsid w:val="004308AC"/>
    <w:rsid w:val="00430983"/>
    <w:rsid w:val="0043115D"/>
    <w:rsid w:val="00431472"/>
    <w:rsid w:val="0043168B"/>
    <w:rsid w:val="0043240B"/>
    <w:rsid w:val="00442F2F"/>
    <w:rsid w:val="00443CA8"/>
    <w:rsid w:val="0044418C"/>
    <w:rsid w:val="00446586"/>
    <w:rsid w:val="00446B1E"/>
    <w:rsid w:val="00450050"/>
    <w:rsid w:val="0045102F"/>
    <w:rsid w:val="0045187D"/>
    <w:rsid w:val="00452D3C"/>
    <w:rsid w:val="00454B92"/>
    <w:rsid w:val="00454C26"/>
    <w:rsid w:val="00455BF0"/>
    <w:rsid w:val="004572D0"/>
    <w:rsid w:val="004606C9"/>
    <w:rsid w:val="00461318"/>
    <w:rsid w:val="0046153A"/>
    <w:rsid w:val="004615A8"/>
    <w:rsid w:val="004616FC"/>
    <w:rsid w:val="00461A5A"/>
    <w:rsid w:val="00462161"/>
    <w:rsid w:val="004631DA"/>
    <w:rsid w:val="00463ADF"/>
    <w:rsid w:val="004659FD"/>
    <w:rsid w:val="00470439"/>
    <w:rsid w:val="00470B9D"/>
    <w:rsid w:val="00470EBA"/>
    <w:rsid w:val="004723A4"/>
    <w:rsid w:val="00472541"/>
    <w:rsid w:val="00474146"/>
    <w:rsid w:val="00475D49"/>
    <w:rsid w:val="00476BB1"/>
    <w:rsid w:val="00481F72"/>
    <w:rsid w:val="00482DC7"/>
    <w:rsid w:val="004830DE"/>
    <w:rsid w:val="00484B28"/>
    <w:rsid w:val="00484D6A"/>
    <w:rsid w:val="0048525F"/>
    <w:rsid w:val="00485AEF"/>
    <w:rsid w:val="00485B61"/>
    <w:rsid w:val="00485F17"/>
    <w:rsid w:val="00486C15"/>
    <w:rsid w:val="004879BD"/>
    <w:rsid w:val="00490160"/>
    <w:rsid w:val="00490C38"/>
    <w:rsid w:val="004919C2"/>
    <w:rsid w:val="00492808"/>
    <w:rsid w:val="00492AEB"/>
    <w:rsid w:val="00492F07"/>
    <w:rsid w:val="004949A2"/>
    <w:rsid w:val="00495264"/>
    <w:rsid w:val="00495B90"/>
    <w:rsid w:val="0049658B"/>
    <w:rsid w:val="00497954"/>
    <w:rsid w:val="00497FCA"/>
    <w:rsid w:val="004A0257"/>
    <w:rsid w:val="004A18E8"/>
    <w:rsid w:val="004A1E82"/>
    <w:rsid w:val="004A343C"/>
    <w:rsid w:val="004A3AAD"/>
    <w:rsid w:val="004A47BF"/>
    <w:rsid w:val="004A79E5"/>
    <w:rsid w:val="004A7DD1"/>
    <w:rsid w:val="004B0352"/>
    <w:rsid w:val="004B08EF"/>
    <w:rsid w:val="004B1893"/>
    <w:rsid w:val="004B3C59"/>
    <w:rsid w:val="004B407A"/>
    <w:rsid w:val="004B6B68"/>
    <w:rsid w:val="004B72B6"/>
    <w:rsid w:val="004B72E5"/>
    <w:rsid w:val="004B7BCF"/>
    <w:rsid w:val="004C0DB7"/>
    <w:rsid w:val="004C221D"/>
    <w:rsid w:val="004C29AC"/>
    <w:rsid w:val="004C3DC6"/>
    <w:rsid w:val="004C6557"/>
    <w:rsid w:val="004C72C3"/>
    <w:rsid w:val="004C7C3A"/>
    <w:rsid w:val="004D004D"/>
    <w:rsid w:val="004D05C1"/>
    <w:rsid w:val="004D238E"/>
    <w:rsid w:val="004D4AF0"/>
    <w:rsid w:val="004D780D"/>
    <w:rsid w:val="004D7CCA"/>
    <w:rsid w:val="004E0881"/>
    <w:rsid w:val="004E08CA"/>
    <w:rsid w:val="004E2F99"/>
    <w:rsid w:val="004E492C"/>
    <w:rsid w:val="004E51CE"/>
    <w:rsid w:val="004E717B"/>
    <w:rsid w:val="004E795D"/>
    <w:rsid w:val="004E7F86"/>
    <w:rsid w:val="004F1FC0"/>
    <w:rsid w:val="004F29B2"/>
    <w:rsid w:val="004F2E66"/>
    <w:rsid w:val="004F2F19"/>
    <w:rsid w:val="004F4A34"/>
    <w:rsid w:val="004F5304"/>
    <w:rsid w:val="004F6A15"/>
    <w:rsid w:val="00503A92"/>
    <w:rsid w:val="005051D6"/>
    <w:rsid w:val="00506663"/>
    <w:rsid w:val="005071FA"/>
    <w:rsid w:val="0050771A"/>
    <w:rsid w:val="00510232"/>
    <w:rsid w:val="00511B94"/>
    <w:rsid w:val="00511DB6"/>
    <w:rsid w:val="0051258D"/>
    <w:rsid w:val="00512FE9"/>
    <w:rsid w:val="00513168"/>
    <w:rsid w:val="00513E81"/>
    <w:rsid w:val="0051440A"/>
    <w:rsid w:val="00515BB9"/>
    <w:rsid w:val="0051672B"/>
    <w:rsid w:val="00517630"/>
    <w:rsid w:val="0052000D"/>
    <w:rsid w:val="00524380"/>
    <w:rsid w:val="00527455"/>
    <w:rsid w:val="00531075"/>
    <w:rsid w:val="00532FBD"/>
    <w:rsid w:val="005333B8"/>
    <w:rsid w:val="00533D5C"/>
    <w:rsid w:val="005346E7"/>
    <w:rsid w:val="00535111"/>
    <w:rsid w:val="005352E4"/>
    <w:rsid w:val="0053611B"/>
    <w:rsid w:val="00536736"/>
    <w:rsid w:val="00537A5A"/>
    <w:rsid w:val="00537CED"/>
    <w:rsid w:val="00540B43"/>
    <w:rsid w:val="00540FBC"/>
    <w:rsid w:val="00542C42"/>
    <w:rsid w:val="005439AF"/>
    <w:rsid w:val="00544920"/>
    <w:rsid w:val="00544A69"/>
    <w:rsid w:val="00544AA5"/>
    <w:rsid w:val="0054510D"/>
    <w:rsid w:val="00545426"/>
    <w:rsid w:val="00550CA7"/>
    <w:rsid w:val="00550D92"/>
    <w:rsid w:val="005512A2"/>
    <w:rsid w:val="005512EC"/>
    <w:rsid w:val="005518BB"/>
    <w:rsid w:val="005545BE"/>
    <w:rsid w:val="00554C77"/>
    <w:rsid w:val="00555EEF"/>
    <w:rsid w:val="005564DF"/>
    <w:rsid w:val="00557D2C"/>
    <w:rsid w:val="00557F2B"/>
    <w:rsid w:val="005600FA"/>
    <w:rsid w:val="00560586"/>
    <w:rsid w:val="005615FC"/>
    <w:rsid w:val="005629E3"/>
    <w:rsid w:val="00564FC6"/>
    <w:rsid w:val="00565B11"/>
    <w:rsid w:val="005667BD"/>
    <w:rsid w:val="005708E2"/>
    <w:rsid w:val="005710BA"/>
    <w:rsid w:val="00571552"/>
    <w:rsid w:val="005737DA"/>
    <w:rsid w:val="005738D7"/>
    <w:rsid w:val="00574776"/>
    <w:rsid w:val="00575F2B"/>
    <w:rsid w:val="00576AB0"/>
    <w:rsid w:val="005776F8"/>
    <w:rsid w:val="00580E20"/>
    <w:rsid w:val="005816A3"/>
    <w:rsid w:val="00583588"/>
    <w:rsid w:val="005844F9"/>
    <w:rsid w:val="00584824"/>
    <w:rsid w:val="00586B27"/>
    <w:rsid w:val="00587D14"/>
    <w:rsid w:val="005903B5"/>
    <w:rsid w:val="0059207A"/>
    <w:rsid w:val="0059291B"/>
    <w:rsid w:val="005941F0"/>
    <w:rsid w:val="00594F33"/>
    <w:rsid w:val="00595D60"/>
    <w:rsid w:val="0059651A"/>
    <w:rsid w:val="005A08A7"/>
    <w:rsid w:val="005A0CB9"/>
    <w:rsid w:val="005A12A7"/>
    <w:rsid w:val="005A2BA2"/>
    <w:rsid w:val="005A2DBF"/>
    <w:rsid w:val="005A5A1A"/>
    <w:rsid w:val="005A7596"/>
    <w:rsid w:val="005B02EB"/>
    <w:rsid w:val="005B0959"/>
    <w:rsid w:val="005B1005"/>
    <w:rsid w:val="005B2E99"/>
    <w:rsid w:val="005B3171"/>
    <w:rsid w:val="005B36DC"/>
    <w:rsid w:val="005B4EAE"/>
    <w:rsid w:val="005B5409"/>
    <w:rsid w:val="005B6099"/>
    <w:rsid w:val="005C3120"/>
    <w:rsid w:val="005C37A2"/>
    <w:rsid w:val="005C47EC"/>
    <w:rsid w:val="005C49A1"/>
    <w:rsid w:val="005C5E42"/>
    <w:rsid w:val="005C6F56"/>
    <w:rsid w:val="005C780F"/>
    <w:rsid w:val="005D017B"/>
    <w:rsid w:val="005D0955"/>
    <w:rsid w:val="005D10F8"/>
    <w:rsid w:val="005D216F"/>
    <w:rsid w:val="005D256F"/>
    <w:rsid w:val="005D3DE2"/>
    <w:rsid w:val="005D3F93"/>
    <w:rsid w:val="005D579D"/>
    <w:rsid w:val="005D7034"/>
    <w:rsid w:val="005D7A46"/>
    <w:rsid w:val="005D7F5C"/>
    <w:rsid w:val="005E0820"/>
    <w:rsid w:val="005E1109"/>
    <w:rsid w:val="005E1DBB"/>
    <w:rsid w:val="005E3213"/>
    <w:rsid w:val="005E4286"/>
    <w:rsid w:val="005E4295"/>
    <w:rsid w:val="005E52EF"/>
    <w:rsid w:val="005E5850"/>
    <w:rsid w:val="005E6236"/>
    <w:rsid w:val="005E6767"/>
    <w:rsid w:val="005E71C0"/>
    <w:rsid w:val="005F069B"/>
    <w:rsid w:val="005F15C7"/>
    <w:rsid w:val="005F242B"/>
    <w:rsid w:val="005F2B9D"/>
    <w:rsid w:val="005F38CF"/>
    <w:rsid w:val="005F40ED"/>
    <w:rsid w:val="005F4691"/>
    <w:rsid w:val="005F6558"/>
    <w:rsid w:val="005F7643"/>
    <w:rsid w:val="0060053D"/>
    <w:rsid w:val="0060077F"/>
    <w:rsid w:val="00601EE5"/>
    <w:rsid w:val="006020C8"/>
    <w:rsid w:val="00602661"/>
    <w:rsid w:val="00602ACD"/>
    <w:rsid w:val="00602AD3"/>
    <w:rsid w:val="00603C29"/>
    <w:rsid w:val="0060432B"/>
    <w:rsid w:val="006053B7"/>
    <w:rsid w:val="006054C3"/>
    <w:rsid w:val="00605CB8"/>
    <w:rsid w:val="0060691A"/>
    <w:rsid w:val="00606F5E"/>
    <w:rsid w:val="00610106"/>
    <w:rsid w:val="00613619"/>
    <w:rsid w:val="0061472B"/>
    <w:rsid w:val="0061727C"/>
    <w:rsid w:val="00617300"/>
    <w:rsid w:val="00617450"/>
    <w:rsid w:val="00620092"/>
    <w:rsid w:val="00622D02"/>
    <w:rsid w:val="006230AF"/>
    <w:rsid w:val="00623616"/>
    <w:rsid w:val="00624699"/>
    <w:rsid w:val="006272E2"/>
    <w:rsid w:val="00627DBA"/>
    <w:rsid w:val="00627FCF"/>
    <w:rsid w:val="0063014B"/>
    <w:rsid w:val="00630635"/>
    <w:rsid w:val="006315C8"/>
    <w:rsid w:val="00633E69"/>
    <w:rsid w:val="00634AE7"/>
    <w:rsid w:val="00635398"/>
    <w:rsid w:val="00635C1D"/>
    <w:rsid w:val="00636ECF"/>
    <w:rsid w:val="00637AF5"/>
    <w:rsid w:val="00640140"/>
    <w:rsid w:val="00640354"/>
    <w:rsid w:val="00640F8B"/>
    <w:rsid w:val="0064112C"/>
    <w:rsid w:val="006414C8"/>
    <w:rsid w:val="00641A1E"/>
    <w:rsid w:val="00642978"/>
    <w:rsid w:val="006431D9"/>
    <w:rsid w:val="00643A81"/>
    <w:rsid w:val="00645119"/>
    <w:rsid w:val="0064566F"/>
    <w:rsid w:val="0064594B"/>
    <w:rsid w:val="00646031"/>
    <w:rsid w:val="00646FB4"/>
    <w:rsid w:val="0065076A"/>
    <w:rsid w:val="00650C35"/>
    <w:rsid w:val="00650DB6"/>
    <w:rsid w:val="00651A5E"/>
    <w:rsid w:val="00651C03"/>
    <w:rsid w:val="00652150"/>
    <w:rsid w:val="00652151"/>
    <w:rsid w:val="00653B3C"/>
    <w:rsid w:val="006558C0"/>
    <w:rsid w:val="00655E6D"/>
    <w:rsid w:val="00656EC7"/>
    <w:rsid w:val="006576E7"/>
    <w:rsid w:val="00660088"/>
    <w:rsid w:val="00660F9C"/>
    <w:rsid w:val="00661CB7"/>
    <w:rsid w:val="006644B6"/>
    <w:rsid w:val="00664AED"/>
    <w:rsid w:val="00664CA8"/>
    <w:rsid w:val="00664D86"/>
    <w:rsid w:val="00665778"/>
    <w:rsid w:val="00665995"/>
    <w:rsid w:val="006677B4"/>
    <w:rsid w:val="00667B5E"/>
    <w:rsid w:val="0067068A"/>
    <w:rsid w:val="006712AA"/>
    <w:rsid w:val="00671825"/>
    <w:rsid w:val="00672432"/>
    <w:rsid w:val="0067259D"/>
    <w:rsid w:val="00673C1B"/>
    <w:rsid w:val="00673F26"/>
    <w:rsid w:val="006743ED"/>
    <w:rsid w:val="00674A21"/>
    <w:rsid w:val="00676307"/>
    <w:rsid w:val="00677BB0"/>
    <w:rsid w:val="00680775"/>
    <w:rsid w:val="00682AAB"/>
    <w:rsid w:val="0068608A"/>
    <w:rsid w:val="00686D0C"/>
    <w:rsid w:val="00686E04"/>
    <w:rsid w:val="00690E10"/>
    <w:rsid w:val="00690FAA"/>
    <w:rsid w:val="00691344"/>
    <w:rsid w:val="00691CC1"/>
    <w:rsid w:val="00691D40"/>
    <w:rsid w:val="0069203D"/>
    <w:rsid w:val="00692547"/>
    <w:rsid w:val="00692B6D"/>
    <w:rsid w:val="00693AB1"/>
    <w:rsid w:val="00693C81"/>
    <w:rsid w:val="0069401E"/>
    <w:rsid w:val="0069574C"/>
    <w:rsid w:val="00695CCF"/>
    <w:rsid w:val="006962CE"/>
    <w:rsid w:val="00696383"/>
    <w:rsid w:val="006A03EF"/>
    <w:rsid w:val="006A043E"/>
    <w:rsid w:val="006A0889"/>
    <w:rsid w:val="006A1C86"/>
    <w:rsid w:val="006A2A8A"/>
    <w:rsid w:val="006A4C3E"/>
    <w:rsid w:val="006A5112"/>
    <w:rsid w:val="006A7991"/>
    <w:rsid w:val="006B0CA8"/>
    <w:rsid w:val="006B13E3"/>
    <w:rsid w:val="006B3F3D"/>
    <w:rsid w:val="006B4506"/>
    <w:rsid w:val="006B548C"/>
    <w:rsid w:val="006B5629"/>
    <w:rsid w:val="006B66AE"/>
    <w:rsid w:val="006B72E4"/>
    <w:rsid w:val="006B7CA1"/>
    <w:rsid w:val="006C047C"/>
    <w:rsid w:val="006C0FFA"/>
    <w:rsid w:val="006C2E77"/>
    <w:rsid w:val="006C2FF4"/>
    <w:rsid w:val="006C3343"/>
    <w:rsid w:val="006C416C"/>
    <w:rsid w:val="006C494C"/>
    <w:rsid w:val="006C52E7"/>
    <w:rsid w:val="006C5474"/>
    <w:rsid w:val="006C5CE3"/>
    <w:rsid w:val="006C6703"/>
    <w:rsid w:val="006C7D65"/>
    <w:rsid w:val="006D0122"/>
    <w:rsid w:val="006D0588"/>
    <w:rsid w:val="006D1CC8"/>
    <w:rsid w:val="006D253B"/>
    <w:rsid w:val="006D2C65"/>
    <w:rsid w:val="006D2ED3"/>
    <w:rsid w:val="006D3E5C"/>
    <w:rsid w:val="006D75FF"/>
    <w:rsid w:val="006E00BA"/>
    <w:rsid w:val="006E00D3"/>
    <w:rsid w:val="006E16D4"/>
    <w:rsid w:val="006E1FE4"/>
    <w:rsid w:val="006E3127"/>
    <w:rsid w:val="006E39AA"/>
    <w:rsid w:val="006E3E08"/>
    <w:rsid w:val="006E41B9"/>
    <w:rsid w:val="006E4392"/>
    <w:rsid w:val="006E4ED0"/>
    <w:rsid w:val="006E5948"/>
    <w:rsid w:val="006E5FA4"/>
    <w:rsid w:val="006E624A"/>
    <w:rsid w:val="006E645F"/>
    <w:rsid w:val="006E712D"/>
    <w:rsid w:val="006F0344"/>
    <w:rsid w:val="006F0B2D"/>
    <w:rsid w:val="006F144F"/>
    <w:rsid w:val="006F2924"/>
    <w:rsid w:val="006F3A95"/>
    <w:rsid w:val="006F407F"/>
    <w:rsid w:val="006F40B7"/>
    <w:rsid w:val="006F53A9"/>
    <w:rsid w:val="006F5C5F"/>
    <w:rsid w:val="006F61BA"/>
    <w:rsid w:val="006F6B10"/>
    <w:rsid w:val="007007FC"/>
    <w:rsid w:val="00703507"/>
    <w:rsid w:val="00703643"/>
    <w:rsid w:val="00705437"/>
    <w:rsid w:val="00705746"/>
    <w:rsid w:val="00705DFC"/>
    <w:rsid w:val="007062D1"/>
    <w:rsid w:val="00706551"/>
    <w:rsid w:val="007068E7"/>
    <w:rsid w:val="00706CA9"/>
    <w:rsid w:val="00706EDD"/>
    <w:rsid w:val="00707AAA"/>
    <w:rsid w:val="00707EBA"/>
    <w:rsid w:val="007112F8"/>
    <w:rsid w:val="007120D8"/>
    <w:rsid w:val="007224B3"/>
    <w:rsid w:val="00722987"/>
    <w:rsid w:val="0072323A"/>
    <w:rsid w:val="0072367D"/>
    <w:rsid w:val="00723958"/>
    <w:rsid w:val="00725FDC"/>
    <w:rsid w:val="00726AC5"/>
    <w:rsid w:val="00727A47"/>
    <w:rsid w:val="007316DF"/>
    <w:rsid w:val="007327D1"/>
    <w:rsid w:val="00733BDA"/>
    <w:rsid w:val="00736648"/>
    <w:rsid w:val="00737433"/>
    <w:rsid w:val="007423B7"/>
    <w:rsid w:val="00742CE9"/>
    <w:rsid w:val="00743CC0"/>
    <w:rsid w:val="0074472D"/>
    <w:rsid w:val="00746AD0"/>
    <w:rsid w:val="00750DDE"/>
    <w:rsid w:val="007519B5"/>
    <w:rsid w:val="00751F96"/>
    <w:rsid w:val="00752DD1"/>
    <w:rsid w:val="00752E60"/>
    <w:rsid w:val="0075307B"/>
    <w:rsid w:val="007532B6"/>
    <w:rsid w:val="0075654A"/>
    <w:rsid w:val="00756BD8"/>
    <w:rsid w:val="007571F7"/>
    <w:rsid w:val="00760AAD"/>
    <w:rsid w:val="00762021"/>
    <w:rsid w:val="00762143"/>
    <w:rsid w:val="00763EAF"/>
    <w:rsid w:val="00765751"/>
    <w:rsid w:val="0077013B"/>
    <w:rsid w:val="00772A09"/>
    <w:rsid w:val="00773582"/>
    <w:rsid w:val="00773E1A"/>
    <w:rsid w:val="00773FDF"/>
    <w:rsid w:val="00775194"/>
    <w:rsid w:val="00775C69"/>
    <w:rsid w:val="00775CF3"/>
    <w:rsid w:val="00776610"/>
    <w:rsid w:val="00776900"/>
    <w:rsid w:val="007770CD"/>
    <w:rsid w:val="00780B59"/>
    <w:rsid w:val="00781144"/>
    <w:rsid w:val="00781310"/>
    <w:rsid w:val="0078252B"/>
    <w:rsid w:val="00782F1F"/>
    <w:rsid w:val="0078350C"/>
    <w:rsid w:val="00783522"/>
    <w:rsid w:val="00783B9B"/>
    <w:rsid w:val="00783F78"/>
    <w:rsid w:val="007855CA"/>
    <w:rsid w:val="00786B0D"/>
    <w:rsid w:val="0079069F"/>
    <w:rsid w:val="00791783"/>
    <w:rsid w:val="00792043"/>
    <w:rsid w:val="0079230F"/>
    <w:rsid w:val="00793303"/>
    <w:rsid w:val="00796FB3"/>
    <w:rsid w:val="007A2DE0"/>
    <w:rsid w:val="007A4788"/>
    <w:rsid w:val="007A480E"/>
    <w:rsid w:val="007A6AC3"/>
    <w:rsid w:val="007B031A"/>
    <w:rsid w:val="007B0C62"/>
    <w:rsid w:val="007B24C2"/>
    <w:rsid w:val="007B28A1"/>
    <w:rsid w:val="007B2A78"/>
    <w:rsid w:val="007B2B7A"/>
    <w:rsid w:val="007B5515"/>
    <w:rsid w:val="007B5635"/>
    <w:rsid w:val="007B73C8"/>
    <w:rsid w:val="007B7469"/>
    <w:rsid w:val="007B75DD"/>
    <w:rsid w:val="007C09D3"/>
    <w:rsid w:val="007C0DEE"/>
    <w:rsid w:val="007C228F"/>
    <w:rsid w:val="007C2FA3"/>
    <w:rsid w:val="007C33B6"/>
    <w:rsid w:val="007C5048"/>
    <w:rsid w:val="007C5A59"/>
    <w:rsid w:val="007C6685"/>
    <w:rsid w:val="007C77A7"/>
    <w:rsid w:val="007D06D4"/>
    <w:rsid w:val="007D25D9"/>
    <w:rsid w:val="007D5187"/>
    <w:rsid w:val="007D55CA"/>
    <w:rsid w:val="007D5754"/>
    <w:rsid w:val="007D5957"/>
    <w:rsid w:val="007D5F20"/>
    <w:rsid w:val="007D6400"/>
    <w:rsid w:val="007E0077"/>
    <w:rsid w:val="007E044E"/>
    <w:rsid w:val="007E16E0"/>
    <w:rsid w:val="007E1760"/>
    <w:rsid w:val="007E1787"/>
    <w:rsid w:val="007E1ED7"/>
    <w:rsid w:val="007E2047"/>
    <w:rsid w:val="007E3DA7"/>
    <w:rsid w:val="007F0413"/>
    <w:rsid w:val="007F0D5B"/>
    <w:rsid w:val="007F16FD"/>
    <w:rsid w:val="007F1D77"/>
    <w:rsid w:val="007F2391"/>
    <w:rsid w:val="007F37FB"/>
    <w:rsid w:val="007F3E24"/>
    <w:rsid w:val="007F6842"/>
    <w:rsid w:val="007F7837"/>
    <w:rsid w:val="00801D9C"/>
    <w:rsid w:val="0080243A"/>
    <w:rsid w:val="00802879"/>
    <w:rsid w:val="0080373A"/>
    <w:rsid w:val="00803A43"/>
    <w:rsid w:val="00804386"/>
    <w:rsid w:val="00804AF3"/>
    <w:rsid w:val="00805828"/>
    <w:rsid w:val="0080772C"/>
    <w:rsid w:val="00810411"/>
    <w:rsid w:val="00810C20"/>
    <w:rsid w:val="00810E44"/>
    <w:rsid w:val="00811638"/>
    <w:rsid w:val="008124E0"/>
    <w:rsid w:val="00814336"/>
    <w:rsid w:val="008157C7"/>
    <w:rsid w:val="00816547"/>
    <w:rsid w:val="00816FB8"/>
    <w:rsid w:val="008176F7"/>
    <w:rsid w:val="00821409"/>
    <w:rsid w:val="00824F49"/>
    <w:rsid w:val="00825529"/>
    <w:rsid w:val="008260A6"/>
    <w:rsid w:val="00826402"/>
    <w:rsid w:val="00826AEE"/>
    <w:rsid w:val="0082719B"/>
    <w:rsid w:val="00827729"/>
    <w:rsid w:val="008306BB"/>
    <w:rsid w:val="008332CF"/>
    <w:rsid w:val="00835076"/>
    <w:rsid w:val="0083535B"/>
    <w:rsid w:val="008355A5"/>
    <w:rsid w:val="00835939"/>
    <w:rsid w:val="008364B4"/>
    <w:rsid w:val="008371F4"/>
    <w:rsid w:val="008372CC"/>
    <w:rsid w:val="00841739"/>
    <w:rsid w:val="00841E1F"/>
    <w:rsid w:val="00842173"/>
    <w:rsid w:val="00842845"/>
    <w:rsid w:val="00842F03"/>
    <w:rsid w:val="00842F33"/>
    <w:rsid w:val="00843541"/>
    <w:rsid w:val="00845A66"/>
    <w:rsid w:val="00847BA4"/>
    <w:rsid w:val="00847CF1"/>
    <w:rsid w:val="008507BA"/>
    <w:rsid w:val="00850E47"/>
    <w:rsid w:val="00851507"/>
    <w:rsid w:val="00852E34"/>
    <w:rsid w:val="00853B65"/>
    <w:rsid w:val="008560A7"/>
    <w:rsid w:val="00856B51"/>
    <w:rsid w:val="00856C7B"/>
    <w:rsid w:val="0085782C"/>
    <w:rsid w:val="00860983"/>
    <w:rsid w:val="00861406"/>
    <w:rsid w:val="0086146D"/>
    <w:rsid w:val="00861DEF"/>
    <w:rsid w:val="008637D4"/>
    <w:rsid w:val="00864381"/>
    <w:rsid w:val="00864C9F"/>
    <w:rsid w:val="00866DD1"/>
    <w:rsid w:val="008670CC"/>
    <w:rsid w:val="008700A1"/>
    <w:rsid w:val="008700EC"/>
    <w:rsid w:val="00870874"/>
    <w:rsid w:val="00871160"/>
    <w:rsid w:val="008713CA"/>
    <w:rsid w:val="00871D7B"/>
    <w:rsid w:val="008727D0"/>
    <w:rsid w:val="00873B03"/>
    <w:rsid w:val="0088142C"/>
    <w:rsid w:val="008819DA"/>
    <w:rsid w:val="00881B10"/>
    <w:rsid w:val="00883C38"/>
    <w:rsid w:val="00886171"/>
    <w:rsid w:val="00886391"/>
    <w:rsid w:val="008869F5"/>
    <w:rsid w:val="00886D35"/>
    <w:rsid w:val="00890683"/>
    <w:rsid w:val="008917DE"/>
    <w:rsid w:val="00892D8F"/>
    <w:rsid w:val="00893A2D"/>
    <w:rsid w:val="00895877"/>
    <w:rsid w:val="00895F8C"/>
    <w:rsid w:val="00896BFF"/>
    <w:rsid w:val="008A02A9"/>
    <w:rsid w:val="008A2C75"/>
    <w:rsid w:val="008A2E8F"/>
    <w:rsid w:val="008A4032"/>
    <w:rsid w:val="008A40B9"/>
    <w:rsid w:val="008A5091"/>
    <w:rsid w:val="008A54F3"/>
    <w:rsid w:val="008A5CF6"/>
    <w:rsid w:val="008A6D08"/>
    <w:rsid w:val="008A72EE"/>
    <w:rsid w:val="008B05A2"/>
    <w:rsid w:val="008B0B45"/>
    <w:rsid w:val="008B1559"/>
    <w:rsid w:val="008B1854"/>
    <w:rsid w:val="008B2C57"/>
    <w:rsid w:val="008B2E0C"/>
    <w:rsid w:val="008B44B4"/>
    <w:rsid w:val="008B4737"/>
    <w:rsid w:val="008B4BA8"/>
    <w:rsid w:val="008B54D7"/>
    <w:rsid w:val="008B59D6"/>
    <w:rsid w:val="008B62E6"/>
    <w:rsid w:val="008B66B5"/>
    <w:rsid w:val="008B6B14"/>
    <w:rsid w:val="008B737D"/>
    <w:rsid w:val="008B7F01"/>
    <w:rsid w:val="008C1C99"/>
    <w:rsid w:val="008C3B2A"/>
    <w:rsid w:val="008C4143"/>
    <w:rsid w:val="008C5F90"/>
    <w:rsid w:val="008C6D36"/>
    <w:rsid w:val="008D0605"/>
    <w:rsid w:val="008D159D"/>
    <w:rsid w:val="008D168B"/>
    <w:rsid w:val="008D16B0"/>
    <w:rsid w:val="008D3A82"/>
    <w:rsid w:val="008D3D4B"/>
    <w:rsid w:val="008D3F40"/>
    <w:rsid w:val="008D577A"/>
    <w:rsid w:val="008D6FF4"/>
    <w:rsid w:val="008E0983"/>
    <w:rsid w:val="008E0BF8"/>
    <w:rsid w:val="008E0E64"/>
    <w:rsid w:val="008E3D35"/>
    <w:rsid w:val="008E495D"/>
    <w:rsid w:val="008E496E"/>
    <w:rsid w:val="008E4A46"/>
    <w:rsid w:val="008E4EBD"/>
    <w:rsid w:val="008E603E"/>
    <w:rsid w:val="008E623F"/>
    <w:rsid w:val="008E7A08"/>
    <w:rsid w:val="008E7E81"/>
    <w:rsid w:val="008F0BA0"/>
    <w:rsid w:val="008F1935"/>
    <w:rsid w:val="008F1F1A"/>
    <w:rsid w:val="008F3617"/>
    <w:rsid w:val="008F4F2E"/>
    <w:rsid w:val="008F6305"/>
    <w:rsid w:val="008F635B"/>
    <w:rsid w:val="008F69C1"/>
    <w:rsid w:val="008F6CD9"/>
    <w:rsid w:val="008F730E"/>
    <w:rsid w:val="008F7DAC"/>
    <w:rsid w:val="00900A9C"/>
    <w:rsid w:val="00900D94"/>
    <w:rsid w:val="009018FB"/>
    <w:rsid w:val="0090254F"/>
    <w:rsid w:val="0090263D"/>
    <w:rsid w:val="009034A8"/>
    <w:rsid w:val="00903664"/>
    <w:rsid w:val="00903848"/>
    <w:rsid w:val="0090385E"/>
    <w:rsid w:val="009045F5"/>
    <w:rsid w:val="00906B6E"/>
    <w:rsid w:val="00906ECA"/>
    <w:rsid w:val="009106DA"/>
    <w:rsid w:val="009122DA"/>
    <w:rsid w:val="00912443"/>
    <w:rsid w:val="00913367"/>
    <w:rsid w:val="0091479B"/>
    <w:rsid w:val="00914DDE"/>
    <w:rsid w:val="00916F8C"/>
    <w:rsid w:val="00917661"/>
    <w:rsid w:val="00917E84"/>
    <w:rsid w:val="009202E0"/>
    <w:rsid w:val="00920CE1"/>
    <w:rsid w:val="0092145C"/>
    <w:rsid w:val="0092181D"/>
    <w:rsid w:val="009232E5"/>
    <w:rsid w:val="00924165"/>
    <w:rsid w:val="00924DF5"/>
    <w:rsid w:val="00925D31"/>
    <w:rsid w:val="00926360"/>
    <w:rsid w:val="00927D7F"/>
    <w:rsid w:val="00930701"/>
    <w:rsid w:val="00931076"/>
    <w:rsid w:val="0093247C"/>
    <w:rsid w:val="00932981"/>
    <w:rsid w:val="00934226"/>
    <w:rsid w:val="00934777"/>
    <w:rsid w:val="00936901"/>
    <w:rsid w:val="009375BA"/>
    <w:rsid w:val="00937852"/>
    <w:rsid w:val="009408B8"/>
    <w:rsid w:val="00941AA7"/>
    <w:rsid w:val="00941E42"/>
    <w:rsid w:val="00942169"/>
    <w:rsid w:val="00942B5A"/>
    <w:rsid w:val="00946313"/>
    <w:rsid w:val="00946317"/>
    <w:rsid w:val="00947CA7"/>
    <w:rsid w:val="00947CE1"/>
    <w:rsid w:val="00951130"/>
    <w:rsid w:val="009518E4"/>
    <w:rsid w:val="0095222A"/>
    <w:rsid w:val="00952C4D"/>
    <w:rsid w:val="009532CB"/>
    <w:rsid w:val="009542BB"/>
    <w:rsid w:val="00954B3F"/>
    <w:rsid w:val="00957156"/>
    <w:rsid w:val="00962B8A"/>
    <w:rsid w:val="00962D31"/>
    <w:rsid w:val="0096303F"/>
    <w:rsid w:val="00965C5F"/>
    <w:rsid w:val="00970024"/>
    <w:rsid w:val="00970EBD"/>
    <w:rsid w:val="00971E0E"/>
    <w:rsid w:val="00971E5A"/>
    <w:rsid w:val="00973030"/>
    <w:rsid w:val="009730F3"/>
    <w:rsid w:val="009731EB"/>
    <w:rsid w:val="009733EF"/>
    <w:rsid w:val="0097342A"/>
    <w:rsid w:val="00973540"/>
    <w:rsid w:val="00973CC2"/>
    <w:rsid w:val="0097483B"/>
    <w:rsid w:val="00977086"/>
    <w:rsid w:val="0097720C"/>
    <w:rsid w:val="009800CE"/>
    <w:rsid w:val="009802D7"/>
    <w:rsid w:val="0098125C"/>
    <w:rsid w:val="0098296E"/>
    <w:rsid w:val="00982CC8"/>
    <w:rsid w:val="0098326F"/>
    <w:rsid w:val="0098343C"/>
    <w:rsid w:val="00983E46"/>
    <w:rsid w:val="00984483"/>
    <w:rsid w:val="00984583"/>
    <w:rsid w:val="009848C1"/>
    <w:rsid w:val="00984BBE"/>
    <w:rsid w:val="00992B45"/>
    <w:rsid w:val="00992D63"/>
    <w:rsid w:val="0099420A"/>
    <w:rsid w:val="0099429E"/>
    <w:rsid w:val="00994930"/>
    <w:rsid w:val="00995401"/>
    <w:rsid w:val="009963E7"/>
    <w:rsid w:val="00996609"/>
    <w:rsid w:val="00997322"/>
    <w:rsid w:val="00997F86"/>
    <w:rsid w:val="009A04D8"/>
    <w:rsid w:val="009A132A"/>
    <w:rsid w:val="009A19F3"/>
    <w:rsid w:val="009A3F11"/>
    <w:rsid w:val="009A5410"/>
    <w:rsid w:val="009A5513"/>
    <w:rsid w:val="009A55D1"/>
    <w:rsid w:val="009A752F"/>
    <w:rsid w:val="009B23DF"/>
    <w:rsid w:val="009B3A43"/>
    <w:rsid w:val="009B4466"/>
    <w:rsid w:val="009B4820"/>
    <w:rsid w:val="009B5FC0"/>
    <w:rsid w:val="009B64EC"/>
    <w:rsid w:val="009C1A0B"/>
    <w:rsid w:val="009C41FB"/>
    <w:rsid w:val="009C5CB7"/>
    <w:rsid w:val="009C6329"/>
    <w:rsid w:val="009C66AB"/>
    <w:rsid w:val="009C6EC7"/>
    <w:rsid w:val="009C780C"/>
    <w:rsid w:val="009C7851"/>
    <w:rsid w:val="009C79A4"/>
    <w:rsid w:val="009C7D59"/>
    <w:rsid w:val="009C7FA0"/>
    <w:rsid w:val="009D08FA"/>
    <w:rsid w:val="009D25BC"/>
    <w:rsid w:val="009D2BA2"/>
    <w:rsid w:val="009D2F40"/>
    <w:rsid w:val="009D2F47"/>
    <w:rsid w:val="009D38E5"/>
    <w:rsid w:val="009D3AAB"/>
    <w:rsid w:val="009D4661"/>
    <w:rsid w:val="009D5840"/>
    <w:rsid w:val="009D59A9"/>
    <w:rsid w:val="009D6E59"/>
    <w:rsid w:val="009D7AC9"/>
    <w:rsid w:val="009E1BEB"/>
    <w:rsid w:val="009E1E99"/>
    <w:rsid w:val="009E316B"/>
    <w:rsid w:val="009E3D75"/>
    <w:rsid w:val="009E4138"/>
    <w:rsid w:val="009E4503"/>
    <w:rsid w:val="009E6A9E"/>
    <w:rsid w:val="009E7349"/>
    <w:rsid w:val="009E7841"/>
    <w:rsid w:val="009E7D96"/>
    <w:rsid w:val="009F03DC"/>
    <w:rsid w:val="009F07A8"/>
    <w:rsid w:val="009F1460"/>
    <w:rsid w:val="009F1EBD"/>
    <w:rsid w:val="009F3104"/>
    <w:rsid w:val="009F5314"/>
    <w:rsid w:val="009F60AE"/>
    <w:rsid w:val="009F64E2"/>
    <w:rsid w:val="009F6806"/>
    <w:rsid w:val="009F75CD"/>
    <w:rsid w:val="009F77D9"/>
    <w:rsid w:val="00A00178"/>
    <w:rsid w:val="00A00755"/>
    <w:rsid w:val="00A0118C"/>
    <w:rsid w:val="00A018B9"/>
    <w:rsid w:val="00A01E3E"/>
    <w:rsid w:val="00A01EF4"/>
    <w:rsid w:val="00A01F93"/>
    <w:rsid w:val="00A021DD"/>
    <w:rsid w:val="00A031F9"/>
    <w:rsid w:val="00A0466F"/>
    <w:rsid w:val="00A04D20"/>
    <w:rsid w:val="00A05640"/>
    <w:rsid w:val="00A11080"/>
    <w:rsid w:val="00A110AF"/>
    <w:rsid w:val="00A139AA"/>
    <w:rsid w:val="00A13F70"/>
    <w:rsid w:val="00A14045"/>
    <w:rsid w:val="00A15AF8"/>
    <w:rsid w:val="00A16DB1"/>
    <w:rsid w:val="00A1702A"/>
    <w:rsid w:val="00A1735E"/>
    <w:rsid w:val="00A204D8"/>
    <w:rsid w:val="00A21989"/>
    <w:rsid w:val="00A21E76"/>
    <w:rsid w:val="00A22613"/>
    <w:rsid w:val="00A22D5E"/>
    <w:rsid w:val="00A2387A"/>
    <w:rsid w:val="00A23A8B"/>
    <w:rsid w:val="00A23EB6"/>
    <w:rsid w:val="00A24177"/>
    <w:rsid w:val="00A2424E"/>
    <w:rsid w:val="00A24486"/>
    <w:rsid w:val="00A26496"/>
    <w:rsid w:val="00A27705"/>
    <w:rsid w:val="00A31887"/>
    <w:rsid w:val="00A31E69"/>
    <w:rsid w:val="00A32119"/>
    <w:rsid w:val="00A332FC"/>
    <w:rsid w:val="00A335DC"/>
    <w:rsid w:val="00A3367D"/>
    <w:rsid w:val="00A33EB6"/>
    <w:rsid w:val="00A34135"/>
    <w:rsid w:val="00A34871"/>
    <w:rsid w:val="00A34A87"/>
    <w:rsid w:val="00A3562C"/>
    <w:rsid w:val="00A36D01"/>
    <w:rsid w:val="00A37027"/>
    <w:rsid w:val="00A375A1"/>
    <w:rsid w:val="00A405A6"/>
    <w:rsid w:val="00A410E2"/>
    <w:rsid w:val="00A42D8E"/>
    <w:rsid w:val="00A432EF"/>
    <w:rsid w:val="00A434BD"/>
    <w:rsid w:val="00A441F6"/>
    <w:rsid w:val="00A452AB"/>
    <w:rsid w:val="00A464EE"/>
    <w:rsid w:val="00A47DBD"/>
    <w:rsid w:val="00A47DFF"/>
    <w:rsid w:val="00A50E25"/>
    <w:rsid w:val="00A5217E"/>
    <w:rsid w:val="00A53D65"/>
    <w:rsid w:val="00A54A08"/>
    <w:rsid w:val="00A54A75"/>
    <w:rsid w:val="00A55649"/>
    <w:rsid w:val="00A55E52"/>
    <w:rsid w:val="00A56F52"/>
    <w:rsid w:val="00A60635"/>
    <w:rsid w:val="00A61038"/>
    <w:rsid w:val="00A6105D"/>
    <w:rsid w:val="00A610BF"/>
    <w:rsid w:val="00A61118"/>
    <w:rsid w:val="00A62754"/>
    <w:rsid w:val="00A6343D"/>
    <w:rsid w:val="00A6460C"/>
    <w:rsid w:val="00A65F3D"/>
    <w:rsid w:val="00A66BF5"/>
    <w:rsid w:val="00A70634"/>
    <w:rsid w:val="00A71F84"/>
    <w:rsid w:val="00A7260D"/>
    <w:rsid w:val="00A727ED"/>
    <w:rsid w:val="00A73D79"/>
    <w:rsid w:val="00A74089"/>
    <w:rsid w:val="00A74102"/>
    <w:rsid w:val="00A74551"/>
    <w:rsid w:val="00A76AC2"/>
    <w:rsid w:val="00A76F49"/>
    <w:rsid w:val="00A7718D"/>
    <w:rsid w:val="00A77696"/>
    <w:rsid w:val="00A77BE8"/>
    <w:rsid w:val="00A80366"/>
    <w:rsid w:val="00A80D2E"/>
    <w:rsid w:val="00A81FD9"/>
    <w:rsid w:val="00A822A2"/>
    <w:rsid w:val="00A82764"/>
    <w:rsid w:val="00A836FB"/>
    <w:rsid w:val="00A847A3"/>
    <w:rsid w:val="00A85245"/>
    <w:rsid w:val="00A87BE4"/>
    <w:rsid w:val="00A90A52"/>
    <w:rsid w:val="00A916E0"/>
    <w:rsid w:val="00A924D3"/>
    <w:rsid w:val="00A926A2"/>
    <w:rsid w:val="00A93D4B"/>
    <w:rsid w:val="00A9479D"/>
    <w:rsid w:val="00A94AF5"/>
    <w:rsid w:val="00A96F52"/>
    <w:rsid w:val="00A97782"/>
    <w:rsid w:val="00AA0304"/>
    <w:rsid w:val="00AA08DA"/>
    <w:rsid w:val="00AA0D3A"/>
    <w:rsid w:val="00AA2245"/>
    <w:rsid w:val="00AA2EB9"/>
    <w:rsid w:val="00AA45D5"/>
    <w:rsid w:val="00AA464E"/>
    <w:rsid w:val="00AA4F2D"/>
    <w:rsid w:val="00AA60AA"/>
    <w:rsid w:val="00AA6AE8"/>
    <w:rsid w:val="00AA791F"/>
    <w:rsid w:val="00AA7F87"/>
    <w:rsid w:val="00AB0AB4"/>
    <w:rsid w:val="00AB13FD"/>
    <w:rsid w:val="00AB262B"/>
    <w:rsid w:val="00AB3F72"/>
    <w:rsid w:val="00AB41B1"/>
    <w:rsid w:val="00AB50AC"/>
    <w:rsid w:val="00AB677C"/>
    <w:rsid w:val="00AB7386"/>
    <w:rsid w:val="00AC0109"/>
    <w:rsid w:val="00AC0288"/>
    <w:rsid w:val="00AC0C81"/>
    <w:rsid w:val="00AC1450"/>
    <w:rsid w:val="00AC4656"/>
    <w:rsid w:val="00AC51BB"/>
    <w:rsid w:val="00AC6955"/>
    <w:rsid w:val="00AC6BC7"/>
    <w:rsid w:val="00AC6E32"/>
    <w:rsid w:val="00AC761F"/>
    <w:rsid w:val="00AC7B7B"/>
    <w:rsid w:val="00AD236C"/>
    <w:rsid w:val="00AD3217"/>
    <w:rsid w:val="00AD334F"/>
    <w:rsid w:val="00AD5450"/>
    <w:rsid w:val="00AD763A"/>
    <w:rsid w:val="00AD7CF5"/>
    <w:rsid w:val="00AE16BC"/>
    <w:rsid w:val="00AE2737"/>
    <w:rsid w:val="00AE2C70"/>
    <w:rsid w:val="00AE30F5"/>
    <w:rsid w:val="00AE51E1"/>
    <w:rsid w:val="00AE6581"/>
    <w:rsid w:val="00AE75E5"/>
    <w:rsid w:val="00AF086E"/>
    <w:rsid w:val="00AF12E7"/>
    <w:rsid w:val="00AF2302"/>
    <w:rsid w:val="00AF3D73"/>
    <w:rsid w:val="00AF4BFA"/>
    <w:rsid w:val="00AF4D0D"/>
    <w:rsid w:val="00AF4F7A"/>
    <w:rsid w:val="00AF53B6"/>
    <w:rsid w:val="00AF5618"/>
    <w:rsid w:val="00AF640F"/>
    <w:rsid w:val="00B02325"/>
    <w:rsid w:val="00B02658"/>
    <w:rsid w:val="00B03A82"/>
    <w:rsid w:val="00B03B3A"/>
    <w:rsid w:val="00B04BF6"/>
    <w:rsid w:val="00B05E87"/>
    <w:rsid w:val="00B061B4"/>
    <w:rsid w:val="00B0621C"/>
    <w:rsid w:val="00B06FE5"/>
    <w:rsid w:val="00B0761C"/>
    <w:rsid w:val="00B07C6A"/>
    <w:rsid w:val="00B11D4D"/>
    <w:rsid w:val="00B1253E"/>
    <w:rsid w:val="00B131A6"/>
    <w:rsid w:val="00B13407"/>
    <w:rsid w:val="00B13BA5"/>
    <w:rsid w:val="00B13FAE"/>
    <w:rsid w:val="00B14A95"/>
    <w:rsid w:val="00B14F6B"/>
    <w:rsid w:val="00B15399"/>
    <w:rsid w:val="00B154CB"/>
    <w:rsid w:val="00B15625"/>
    <w:rsid w:val="00B169AC"/>
    <w:rsid w:val="00B17AF6"/>
    <w:rsid w:val="00B200E0"/>
    <w:rsid w:val="00B20599"/>
    <w:rsid w:val="00B20FC3"/>
    <w:rsid w:val="00B232FC"/>
    <w:rsid w:val="00B233DE"/>
    <w:rsid w:val="00B23400"/>
    <w:rsid w:val="00B24AFB"/>
    <w:rsid w:val="00B263CB"/>
    <w:rsid w:val="00B30FA7"/>
    <w:rsid w:val="00B321F2"/>
    <w:rsid w:val="00B32521"/>
    <w:rsid w:val="00B34361"/>
    <w:rsid w:val="00B3468F"/>
    <w:rsid w:val="00B34C43"/>
    <w:rsid w:val="00B34DC0"/>
    <w:rsid w:val="00B36C83"/>
    <w:rsid w:val="00B36C90"/>
    <w:rsid w:val="00B37550"/>
    <w:rsid w:val="00B37E39"/>
    <w:rsid w:val="00B408A7"/>
    <w:rsid w:val="00B41034"/>
    <w:rsid w:val="00B416B8"/>
    <w:rsid w:val="00B4256D"/>
    <w:rsid w:val="00B428BE"/>
    <w:rsid w:val="00B43C41"/>
    <w:rsid w:val="00B443AD"/>
    <w:rsid w:val="00B4480F"/>
    <w:rsid w:val="00B45DA9"/>
    <w:rsid w:val="00B46DC1"/>
    <w:rsid w:val="00B50059"/>
    <w:rsid w:val="00B50495"/>
    <w:rsid w:val="00B505C3"/>
    <w:rsid w:val="00B50DA9"/>
    <w:rsid w:val="00B5403B"/>
    <w:rsid w:val="00B555BC"/>
    <w:rsid w:val="00B56ED6"/>
    <w:rsid w:val="00B613B3"/>
    <w:rsid w:val="00B62070"/>
    <w:rsid w:val="00B63672"/>
    <w:rsid w:val="00B63F95"/>
    <w:rsid w:val="00B64318"/>
    <w:rsid w:val="00B6439A"/>
    <w:rsid w:val="00B665F5"/>
    <w:rsid w:val="00B66C8B"/>
    <w:rsid w:val="00B67354"/>
    <w:rsid w:val="00B70CBC"/>
    <w:rsid w:val="00B71855"/>
    <w:rsid w:val="00B73469"/>
    <w:rsid w:val="00B7374E"/>
    <w:rsid w:val="00B73807"/>
    <w:rsid w:val="00B75925"/>
    <w:rsid w:val="00B82B94"/>
    <w:rsid w:val="00B85697"/>
    <w:rsid w:val="00B85932"/>
    <w:rsid w:val="00B86AEB"/>
    <w:rsid w:val="00B86B27"/>
    <w:rsid w:val="00B86F3E"/>
    <w:rsid w:val="00B8787F"/>
    <w:rsid w:val="00B915DC"/>
    <w:rsid w:val="00B9185C"/>
    <w:rsid w:val="00B92521"/>
    <w:rsid w:val="00B928C4"/>
    <w:rsid w:val="00B92A9D"/>
    <w:rsid w:val="00B93BE0"/>
    <w:rsid w:val="00B93D1E"/>
    <w:rsid w:val="00B945C8"/>
    <w:rsid w:val="00B9551C"/>
    <w:rsid w:val="00B96867"/>
    <w:rsid w:val="00BA12FF"/>
    <w:rsid w:val="00BA1C4A"/>
    <w:rsid w:val="00BA2202"/>
    <w:rsid w:val="00BA36EC"/>
    <w:rsid w:val="00BA6FBF"/>
    <w:rsid w:val="00BA7F92"/>
    <w:rsid w:val="00BB0297"/>
    <w:rsid w:val="00BB040F"/>
    <w:rsid w:val="00BB0416"/>
    <w:rsid w:val="00BB12B2"/>
    <w:rsid w:val="00BB1F54"/>
    <w:rsid w:val="00BB4F4E"/>
    <w:rsid w:val="00BB7D56"/>
    <w:rsid w:val="00BC1875"/>
    <w:rsid w:val="00BC1F53"/>
    <w:rsid w:val="00BC25EE"/>
    <w:rsid w:val="00BC3CE0"/>
    <w:rsid w:val="00BC7A98"/>
    <w:rsid w:val="00BD152D"/>
    <w:rsid w:val="00BD29F0"/>
    <w:rsid w:val="00BD2E40"/>
    <w:rsid w:val="00BD3722"/>
    <w:rsid w:val="00BD38B8"/>
    <w:rsid w:val="00BD47CC"/>
    <w:rsid w:val="00BD5AA1"/>
    <w:rsid w:val="00BD617C"/>
    <w:rsid w:val="00BD7A15"/>
    <w:rsid w:val="00BD7A85"/>
    <w:rsid w:val="00BE0418"/>
    <w:rsid w:val="00BE182D"/>
    <w:rsid w:val="00BE234E"/>
    <w:rsid w:val="00BE3926"/>
    <w:rsid w:val="00BE3DB9"/>
    <w:rsid w:val="00BE4EDA"/>
    <w:rsid w:val="00BE6375"/>
    <w:rsid w:val="00BE65D4"/>
    <w:rsid w:val="00BE757F"/>
    <w:rsid w:val="00BE7EB3"/>
    <w:rsid w:val="00BF0D37"/>
    <w:rsid w:val="00BF208F"/>
    <w:rsid w:val="00BF2349"/>
    <w:rsid w:val="00BF31D4"/>
    <w:rsid w:val="00BF34AE"/>
    <w:rsid w:val="00BF3D7B"/>
    <w:rsid w:val="00BF46D4"/>
    <w:rsid w:val="00BF4870"/>
    <w:rsid w:val="00BF5096"/>
    <w:rsid w:val="00BF5AC0"/>
    <w:rsid w:val="00C0093F"/>
    <w:rsid w:val="00C012B3"/>
    <w:rsid w:val="00C01939"/>
    <w:rsid w:val="00C02231"/>
    <w:rsid w:val="00C02D2C"/>
    <w:rsid w:val="00C033CF"/>
    <w:rsid w:val="00C04AD0"/>
    <w:rsid w:val="00C05915"/>
    <w:rsid w:val="00C05BD4"/>
    <w:rsid w:val="00C063C5"/>
    <w:rsid w:val="00C06FA9"/>
    <w:rsid w:val="00C07B23"/>
    <w:rsid w:val="00C07B2E"/>
    <w:rsid w:val="00C07DC7"/>
    <w:rsid w:val="00C1207E"/>
    <w:rsid w:val="00C12926"/>
    <w:rsid w:val="00C12A3C"/>
    <w:rsid w:val="00C1559B"/>
    <w:rsid w:val="00C15A8C"/>
    <w:rsid w:val="00C163B4"/>
    <w:rsid w:val="00C176A3"/>
    <w:rsid w:val="00C17FC7"/>
    <w:rsid w:val="00C20727"/>
    <w:rsid w:val="00C20743"/>
    <w:rsid w:val="00C209E7"/>
    <w:rsid w:val="00C2136E"/>
    <w:rsid w:val="00C22CF4"/>
    <w:rsid w:val="00C22F41"/>
    <w:rsid w:val="00C238FF"/>
    <w:rsid w:val="00C24AF9"/>
    <w:rsid w:val="00C27C94"/>
    <w:rsid w:val="00C31478"/>
    <w:rsid w:val="00C319CE"/>
    <w:rsid w:val="00C31B8E"/>
    <w:rsid w:val="00C325EE"/>
    <w:rsid w:val="00C33934"/>
    <w:rsid w:val="00C34861"/>
    <w:rsid w:val="00C34909"/>
    <w:rsid w:val="00C34C83"/>
    <w:rsid w:val="00C36B47"/>
    <w:rsid w:val="00C36E12"/>
    <w:rsid w:val="00C4337B"/>
    <w:rsid w:val="00C43F3B"/>
    <w:rsid w:val="00C45137"/>
    <w:rsid w:val="00C46798"/>
    <w:rsid w:val="00C46F14"/>
    <w:rsid w:val="00C47F70"/>
    <w:rsid w:val="00C5068B"/>
    <w:rsid w:val="00C50AD0"/>
    <w:rsid w:val="00C50DBD"/>
    <w:rsid w:val="00C513C5"/>
    <w:rsid w:val="00C52098"/>
    <w:rsid w:val="00C52FCC"/>
    <w:rsid w:val="00C532BF"/>
    <w:rsid w:val="00C5339F"/>
    <w:rsid w:val="00C54B99"/>
    <w:rsid w:val="00C5566D"/>
    <w:rsid w:val="00C566E0"/>
    <w:rsid w:val="00C57597"/>
    <w:rsid w:val="00C60BC4"/>
    <w:rsid w:val="00C61255"/>
    <w:rsid w:val="00C614A3"/>
    <w:rsid w:val="00C62313"/>
    <w:rsid w:val="00C62A22"/>
    <w:rsid w:val="00C62DC1"/>
    <w:rsid w:val="00C67085"/>
    <w:rsid w:val="00C70B4F"/>
    <w:rsid w:val="00C70F58"/>
    <w:rsid w:val="00C72D50"/>
    <w:rsid w:val="00C73C58"/>
    <w:rsid w:val="00C73F19"/>
    <w:rsid w:val="00C74FF0"/>
    <w:rsid w:val="00C757B5"/>
    <w:rsid w:val="00C75860"/>
    <w:rsid w:val="00C770AD"/>
    <w:rsid w:val="00C77297"/>
    <w:rsid w:val="00C77D2E"/>
    <w:rsid w:val="00C77D69"/>
    <w:rsid w:val="00C80187"/>
    <w:rsid w:val="00C80B19"/>
    <w:rsid w:val="00C80C81"/>
    <w:rsid w:val="00C80F8E"/>
    <w:rsid w:val="00C811EB"/>
    <w:rsid w:val="00C8147C"/>
    <w:rsid w:val="00C81F1A"/>
    <w:rsid w:val="00C8209A"/>
    <w:rsid w:val="00C84D67"/>
    <w:rsid w:val="00C8521A"/>
    <w:rsid w:val="00C854B5"/>
    <w:rsid w:val="00C867B2"/>
    <w:rsid w:val="00C8695E"/>
    <w:rsid w:val="00C8764E"/>
    <w:rsid w:val="00C87656"/>
    <w:rsid w:val="00C87967"/>
    <w:rsid w:val="00C87C2B"/>
    <w:rsid w:val="00C87EDA"/>
    <w:rsid w:val="00C90217"/>
    <w:rsid w:val="00C928AB"/>
    <w:rsid w:val="00C943C8"/>
    <w:rsid w:val="00C960FC"/>
    <w:rsid w:val="00C97847"/>
    <w:rsid w:val="00C97FDD"/>
    <w:rsid w:val="00CA040B"/>
    <w:rsid w:val="00CA201F"/>
    <w:rsid w:val="00CA306D"/>
    <w:rsid w:val="00CA4F7D"/>
    <w:rsid w:val="00CA6B34"/>
    <w:rsid w:val="00CA6EF1"/>
    <w:rsid w:val="00CB0232"/>
    <w:rsid w:val="00CB0668"/>
    <w:rsid w:val="00CB0C6B"/>
    <w:rsid w:val="00CB2EC0"/>
    <w:rsid w:val="00CB2FFC"/>
    <w:rsid w:val="00CB3133"/>
    <w:rsid w:val="00CB389C"/>
    <w:rsid w:val="00CB446C"/>
    <w:rsid w:val="00CB6834"/>
    <w:rsid w:val="00CC10C9"/>
    <w:rsid w:val="00CC1FC2"/>
    <w:rsid w:val="00CC259B"/>
    <w:rsid w:val="00CC26D4"/>
    <w:rsid w:val="00CC2B8D"/>
    <w:rsid w:val="00CC3DA5"/>
    <w:rsid w:val="00CC403B"/>
    <w:rsid w:val="00CC4BC6"/>
    <w:rsid w:val="00CC5027"/>
    <w:rsid w:val="00CC79C4"/>
    <w:rsid w:val="00CC7CC8"/>
    <w:rsid w:val="00CD0475"/>
    <w:rsid w:val="00CD286D"/>
    <w:rsid w:val="00CD3345"/>
    <w:rsid w:val="00CD3F14"/>
    <w:rsid w:val="00CD4129"/>
    <w:rsid w:val="00CD57BC"/>
    <w:rsid w:val="00CD6777"/>
    <w:rsid w:val="00CD7164"/>
    <w:rsid w:val="00CD7187"/>
    <w:rsid w:val="00CD7673"/>
    <w:rsid w:val="00CD7748"/>
    <w:rsid w:val="00CD78D0"/>
    <w:rsid w:val="00CD7A72"/>
    <w:rsid w:val="00CD7E53"/>
    <w:rsid w:val="00CE0177"/>
    <w:rsid w:val="00CE03BB"/>
    <w:rsid w:val="00CE0F03"/>
    <w:rsid w:val="00CE156A"/>
    <w:rsid w:val="00CE236E"/>
    <w:rsid w:val="00CE2ACF"/>
    <w:rsid w:val="00CE363D"/>
    <w:rsid w:val="00CE3D84"/>
    <w:rsid w:val="00CE6281"/>
    <w:rsid w:val="00CE6B6D"/>
    <w:rsid w:val="00CE7563"/>
    <w:rsid w:val="00CF0665"/>
    <w:rsid w:val="00CF336B"/>
    <w:rsid w:val="00CF394A"/>
    <w:rsid w:val="00CF3A67"/>
    <w:rsid w:val="00CF46CE"/>
    <w:rsid w:val="00CF4B16"/>
    <w:rsid w:val="00CF6211"/>
    <w:rsid w:val="00CF6BDE"/>
    <w:rsid w:val="00D0083B"/>
    <w:rsid w:val="00D00944"/>
    <w:rsid w:val="00D00FB3"/>
    <w:rsid w:val="00D013E7"/>
    <w:rsid w:val="00D01D08"/>
    <w:rsid w:val="00D03B71"/>
    <w:rsid w:val="00D03E3E"/>
    <w:rsid w:val="00D03FAE"/>
    <w:rsid w:val="00D051DE"/>
    <w:rsid w:val="00D05510"/>
    <w:rsid w:val="00D05C1A"/>
    <w:rsid w:val="00D06167"/>
    <w:rsid w:val="00D0689F"/>
    <w:rsid w:val="00D1135F"/>
    <w:rsid w:val="00D11A76"/>
    <w:rsid w:val="00D12FC1"/>
    <w:rsid w:val="00D13A34"/>
    <w:rsid w:val="00D14E25"/>
    <w:rsid w:val="00D2076D"/>
    <w:rsid w:val="00D20B96"/>
    <w:rsid w:val="00D20EAA"/>
    <w:rsid w:val="00D212B4"/>
    <w:rsid w:val="00D21DA6"/>
    <w:rsid w:val="00D240AC"/>
    <w:rsid w:val="00D2546C"/>
    <w:rsid w:val="00D30AD9"/>
    <w:rsid w:val="00D31FBB"/>
    <w:rsid w:val="00D3218C"/>
    <w:rsid w:val="00D334BA"/>
    <w:rsid w:val="00D33615"/>
    <w:rsid w:val="00D33B2F"/>
    <w:rsid w:val="00D34E7A"/>
    <w:rsid w:val="00D36B4C"/>
    <w:rsid w:val="00D37FF1"/>
    <w:rsid w:val="00D41AFA"/>
    <w:rsid w:val="00D435A6"/>
    <w:rsid w:val="00D43A03"/>
    <w:rsid w:val="00D43DEC"/>
    <w:rsid w:val="00D44CB7"/>
    <w:rsid w:val="00D452F1"/>
    <w:rsid w:val="00D457A1"/>
    <w:rsid w:val="00D45962"/>
    <w:rsid w:val="00D45E16"/>
    <w:rsid w:val="00D45F02"/>
    <w:rsid w:val="00D4663A"/>
    <w:rsid w:val="00D46B2A"/>
    <w:rsid w:val="00D46C09"/>
    <w:rsid w:val="00D47BEB"/>
    <w:rsid w:val="00D5224C"/>
    <w:rsid w:val="00D52475"/>
    <w:rsid w:val="00D52EAF"/>
    <w:rsid w:val="00D53A0D"/>
    <w:rsid w:val="00D543C5"/>
    <w:rsid w:val="00D54CA4"/>
    <w:rsid w:val="00D5500D"/>
    <w:rsid w:val="00D5610E"/>
    <w:rsid w:val="00D5613C"/>
    <w:rsid w:val="00D56CA8"/>
    <w:rsid w:val="00D6099F"/>
    <w:rsid w:val="00D60D0A"/>
    <w:rsid w:val="00D625C0"/>
    <w:rsid w:val="00D62AA1"/>
    <w:rsid w:val="00D62F26"/>
    <w:rsid w:val="00D62FAB"/>
    <w:rsid w:val="00D64506"/>
    <w:rsid w:val="00D6487C"/>
    <w:rsid w:val="00D658C9"/>
    <w:rsid w:val="00D66666"/>
    <w:rsid w:val="00D67181"/>
    <w:rsid w:val="00D71947"/>
    <w:rsid w:val="00D71C61"/>
    <w:rsid w:val="00D71F21"/>
    <w:rsid w:val="00D71F2B"/>
    <w:rsid w:val="00D725F0"/>
    <w:rsid w:val="00D72F4C"/>
    <w:rsid w:val="00D73ED7"/>
    <w:rsid w:val="00D7635F"/>
    <w:rsid w:val="00D76921"/>
    <w:rsid w:val="00D76A64"/>
    <w:rsid w:val="00D776AA"/>
    <w:rsid w:val="00D77D3E"/>
    <w:rsid w:val="00D8298A"/>
    <w:rsid w:val="00D82B25"/>
    <w:rsid w:val="00D82BC3"/>
    <w:rsid w:val="00D83E0E"/>
    <w:rsid w:val="00D854A5"/>
    <w:rsid w:val="00D85DEB"/>
    <w:rsid w:val="00D85E75"/>
    <w:rsid w:val="00D860FB"/>
    <w:rsid w:val="00D86D6D"/>
    <w:rsid w:val="00D90546"/>
    <w:rsid w:val="00D91D3F"/>
    <w:rsid w:val="00D91FF8"/>
    <w:rsid w:val="00D92783"/>
    <w:rsid w:val="00D92959"/>
    <w:rsid w:val="00D93B2E"/>
    <w:rsid w:val="00D940F1"/>
    <w:rsid w:val="00D94535"/>
    <w:rsid w:val="00D948D3"/>
    <w:rsid w:val="00D94CC6"/>
    <w:rsid w:val="00D95833"/>
    <w:rsid w:val="00D967CE"/>
    <w:rsid w:val="00D97380"/>
    <w:rsid w:val="00D978DE"/>
    <w:rsid w:val="00D97ACB"/>
    <w:rsid w:val="00DA0BAC"/>
    <w:rsid w:val="00DA41C5"/>
    <w:rsid w:val="00DA49CA"/>
    <w:rsid w:val="00DA59D1"/>
    <w:rsid w:val="00DA6A96"/>
    <w:rsid w:val="00DB1C56"/>
    <w:rsid w:val="00DB2B93"/>
    <w:rsid w:val="00DB2EB4"/>
    <w:rsid w:val="00DB4E6A"/>
    <w:rsid w:val="00DB5ACF"/>
    <w:rsid w:val="00DB696D"/>
    <w:rsid w:val="00DB7772"/>
    <w:rsid w:val="00DB79A3"/>
    <w:rsid w:val="00DC042D"/>
    <w:rsid w:val="00DC08D1"/>
    <w:rsid w:val="00DC0D95"/>
    <w:rsid w:val="00DC19E8"/>
    <w:rsid w:val="00DC244C"/>
    <w:rsid w:val="00DC2E0C"/>
    <w:rsid w:val="00DC35E3"/>
    <w:rsid w:val="00DC46F0"/>
    <w:rsid w:val="00DC4B8F"/>
    <w:rsid w:val="00DC4FD6"/>
    <w:rsid w:val="00DC536E"/>
    <w:rsid w:val="00DC5947"/>
    <w:rsid w:val="00DC648F"/>
    <w:rsid w:val="00DC67CD"/>
    <w:rsid w:val="00DC6A37"/>
    <w:rsid w:val="00DD1C0B"/>
    <w:rsid w:val="00DD2334"/>
    <w:rsid w:val="00DD333C"/>
    <w:rsid w:val="00DD4528"/>
    <w:rsid w:val="00DD4F85"/>
    <w:rsid w:val="00DD52FE"/>
    <w:rsid w:val="00DD562D"/>
    <w:rsid w:val="00DD56DA"/>
    <w:rsid w:val="00DD6546"/>
    <w:rsid w:val="00DE07E4"/>
    <w:rsid w:val="00DE199C"/>
    <w:rsid w:val="00DE1A0C"/>
    <w:rsid w:val="00DE1C42"/>
    <w:rsid w:val="00DE55DC"/>
    <w:rsid w:val="00DE5F85"/>
    <w:rsid w:val="00DE62C2"/>
    <w:rsid w:val="00DF071A"/>
    <w:rsid w:val="00DF2555"/>
    <w:rsid w:val="00DF2953"/>
    <w:rsid w:val="00DF2A84"/>
    <w:rsid w:val="00DF3826"/>
    <w:rsid w:val="00DF4810"/>
    <w:rsid w:val="00DF48F1"/>
    <w:rsid w:val="00DF55F0"/>
    <w:rsid w:val="00DF5B8B"/>
    <w:rsid w:val="00E00A34"/>
    <w:rsid w:val="00E016ED"/>
    <w:rsid w:val="00E0426C"/>
    <w:rsid w:val="00E064B0"/>
    <w:rsid w:val="00E06968"/>
    <w:rsid w:val="00E07CFA"/>
    <w:rsid w:val="00E124F9"/>
    <w:rsid w:val="00E125C9"/>
    <w:rsid w:val="00E131CC"/>
    <w:rsid w:val="00E1351F"/>
    <w:rsid w:val="00E15D86"/>
    <w:rsid w:val="00E1600C"/>
    <w:rsid w:val="00E1615F"/>
    <w:rsid w:val="00E166F8"/>
    <w:rsid w:val="00E1781A"/>
    <w:rsid w:val="00E21139"/>
    <w:rsid w:val="00E229EB"/>
    <w:rsid w:val="00E22A60"/>
    <w:rsid w:val="00E22FED"/>
    <w:rsid w:val="00E234DF"/>
    <w:rsid w:val="00E2412B"/>
    <w:rsid w:val="00E242D0"/>
    <w:rsid w:val="00E24743"/>
    <w:rsid w:val="00E250EC"/>
    <w:rsid w:val="00E2564C"/>
    <w:rsid w:val="00E25E4C"/>
    <w:rsid w:val="00E26543"/>
    <w:rsid w:val="00E330EE"/>
    <w:rsid w:val="00E34B6A"/>
    <w:rsid w:val="00E3564B"/>
    <w:rsid w:val="00E364ED"/>
    <w:rsid w:val="00E36B66"/>
    <w:rsid w:val="00E374A5"/>
    <w:rsid w:val="00E3788C"/>
    <w:rsid w:val="00E37AFE"/>
    <w:rsid w:val="00E37D65"/>
    <w:rsid w:val="00E40212"/>
    <w:rsid w:val="00E40394"/>
    <w:rsid w:val="00E41303"/>
    <w:rsid w:val="00E41401"/>
    <w:rsid w:val="00E416E1"/>
    <w:rsid w:val="00E4236C"/>
    <w:rsid w:val="00E42FF2"/>
    <w:rsid w:val="00E4514F"/>
    <w:rsid w:val="00E4561A"/>
    <w:rsid w:val="00E458D5"/>
    <w:rsid w:val="00E463FD"/>
    <w:rsid w:val="00E4703A"/>
    <w:rsid w:val="00E473DC"/>
    <w:rsid w:val="00E47D80"/>
    <w:rsid w:val="00E511E8"/>
    <w:rsid w:val="00E51E9A"/>
    <w:rsid w:val="00E52045"/>
    <w:rsid w:val="00E52108"/>
    <w:rsid w:val="00E52E40"/>
    <w:rsid w:val="00E533EE"/>
    <w:rsid w:val="00E55E8B"/>
    <w:rsid w:val="00E56E72"/>
    <w:rsid w:val="00E56F09"/>
    <w:rsid w:val="00E61FFF"/>
    <w:rsid w:val="00E6271D"/>
    <w:rsid w:val="00E65BCE"/>
    <w:rsid w:val="00E66F1F"/>
    <w:rsid w:val="00E670BE"/>
    <w:rsid w:val="00E67385"/>
    <w:rsid w:val="00E67CAB"/>
    <w:rsid w:val="00E67CF9"/>
    <w:rsid w:val="00E67D2D"/>
    <w:rsid w:val="00E7146C"/>
    <w:rsid w:val="00E73722"/>
    <w:rsid w:val="00E7444A"/>
    <w:rsid w:val="00E74CBB"/>
    <w:rsid w:val="00E75000"/>
    <w:rsid w:val="00E76844"/>
    <w:rsid w:val="00E768D2"/>
    <w:rsid w:val="00E80A7C"/>
    <w:rsid w:val="00E80BA3"/>
    <w:rsid w:val="00E81F09"/>
    <w:rsid w:val="00E82089"/>
    <w:rsid w:val="00E827DD"/>
    <w:rsid w:val="00E83222"/>
    <w:rsid w:val="00E840B1"/>
    <w:rsid w:val="00E85F13"/>
    <w:rsid w:val="00E86828"/>
    <w:rsid w:val="00E869E1"/>
    <w:rsid w:val="00E87905"/>
    <w:rsid w:val="00E9075C"/>
    <w:rsid w:val="00E92F06"/>
    <w:rsid w:val="00E9346D"/>
    <w:rsid w:val="00E93DE8"/>
    <w:rsid w:val="00E94239"/>
    <w:rsid w:val="00E94E23"/>
    <w:rsid w:val="00E95119"/>
    <w:rsid w:val="00E95EE0"/>
    <w:rsid w:val="00E9646C"/>
    <w:rsid w:val="00E96997"/>
    <w:rsid w:val="00E97305"/>
    <w:rsid w:val="00EA0084"/>
    <w:rsid w:val="00EA00B1"/>
    <w:rsid w:val="00EA1F97"/>
    <w:rsid w:val="00EA30F3"/>
    <w:rsid w:val="00EA3846"/>
    <w:rsid w:val="00EA4020"/>
    <w:rsid w:val="00EA580E"/>
    <w:rsid w:val="00EA5825"/>
    <w:rsid w:val="00EA59BF"/>
    <w:rsid w:val="00EA5B8B"/>
    <w:rsid w:val="00EA6619"/>
    <w:rsid w:val="00EA7957"/>
    <w:rsid w:val="00EB0914"/>
    <w:rsid w:val="00EB0B50"/>
    <w:rsid w:val="00EB2F8D"/>
    <w:rsid w:val="00EB3890"/>
    <w:rsid w:val="00EB49A4"/>
    <w:rsid w:val="00EB4E14"/>
    <w:rsid w:val="00EB4E1F"/>
    <w:rsid w:val="00EB5E91"/>
    <w:rsid w:val="00EB7A5C"/>
    <w:rsid w:val="00EB7E69"/>
    <w:rsid w:val="00EC05C5"/>
    <w:rsid w:val="00EC19C2"/>
    <w:rsid w:val="00EC2580"/>
    <w:rsid w:val="00EC43C7"/>
    <w:rsid w:val="00EC5336"/>
    <w:rsid w:val="00EC5B5D"/>
    <w:rsid w:val="00EC6BA2"/>
    <w:rsid w:val="00EC7A83"/>
    <w:rsid w:val="00ED066A"/>
    <w:rsid w:val="00ED0906"/>
    <w:rsid w:val="00ED0A40"/>
    <w:rsid w:val="00ED0B6E"/>
    <w:rsid w:val="00ED3240"/>
    <w:rsid w:val="00ED36FE"/>
    <w:rsid w:val="00ED4339"/>
    <w:rsid w:val="00ED707C"/>
    <w:rsid w:val="00EE0CB0"/>
    <w:rsid w:val="00EE1088"/>
    <w:rsid w:val="00EE1FF6"/>
    <w:rsid w:val="00EE2865"/>
    <w:rsid w:val="00EE32CA"/>
    <w:rsid w:val="00EE68A8"/>
    <w:rsid w:val="00EE6E1C"/>
    <w:rsid w:val="00EE6E1E"/>
    <w:rsid w:val="00EF12F8"/>
    <w:rsid w:val="00EF2D71"/>
    <w:rsid w:val="00EF33E4"/>
    <w:rsid w:val="00EF3BC4"/>
    <w:rsid w:val="00EF4B13"/>
    <w:rsid w:val="00EF57CF"/>
    <w:rsid w:val="00EF6A5E"/>
    <w:rsid w:val="00EF6C0A"/>
    <w:rsid w:val="00EF7496"/>
    <w:rsid w:val="00F00931"/>
    <w:rsid w:val="00F012ED"/>
    <w:rsid w:val="00F015CA"/>
    <w:rsid w:val="00F01C55"/>
    <w:rsid w:val="00F0455E"/>
    <w:rsid w:val="00F04D8D"/>
    <w:rsid w:val="00F069F5"/>
    <w:rsid w:val="00F06AB0"/>
    <w:rsid w:val="00F07250"/>
    <w:rsid w:val="00F1022B"/>
    <w:rsid w:val="00F10B68"/>
    <w:rsid w:val="00F10C03"/>
    <w:rsid w:val="00F1109E"/>
    <w:rsid w:val="00F11547"/>
    <w:rsid w:val="00F11998"/>
    <w:rsid w:val="00F12CA2"/>
    <w:rsid w:val="00F13989"/>
    <w:rsid w:val="00F17339"/>
    <w:rsid w:val="00F17937"/>
    <w:rsid w:val="00F20BA7"/>
    <w:rsid w:val="00F21C42"/>
    <w:rsid w:val="00F248F6"/>
    <w:rsid w:val="00F249EA"/>
    <w:rsid w:val="00F250E5"/>
    <w:rsid w:val="00F26EA8"/>
    <w:rsid w:val="00F27610"/>
    <w:rsid w:val="00F31987"/>
    <w:rsid w:val="00F328B8"/>
    <w:rsid w:val="00F33602"/>
    <w:rsid w:val="00F35198"/>
    <w:rsid w:val="00F36155"/>
    <w:rsid w:val="00F37F4A"/>
    <w:rsid w:val="00F41449"/>
    <w:rsid w:val="00F41916"/>
    <w:rsid w:val="00F43A30"/>
    <w:rsid w:val="00F44AC4"/>
    <w:rsid w:val="00F466FC"/>
    <w:rsid w:val="00F47806"/>
    <w:rsid w:val="00F500D9"/>
    <w:rsid w:val="00F51E19"/>
    <w:rsid w:val="00F520A1"/>
    <w:rsid w:val="00F52279"/>
    <w:rsid w:val="00F52CBB"/>
    <w:rsid w:val="00F542B8"/>
    <w:rsid w:val="00F54359"/>
    <w:rsid w:val="00F5492A"/>
    <w:rsid w:val="00F56314"/>
    <w:rsid w:val="00F61C82"/>
    <w:rsid w:val="00F628C6"/>
    <w:rsid w:val="00F6485B"/>
    <w:rsid w:val="00F65671"/>
    <w:rsid w:val="00F65BF5"/>
    <w:rsid w:val="00F65FE5"/>
    <w:rsid w:val="00F661F4"/>
    <w:rsid w:val="00F66E19"/>
    <w:rsid w:val="00F702E9"/>
    <w:rsid w:val="00F712F2"/>
    <w:rsid w:val="00F720F0"/>
    <w:rsid w:val="00F73102"/>
    <w:rsid w:val="00F73FA8"/>
    <w:rsid w:val="00F77D13"/>
    <w:rsid w:val="00F80232"/>
    <w:rsid w:val="00F80671"/>
    <w:rsid w:val="00F80ED3"/>
    <w:rsid w:val="00F8112A"/>
    <w:rsid w:val="00F815D3"/>
    <w:rsid w:val="00F82724"/>
    <w:rsid w:val="00F828A2"/>
    <w:rsid w:val="00F857A7"/>
    <w:rsid w:val="00F864F2"/>
    <w:rsid w:val="00F905E3"/>
    <w:rsid w:val="00F9279D"/>
    <w:rsid w:val="00F92C42"/>
    <w:rsid w:val="00F939BD"/>
    <w:rsid w:val="00F93A4F"/>
    <w:rsid w:val="00F93C59"/>
    <w:rsid w:val="00F94F32"/>
    <w:rsid w:val="00F95CAA"/>
    <w:rsid w:val="00F974FB"/>
    <w:rsid w:val="00F975B1"/>
    <w:rsid w:val="00F97902"/>
    <w:rsid w:val="00F979C5"/>
    <w:rsid w:val="00FA056E"/>
    <w:rsid w:val="00FA0ABA"/>
    <w:rsid w:val="00FA10E0"/>
    <w:rsid w:val="00FA314F"/>
    <w:rsid w:val="00FA3632"/>
    <w:rsid w:val="00FA3DD3"/>
    <w:rsid w:val="00FA56C3"/>
    <w:rsid w:val="00FA58D9"/>
    <w:rsid w:val="00FA6C55"/>
    <w:rsid w:val="00FA7D35"/>
    <w:rsid w:val="00FB052F"/>
    <w:rsid w:val="00FB281A"/>
    <w:rsid w:val="00FB32A3"/>
    <w:rsid w:val="00FB432C"/>
    <w:rsid w:val="00FB5D8C"/>
    <w:rsid w:val="00FB6235"/>
    <w:rsid w:val="00FB7179"/>
    <w:rsid w:val="00FC0097"/>
    <w:rsid w:val="00FC0C51"/>
    <w:rsid w:val="00FC1DF9"/>
    <w:rsid w:val="00FC3CAD"/>
    <w:rsid w:val="00FC476E"/>
    <w:rsid w:val="00FC60EA"/>
    <w:rsid w:val="00FC6485"/>
    <w:rsid w:val="00FC70D2"/>
    <w:rsid w:val="00FC7D72"/>
    <w:rsid w:val="00FC7F22"/>
    <w:rsid w:val="00FD065E"/>
    <w:rsid w:val="00FD1398"/>
    <w:rsid w:val="00FD1531"/>
    <w:rsid w:val="00FD1A16"/>
    <w:rsid w:val="00FD1B94"/>
    <w:rsid w:val="00FD2398"/>
    <w:rsid w:val="00FD2E6E"/>
    <w:rsid w:val="00FD3ADD"/>
    <w:rsid w:val="00FD6176"/>
    <w:rsid w:val="00FD6544"/>
    <w:rsid w:val="00FD6998"/>
    <w:rsid w:val="00FD6A13"/>
    <w:rsid w:val="00FD7C40"/>
    <w:rsid w:val="00FD7D1B"/>
    <w:rsid w:val="00FE1D57"/>
    <w:rsid w:val="00FE21AC"/>
    <w:rsid w:val="00FE2D81"/>
    <w:rsid w:val="00FF1704"/>
    <w:rsid w:val="00FF2872"/>
    <w:rsid w:val="00FF28C3"/>
    <w:rsid w:val="00FF2A1C"/>
    <w:rsid w:val="00FF3176"/>
    <w:rsid w:val="00FF3C35"/>
    <w:rsid w:val="00FF40C2"/>
    <w:rsid w:val="00FF5445"/>
    <w:rsid w:val="00FF5B2A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9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0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DE"/>
    <w:pPr>
      <w:keepNext/>
      <w:outlineLvl w:val="0"/>
    </w:pPr>
    <w:rPr>
      <w:rFonts w:ascii="Verdana" w:hAnsi="Verdana"/>
      <w:i/>
      <w:iCs/>
      <w:sz w:val="28"/>
    </w:rPr>
  </w:style>
  <w:style w:type="paragraph" w:styleId="Titolo2">
    <w:name w:val="heading 2"/>
    <w:basedOn w:val="Normale"/>
    <w:next w:val="Normale"/>
    <w:qFormat/>
    <w:rsid w:val="008917DE"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Titolo3">
    <w:name w:val="heading 3"/>
    <w:basedOn w:val="Normale"/>
    <w:next w:val="Normale"/>
    <w:qFormat/>
    <w:rsid w:val="008917DE"/>
    <w:pPr>
      <w:keepNext/>
      <w:spacing w:line="360" w:lineRule="auto"/>
      <w:jc w:val="both"/>
      <w:outlineLvl w:val="2"/>
    </w:pPr>
    <w:rPr>
      <w:rFonts w:ascii="Verdana" w:hAnsi="Verdana"/>
      <w:i/>
      <w:iCs/>
      <w:sz w:val="28"/>
    </w:rPr>
  </w:style>
  <w:style w:type="paragraph" w:styleId="Titolo4">
    <w:name w:val="heading 4"/>
    <w:basedOn w:val="Normale"/>
    <w:next w:val="Normale"/>
    <w:qFormat/>
    <w:rsid w:val="008917DE"/>
    <w:pPr>
      <w:keepNext/>
      <w:jc w:val="center"/>
      <w:outlineLvl w:val="3"/>
    </w:pPr>
    <w:rPr>
      <w:rFonts w:ascii="Verdana" w:hAnsi="Verdana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rsid w:val="008917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917DE"/>
    <w:pPr>
      <w:keepNext/>
      <w:tabs>
        <w:tab w:val="left" w:pos="2880"/>
      </w:tabs>
      <w:spacing w:line="360" w:lineRule="auto"/>
      <w:jc w:val="center"/>
      <w:outlineLvl w:val="5"/>
    </w:pPr>
    <w:rPr>
      <w:rFonts w:ascii="Arial" w:hAnsi="Arial" w:cs="Arial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8917DE"/>
    <w:pPr>
      <w:jc w:val="both"/>
    </w:pPr>
    <w:rPr>
      <w:rFonts w:ascii="Verdana" w:hAnsi="Verdana"/>
    </w:rPr>
  </w:style>
  <w:style w:type="paragraph" w:styleId="Intestazione">
    <w:name w:val="head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DE"/>
    <w:pPr>
      <w:jc w:val="center"/>
    </w:pPr>
    <w:rPr>
      <w:rFonts w:ascii="Verdana" w:hAnsi="Verdana"/>
      <w:b/>
      <w:bCs/>
    </w:rPr>
  </w:style>
  <w:style w:type="character" w:styleId="Collegamentoipertestuale">
    <w:name w:val="Hyperlink"/>
    <w:semiHidden/>
    <w:rsid w:val="008917DE"/>
    <w:rPr>
      <w:color w:val="0000FF"/>
      <w:u w:val="single"/>
    </w:rPr>
  </w:style>
  <w:style w:type="character" w:styleId="Collegamentovisitato">
    <w:name w:val="FollowedHyperlink"/>
    <w:semiHidden/>
    <w:rsid w:val="008917DE"/>
    <w:rPr>
      <w:color w:val="800080"/>
      <w:u w:val="single"/>
    </w:rPr>
  </w:style>
  <w:style w:type="paragraph" w:styleId="Corpodeltesto2">
    <w:name w:val="Body Text 2"/>
    <w:basedOn w:val="Normale"/>
    <w:semiHidden/>
    <w:rsid w:val="008917DE"/>
    <w:pPr>
      <w:spacing w:line="360" w:lineRule="auto"/>
      <w:jc w:val="both"/>
    </w:pPr>
    <w:rPr>
      <w:rFonts w:ascii="Verdana" w:hAnsi="Verdana"/>
      <w:sz w:val="22"/>
    </w:rPr>
  </w:style>
  <w:style w:type="paragraph" w:styleId="Corpodeltesto3">
    <w:name w:val="Body Text 3"/>
    <w:basedOn w:val="Normale"/>
    <w:semiHidden/>
    <w:rsid w:val="008917DE"/>
    <w:pPr>
      <w:spacing w:line="360" w:lineRule="auto"/>
      <w:jc w:val="both"/>
    </w:pPr>
    <w:rPr>
      <w:rFonts w:ascii="Verdana" w:hAnsi="Verdana" w:cs="Arial"/>
      <w:sz w:val="20"/>
      <w:szCs w:val="20"/>
    </w:rPr>
  </w:style>
  <w:style w:type="paragraph" w:styleId="Testofumetto">
    <w:name w:val="Balloon Text"/>
    <w:basedOn w:val="Normale"/>
    <w:semiHidden/>
    <w:unhideWhenUsed/>
    <w:rsid w:val="0089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917D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semiHidden/>
    <w:rsid w:val="008917D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apple-converted-space">
    <w:name w:val="apple-converted-space"/>
    <w:rsid w:val="00F712F2"/>
  </w:style>
  <w:style w:type="paragraph" w:styleId="NormaleWeb">
    <w:name w:val="Normal (Web)"/>
    <w:basedOn w:val="Normale"/>
    <w:uiPriority w:val="99"/>
    <w:rsid w:val="00EB4E1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4E14"/>
    <w:rPr>
      <w:b/>
      <w:bCs/>
    </w:rPr>
  </w:style>
  <w:style w:type="paragraph" w:styleId="Elenco">
    <w:name w:val="List"/>
    <w:basedOn w:val="Normale"/>
    <w:rsid w:val="00DB5ACF"/>
    <w:pPr>
      <w:ind w:left="283" w:hanging="283"/>
    </w:pPr>
  </w:style>
  <w:style w:type="paragraph" w:customStyle="1" w:styleId="Paragrafobase">
    <w:name w:val="[Paragrafo base]"/>
    <w:basedOn w:val="Normale"/>
    <w:rsid w:val="00C15A8C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lang w:eastAsia="hi-IN" w:bidi="hi-IN"/>
    </w:rPr>
  </w:style>
  <w:style w:type="character" w:customStyle="1" w:styleId="evidenza">
    <w:name w:val="evidenza"/>
    <w:basedOn w:val="Carpredefinitoparagrafo"/>
    <w:rsid w:val="00920CE1"/>
  </w:style>
  <w:style w:type="character" w:customStyle="1" w:styleId="null">
    <w:name w:val="null"/>
    <w:basedOn w:val="Carpredefinitoparagrafo"/>
    <w:rsid w:val="00C2136E"/>
  </w:style>
  <w:style w:type="character" w:customStyle="1" w:styleId="st">
    <w:name w:val="st"/>
    <w:rsid w:val="00013085"/>
    <w:rPr>
      <w:rFonts w:cs="Times New Roman"/>
    </w:rPr>
  </w:style>
  <w:style w:type="character" w:styleId="Enfasicorsivo">
    <w:name w:val="Emphasis"/>
    <w:uiPriority w:val="20"/>
    <w:qFormat/>
    <w:rsid w:val="00013085"/>
    <w:rPr>
      <w:rFonts w:cs="Times New Roman"/>
      <w:i/>
      <w:iCs/>
    </w:rPr>
  </w:style>
  <w:style w:type="paragraph" w:customStyle="1" w:styleId="Modulovuoto">
    <w:name w:val="Modulo vuoto"/>
    <w:rsid w:val="00B07C6A"/>
    <w:rPr>
      <w:rFonts w:ascii="Helvetica" w:eastAsia="ヒラギノ角ゴ Pro W3" w:hAnsi="Helvetica"/>
      <w:color w:val="000000"/>
      <w:sz w:val="24"/>
    </w:rPr>
  </w:style>
  <w:style w:type="paragraph" w:styleId="Revisione">
    <w:name w:val="Revision"/>
    <w:hidden/>
    <w:uiPriority w:val="99"/>
    <w:semiHidden/>
    <w:rsid w:val="0030182E"/>
    <w:rPr>
      <w:sz w:val="24"/>
      <w:szCs w:val="24"/>
    </w:rPr>
  </w:style>
  <w:style w:type="paragraph" w:customStyle="1" w:styleId="Default">
    <w:name w:val="Default"/>
    <w:rsid w:val="00C96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9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36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default">
    <w:name w:val="Di default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DC2E0C"/>
  </w:style>
  <w:style w:type="paragraph" w:customStyle="1" w:styleId="CorpoA">
    <w:name w:val="Corpo A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a1">
    <w:name w:val="Pa1"/>
    <w:basedOn w:val="Normale"/>
    <w:uiPriority w:val="99"/>
    <w:rsid w:val="00F542B8"/>
    <w:pPr>
      <w:autoSpaceDE w:val="0"/>
      <w:autoSpaceDN w:val="0"/>
      <w:spacing w:line="241" w:lineRule="atLeast"/>
    </w:pPr>
    <w:rPr>
      <w:rFonts w:ascii="Klavika Bd" w:eastAsia="Calibri" w:hAnsi="Klavika Bd"/>
      <w:lang w:eastAsia="en-US"/>
    </w:rPr>
  </w:style>
  <w:style w:type="character" w:customStyle="1" w:styleId="A7">
    <w:name w:val="A7"/>
    <w:uiPriority w:val="99"/>
    <w:rsid w:val="00F542B8"/>
    <w:rPr>
      <w:rFonts w:ascii="Klavika Bd" w:hAnsi="Klavika Bd" w:hint="default"/>
      <w:b/>
      <w:bCs/>
      <w:color w:val="000000"/>
    </w:rPr>
  </w:style>
  <w:style w:type="character" w:customStyle="1" w:styleId="A8">
    <w:name w:val="A8"/>
    <w:uiPriority w:val="99"/>
    <w:rsid w:val="00F542B8"/>
    <w:rPr>
      <w:rFonts w:ascii="Klavika Rg" w:hAnsi="Klavika Rg" w:hint="default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56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10BF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AEE-CE2D-4DED-944E-40F1F9B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Links>
    <vt:vector size="18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mailto:zarpellon@traguardiweb.it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http://www.formaggioinvilla.it/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http://www.formaggioasiago.it/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marchi evocativi - Consorzio Tutela Formaggio Asiago plaude</dc:title>
  <dc:subject>comunicato stampa</dc:subject>
  <dc:creator/>
  <cp:lastModifiedBy/>
  <cp:revision>1</cp:revision>
  <cp:lastPrinted>2013-04-02T17:42:00Z</cp:lastPrinted>
  <dcterms:created xsi:type="dcterms:W3CDTF">2022-12-06T10:39:00Z</dcterms:created>
  <dcterms:modified xsi:type="dcterms:W3CDTF">2022-12-06T12:29:00Z</dcterms:modified>
</cp:coreProperties>
</file>