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B9DB" w14:textId="22A72274" w:rsidR="009A0B31" w:rsidRDefault="009A0B31" w:rsidP="009A0B3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0E18F04" wp14:editId="008AA210">
            <wp:extent cx="2160000" cy="720000"/>
            <wp:effectExtent l="0" t="0" r="0" b="4445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D099" w14:textId="77777777" w:rsidR="009A0B31" w:rsidRDefault="009A0B31" w:rsidP="00A26EA6">
      <w:pPr>
        <w:spacing w:after="0"/>
        <w:jc w:val="both"/>
        <w:rPr>
          <w:b/>
          <w:bCs/>
          <w:sz w:val="26"/>
          <w:szCs w:val="26"/>
        </w:rPr>
      </w:pPr>
    </w:p>
    <w:p w14:paraId="53D4381F" w14:textId="377D7CF4" w:rsidR="00A26EA6" w:rsidRDefault="007A4D28" w:rsidP="00A26EA6">
      <w:p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636C0A" w:rsidRPr="00A26EA6">
        <w:rPr>
          <w:b/>
          <w:bCs/>
          <w:sz w:val="26"/>
          <w:szCs w:val="26"/>
        </w:rPr>
        <w:t>COLICHE NEONATALI</w:t>
      </w:r>
      <w:r w:rsidR="00C76CBC" w:rsidRPr="00A26EA6">
        <w:rPr>
          <w:b/>
          <w:bCs/>
          <w:sz w:val="26"/>
          <w:szCs w:val="26"/>
        </w:rPr>
        <w:t xml:space="preserve">: </w:t>
      </w:r>
      <w:r w:rsidR="00935896" w:rsidRPr="00A26EA6">
        <w:rPr>
          <w:b/>
          <w:bCs/>
          <w:sz w:val="26"/>
          <w:szCs w:val="26"/>
        </w:rPr>
        <w:t xml:space="preserve">COMBATTERLE CON LA </w:t>
      </w:r>
      <w:r w:rsidR="00C76CBC" w:rsidRPr="00A26EA6">
        <w:rPr>
          <w:b/>
          <w:bCs/>
          <w:sz w:val="26"/>
          <w:szCs w:val="26"/>
        </w:rPr>
        <w:t>PREVENZIONE</w:t>
      </w:r>
      <w:r w:rsidR="00935896" w:rsidRPr="00A26EA6">
        <w:rPr>
          <w:b/>
          <w:bCs/>
          <w:sz w:val="26"/>
          <w:szCs w:val="26"/>
        </w:rPr>
        <w:t xml:space="preserve"> </w:t>
      </w:r>
    </w:p>
    <w:p w14:paraId="5AA8A59B" w14:textId="61DF6FE3" w:rsidR="00C76CBC" w:rsidRPr="00A26EA6" w:rsidRDefault="00C76CBC" w:rsidP="00A26EA6">
      <w:pPr>
        <w:spacing w:after="0"/>
        <w:jc w:val="both"/>
        <w:rPr>
          <w:sz w:val="26"/>
          <w:szCs w:val="26"/>
        </w:rPr>
      </w:pPr>
      <w:r w:rsidRPr="00A26EA6">
        <w:rPr>
          <w:i/>
          <w:iCs/>
          <w:sz w:val="26"/>
          <w:szCs w:val="26"/>
        </w:rPr>
        <w:t>Il biberon giusto, come quello Dr. Brown’s, può fare la differenza</w:t>
      </w:r>
    </w:p>
    <w:p w14:paraId="52A34471" w14:textId="3A78351F" w:rsidR="00614B3F" w:rsidRDefault="00C76CBC" w:rsidP="00A26EA6">
      <w:pPr>
        <w:spacing w:after="0"/>
        <w:jc w:val="both"/>
        <w:rPr>
          <w:sz w:val="24"/>
          <w:szCs w:val="24"/>
        </w:rPr>
      </w:pPr>
      <w:r w:rsidRPr="00A26EA6">
        <w:rPr>
          <w:sz w:val="24"/>
          <w:szCs w:val="24"/>
        </w:rPr>
        <w:br/>
      </w:r>
      <w:r w:rsidR="00A26EA6" w:rsidRPr="00A26EA6">
        <w:rPr>
          <w:sz w:val="24"/>
          <w:szCs w:val="24"/>
        </w:rPr>
        <w:t>Gonfiore al pancino, rossore nel volto e un pianto lungo e inconsolabile</w:t>
      </w:r>
      <w:r w:rsidR="00B1140E">
        <w:rPr>
          <w:sz w:val="24"/>
          <w:szCs w:val="24"/>
        </w:rPr>
        <w:t>:</w:t>
      </w:r>
      <w:r w:rsidR="00A26EA6" w:rsidRPr="00A26EA6">
        <w:rPr>
          <w:sz w:val="24"/>
          <w:szCs w:val="24"/>
        </w:rPr>
        <w:t xml:space="preserve"> </w:t>
      </w:r>
      <w:r w:rsidR="003E1538" w:rsidRPr="003E1538">
        <w:rPr>
          <w:sz w:val="24"/>
          <w:szCs w:val="24"/>
        </w:rPr>
        <w:t xml:space="preserve">le coliche neonatali, </w:t>
      </w:r>
      <w:r w:rsidR="00A26EA6" w:rsidRPr="00A26EA6">
        <w:rPr>
          <w:sz w:val="24"/>
          <w:szCs w:val="24"/>
        </w:rPr>
        <w:t>fastidiose per il bambino</w:t>
      </w:r>
      <w:r w:rsidR="003B3C43">
        <w:rPr>
          <w:sz w:val="24"/>
          <w:szCs w:val="24"/>
        </w:rPr>
        <w:t>,</w:t>
      </w:r>
      <w:r w:rsidR="00A26EA6" w:rsidRPr="00A26EA6">
        <w:rPr>
          <w:sz w:val="24"/>
          <w:szCs w:val="24"/>
        </w:rPr>
        <w:t xml:space="preserve"> seppur semplici da riconoscere</w:t>
      </w:r>
      <w:r w:rsidR="006811BC">
        <w:rPr>
          <w:sz w:val="24"/>
          <w:szCs w:val="24"/>
        </w:rPr>
        <w:t>,</w:t>
      </w:r>
      <w:r w:rsidR="00636C0A" w:rsidRPr="00A26EA6">
        <w:rPr>
          <w:sz w:val="24"/>
          <w:szCs w:val="24"/>
        </w:rPr>
        <w:t xml:space="preserve"> sono una delle fonti di maggior preoccupazione dei genitori</w:t>
      </w:r>
      <w:r w:rsidRPr="00A26EA6">
        <w:rPr>
          <w:sz w:val="24"/>
          <w:szCs w:val="24"/>
        </w:rPr>
        <w:t>,</w:t>
      </w:r>
      <w:r w:rsidR="00636C0A" w:rsidRPr="00A26EA6">
        <w:rPr>
          <w:sz w:val="24"/>
          <w:szCs w:val="24"/>
        </w:rPr>
        <w:t xml:space="preserve"> soprattutto se alla loro prima esperienza. </w:t>
      </w:r>
      <w:r w:rsidRPr="00A26EA6">
        <w:rPr>
          <w:sz w:val="24"/>
          <w:szCs w:val="24"/>
        </w:rPr>
        <w:t xml:space="preserve">Un evento </w:t>
      </w:r>
      <w:r w:rsidR="00B1140E" w:rsidRPr="00E04037">
        <w:rPr>
          <w:sz w:val="24"/>
          <w:szCs w:val="24"/>
        </w:rPr>
        <w:t>che</w:t>
      </w:r>
      <w:r w:rsidR="00F51475">
        <w:rPr>
          <w:sz w:val="24"/>
          <w:szCs w:val="24"/>
        </w:rPr>
        <w:t>,</w:t>
      </w:r>
      <w:r w:rsidR="00B1140E" w:rsidRPr="00E04037">
        <w:rPr>
          <w:sz w:val="24"/>
          <w:szCs w:val="24"/>
        </w:rPr>
        <w:t xml:space="preserve"> </w:t>
      </w:r>
      <w:r w:rsidR="00E04037" w:rsidRPr="00E04037">
        <w:rPr>
          <w:sz w:val="24"/>
          <w:szCs w:val="24"/>
        </w:rPr>
        <w:t>si stima</w:t>
      </w:r>
      <w:r w:rsidR="00F51475">
        <w:rPr>
          <w:sz w:val="24"/>
          <w:szCs w:val="24"/>
        </w:rPr>
        <w:t>,</w:t>
      </w:r>
      <w:r w:rsidR="00E04037" w:rsidRPr="00E04037">
        <w:rPr>
          <w:sz w:val="24"/>
          <w:szCs w:val="24"/>
        </w:rPr>
        <w:t xml:space="preserve"> </w:t>
      </w:r>
      <w:r w:rsidR="00B1140E" w:rsidRPr="00E04037">
        <w:rPr>
          <w:sz w:val="24"/>
          <w:szCs w:val="24"/>
        </w:rPr>
        <w:t>interess</w:t>
      </w:r>
      <w:r w:rsidR="00E04037" w:rsidRPr="00E04037">
        <w:rPr>
          <w:sz w:val="24"/>
          <w:szCs w:val="24"/>
        </w:rPr>
        <w:t>i</w:t>
      </w:r>
      <w:r w:rsidR="00B1140E" w:rsidRPr="00E04037">
        <w:rPr>
          <w:sz w:val="24"/>
          <w:szCs w:val="24"/>
        </w:rPr>
        <w:t xml:space="preserve"> circa il 20-30% dei nati</w:t>
      </w:r>
      <w:r w:rsidRPr="00A26EA6">
        <w:rPr>
          <w:sz w:val="24"/>
          <w:szCs w:val="24"/>
        </w:rPr>
        <w:t>, causa di forte stress nelle mamme e nei papà, che</w:t>
      </w:r>
      <w:r w:rsidR="00935896" w:rsidRPr="00A26EA6">
        <w:rPr>
          <w:sz w:val="24"/>
          <w:szCs w:val="24"/>
        </w:rPr>
        <w:t xml:space="preserve">, non riuscendo a calmare il piccolo con interventi consolatori, </w:t>
      </w:r>
      <w:r w:rsidR="00185B24">
        <w:rPr>
          <w:sz w:val="24"/>
          <w:szCs w:val="24"/>
        </w:rPr>
        <w:t>ad esempio</w:t>
      </w:r>
      <w:r w:rsidR="00E750F9" w:rsidRPr="00A26EA6">
        <w:rPr>
          <w:sz w:val="24"/>
          <w:szCs w:val="24"/>
        </w:rPr>
        <w:t xml:space="preserve"> </w:t>
      </w:r>
      <w:r w:rsidR="00935896" w:rsidRPr="00A26EA6">
        <w:rPr>
          <w:sz w:val="24"/>
          <w:szCs w:val="24"/>
        </w:rPr>
        <w:t>cullandolo,</w:t>
      </w:r>
      <w:r w:rsidRPr="00A26EA6">
        <w:rPr>
          <w:sz w:val="24"/>
          <w:szCs w:val="24"/>
        </w:rPr>
        <w:t xml:space="preserve"> molto spesso </w:t>
      </w:r>
      <w:r w:rsidR="00935896" w:rsidRPr="00A26EA6">
        <w:rPr>
          <w:sz w:val="24"/>
          <w:szCs w:val="24"/>
        </w:rPr>
        <w:t>sono costretti a ric</w:t>
      </w:r>
      <w:r w:rsidR="00185B24">
        <w:rPr>
          <w:sz w:val="24"/>
          <w:szCs w:val="24"/>
        </w:rPr>
        <w:t>orrere all’aiuto</w:t>
      </w:r>
      <w:r w:rsidR="00935896" w:rsidRPr="00A26EA6">
        <w:rPr>
          <w:sz w:val="24"/>
          <w:szCs w:val="24"/>
        </w:rPr>
        <w:t xml:space="preserve"> del pediatra.</w:t>
      </w:r>
      <w:r w:rsidR="005B687B">
        <w:rPr>
          <w:sz w:val="24"/>
          <w:szCs w:val="24"/>
        </w:rPr>
        <w:t xml:space="preserve"> </w:t>
      </w:r>
    </w:p>
    <w:p w14:paraId="29BB4570" w14:textId="1511E225" w:rsidR="00614B3F" w:rsidRDefault="00614B3F" w:rsidP="00A26E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volte, i </w:t>
      </w:r>
      <w:r w:rsidRPr="00614B3F">
        <w:rPr>
          <w:sz w:val="24"/>
          <w:szCs w:val="24"/>
        </w:rPr>
        <w:t>genitori</w:t>
      </w:r>
      <w:r>
        <w:rPr>
          <w:sz w:val="24"/>
          <w:szCs w:val="24"/>
        </w:rPr>
        <w:t>,</w:t>
      </w:r>
      <w:r w:rsidRPr="00614B3F">
        <w:rPr>
          <w:sz w:val="24"/>
          <w:szCs w:val="24"/>
        </w:rPr>
        <w:t xml:space="preserve"> esasperati</w:t>
      </w:r>
      <w:r>
        <w:rPr>
          <w:sz w:val="24"/>
          <w:szCs w:val="24"/>
        </w:rPr>
        <w:t xml:space="preserve"> dal</w:t>
      </w:r>
      <w:r w:rsidRPr="00614B3F">
        <w:rPr>
          <w:sz w:val="24"/>
          <w:szCs w:val="24"/>
        </w:rPr>
        <w:t xml:space="preserve"> pianto ininterrotto del neonato</w:t>
      </w:r>
      <w:r>
        <w:rPr>
          <w:sz w:val="24"/>
          <w:szCs w:val="24"/>
        </w:rPr>
        <w:t xml:space="preserve">, sono portati a fare anche gesti non controllati, impulsivi e potenzialmente pericolosi. </w:t>
      </w:r>
      <w:r w:rsidR="00185B24">
        <w:rPr>
          <w:sz w:val="24"/>
          <w:szCs w:val="24"/>
        </w:rPr>
        <w:t>Cullare il bambino</w:t>
      </w:r>
      <w:r>
        <w:rPr>
          <w:sz w:val="24"/>
          <w:szCs w:val="24"/>
        </w:rPr>
        <w:t xml:space="preserve"> in modo sbagliato </w:t>
      </w:r>
      <w:r w:rsidR="00185B24">
        <w:rPr>
          <w:sz w:val="24"/>
          <w:szCs w:val="24"/>
        </w:rPr>
        <w:t>o</w:t>
      </w:r>
      <w:r>
        <w:rPr>
          <w:sz w:val="24"/>
          <w:szCs w:val="24"/>
        </w:rPr>
        <w:t xml:space="preserve"> scuote</w:t>
      </w:r>
      <w:r w:rsidR="00841B34">
        <w:rPr>
          <w:sz w:val="24"/>
          <w:szCs w:val="24"/>
        </w:rPr>
        <w:t>r</w:t>
      </w:r>
      <w:r>
        <w:rPr>
          <w:sz w:val="24"/>
          <w:szCs w:val="24"/>
        </w:rPr>
        <w:t xml:space="preserve">lo, </w:t>
      </w:r>
      <w:r w:rsidR="00185B24">
        <w:rPr>
          <w:sz w:val="24"/>
          <w:szCs w:val="24"/>
        </w:rPr>
        <w:t xml:space="preserve">per cercare di calmarlo, </w:t>
      </w:r>
      <w:r>
        <w:rPr>
          <w:sz w:val="24"/>
          <w:szCs w:val="24"/>
        </w:rPr>
        <w:t>infatti</w:t>
      </w:r>
      <w:r w:rsidR="00841B34">
        <w:rPr>
          <w:sz w:val="24"/>
          <w:szCs w:val="24"/>
        </w:rPr>
        <w:t xml:space="preserve">, può provocare danni a volte </w:t>
      </w:r>
      <w:r w:rsidR="00185B24">
        <w:rPr>
          <w:sz w:val="24"/>
          <w:szCs w:val="24"/>
        </w:rPr>
        <w:t xml:space="preserve">anche </w:t>
      </w:r>
      <w:r w:rsidR="00841B34">
        <w:rPr>
          <w:sz w:val="24"/>
          <w:szCs w:val="24"/>
        </w:rPr>
        <w:t>molto gravi</w:t>
      </w:r>
      <w:r w:rsidR="006811BC">
        <w:rPr>
          <w:sz w:val="24"/>
          <w:szCs w:val="24"/>
        </w:rPr>
        <w:t xml:space="preserve"> a livello neu</w:t>
      </w:r>
      <w:r w:rsidR="002F5684">
        <w:rPr>
          <w:sz w:val="24"/>
          <w:szCs w:val="24"/>
        </w:rPr>
        <w:t>r</w:t>
      </w:r>
      <w:r w:rsidR="006811BC">
        <w:rPr>
          <w:sz w:val="24"/>
          <w:szCs w:val="24"/>
        </w:rPr>
        <w:t>ologico</w:t>
      </w:r>
      <w:r w:rsidR="00841B34">
        <w:rPr>
          <w:sz w:val="24"/>
          <w:szCs w:val="24"/>
        </w:rPr>
        <w:t xml:space="preserve">, come nel caso della </w:t>
      </w:r>
      <w:r w:rsidR="00841B34" w:rsidRPr="00185B24">
        <w:rPr>
          <w:i/>
          <w:iCs/>
          <w:sz w:val="24"/>
          <w:szCs w:val="24"/>
        </w:rPr>
        <w:t>Shaken Baby Syndrome</w:t>
      </w:r>
      <w:r w:rsidR="00841B34">
        <w:rPr>
          <w:sz w:val="24"/>
          <w:szCs w:val="24"/>
        </w:rPr>
        <w:t xml:space="preserve"> (Sindrome del bambino scosso)</w:t>
      </w:r>
      <w:r w:rsidR="006811BC">
        <w:rPr>
          <w:sz w:val="24"/>
          <w:szCs w:val="24"/>
        </w:rPr>
        <w:t>.</w:t>
      </w:r>
    </w:p>
    <w:p w14:paraId="3852E366" w14:textId="5EEA825D" w:rsidR="005B687B" w:rsidRDefault="005B687B" w:rsidP="00A26EA6">
      <w:pPr>
        <w:spacing w:after="0"/>
        <w:jc w:val="both"/>
        <w:rPr>
          <w:sz w:val="24"/>
          <w:szCs w:val="24"/>
        </w:rPr>
      </w:pPr>
    </w:p>
    <w:p w14:paraId="22D18F16" w14:textId="0295A4CC" w:rsidR="005B687B" w:rsidRDefault="007A5759" w:rsidP="00A26EA6">
      <w:pPr>
        <w:spacing w:after="0"/>
        <w:jc w:val="both"/>
        <w:rPr>
          <w:sz w:val="24"/>
          <w:szCs w:val="24"/>
        </w:rPr>
      </w:pPr>
      <w:r w:rsidRPr="00A26EA6">
        <w:rPr>
          <w:sz w:val="24"/>
          <w:szCs w:val="24"/>
        </w:rPr>
        <w:t xml:space="preserve">Le cause del </w:t>
      </w:r>
      <w:r w:rsidR="00553CC8">
        <w:rPr>
          <w:sz w:val="24"/>
          <w:szCs w:val="24"/>
        </w:rPr>
        <w:t>“</w:t>
      </w:r>
      <w:r w:rsidRPr="00A26EA6">
        <w:rPr>
          <w:sz w:val="24"/>
          <w:szCs w:val="24"/>
        </w:rPr>
        <w:t xml:space="preserve">fenomeno </w:t>
      </w:r>
      <w:r w:rsidR="00841B34">
        <w:rPr>
          <w:sz w:val="24"/>
          <w:szCs w:val="24"/>
        </w:rPr>
        <w:t>colichette</w:t>
      </w:r>
      <w:r w:rsidR="00553CC8">
        <w:rPr>
          <w:sz w:val="24"/>
          <w:szCs w:val="24"/>
        </w:rPr>
        <w:t>”</w:t>
      </w:r>
      <w:r w:rsidR="00841B34">
        <w:rPr>
          <w:sz w:val="24"/>
          <w:szCs w:val="24"/>
        </w:rPr>
        <w:t xml:space="preserve"> </w:t>
      </w:r>
      <w:r w:rsidRPr="00A26EA6">
        <w:rPr>
          <w:sz w:val="24"/>
          <w:szCs w:val="24"/>
        </w:rPr>
        <w:t>non sono ancora ben note</w:t>
      </w:r>
      <w:r w:rsidR="003B3C43">
        <w:rPr>
          <w:sz w:val="24"/>
          <w:szCs w:val="24"/>
        </w:rPr>
        <w:t>. Tra le svariate ipotesi formulate,</w:t>
      </w:r>
      <w:r w:rsidR="00E04037">
        <w:rPr>
          <w:sz w:val="24"/>
          <w:szCs w:val="24"/>
        </w:rPr>
        <w:t xml:space="preserve"> ci sono</w:t>
      </w:r>
      <w:r w:rsidR="003B3C43">
        <w:rPr>
          <w:sz w:val="24"/>
          <w:szCs w:val="24"/>
        </w:rPr>
        <w:t xml:space="preserve"> </w:t>
      </w:r>
      <w:r w:rsidRPr="00A26EA6">
        <w:rPr>
          <w:sz w:val="24"/>
          <w:szCs w:val="24"/>
        </w:rPr>
        <w:t xml:space="preserve">l’eccessiva ingestione di aria dovuta alla fame del </w:t>
      </w:r>
      <w:r w:rsidR="00A26EA6" w:rsidRPr="00A26EA6">
        <w:rPr>
          <w:sz w:val="24"/>
          <w:szCs w:val="24"/>
        </w:rPr>
        <w:t>neonato</w:t>
      </w:r>
      <w:r w:rsidRPr="00A26EA6">
        <w:rPr>
          <w:sz w:val="24"/>
          <w:szCs w:val="24"/>
        </w:rPr>
        <w:t xml:space="preserve"> e la voracità durante le poppate</w:t>
      </w:r>
      <w:r w:rsidR="00B1140E">
        <w:rPr>
          <w:sz w:val="24"/>
          <w:szCs w:val="24"/>
        </w:rPr>
        <w:t xml:space="preserve">. </w:t>
      </w:r>
      <w:r w:rsidR="003B3C43">
        <w:rPr>
          <w:sz w:val="24"/>
          <w:szCs w:val="24"/>
        </w:rPr>
        <w:t xml:space="preserve">Varie anche le strategie terapeutiche, </w:t>
      </w:r>
      <w:r w:rsidR="003B3C43" w:rsidRPr="003B3C43">
        <w:rPr>
          <w:sz w:val="24"/>
          <w:szCs w:val="24"/>
        </w:rPr>
        <w:t xml:space="preserve">tra </w:t>
      </w:r>
      <w:r w:rsidR="003B3C43">
        <w:rPr>
          <w:sz w:val="24"/>
          <w:szCs w:val="24"/>
        </w:rPr>
        <w:t xml:space="preserve">le </w:t>
      </w:r>
      <w:r w:rsidR="003B3C43" w:rsidRPr="003B3C43">
        <w:rPr>
          <w:sz w:val="24"/>
          <w:szCs w:val="24"/>
        </w:rPr>
        <w:t xml:space="preserve">quali </w:t>
      </w:r>
      <w:r w:rsidR="003B3C43">
        <w:rPr>
          <w:sz w:val="24"/>
          <w:szCs w:val="24"/>
        </w:rPr>
        <w:t xml:space="preserve">l’utilizzo di </w:t>
      </w:r>
      <w:r w:rsidR="003B3C43" w:rsidRPr="003B3C43">
        <w:rPr>
          <w:sz w:val="24"/>
          <w:szCs w:val="24"/>
        </w:rPr>
        <w:t>probiotici, trattamenti farmacologici</w:t>
      </w:r>
      <w:r w:rsidR="005B687B">
        <w:rPr>
          <w:sz w:val="24"/>
          <w:szCs w:val="24"/>
        </w:rPr>
        <w:t xml:space="preserve"> e massaggi, utili, questi ultimi, ad alleviare la tensione addominale e quindi a far rilassare il piccolo.</w:t>
      </w:r>
    </w:p>
    <w:p w14:paraId="7044578B" w14:textId="7B52C8B0" w:rsidR="003B3C43" w:rsidRDefault="007D101D" w:rsidP="00A26E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momento, però, manca un’opinione condivisa sulla giusta terapia da utilizzare, che molto spesso </w:t>
      </w:r>
      <w:r w:rsidRPr="007D101D">
        <w:rPr>
          <w:sz w:val="24"/>
          <w:szCs w:val="24"/>
        </w:rPr>
        <w:t>rappresent</w:t>
      </w:r>
      <w:r>
        <w:rPr>
          <w:sz w:val="24"/>
          <w:szCs w:val="24"/>
        </w:rPr>
        <w:t>a</w:t>
      </w:r>
      <w:r w:rsidRPr="007D101D">
        <w:rPr>
          <w:sz w:val="24"/>
          <w:szCs w:val="24"/>
        </w:rPr>
        <w:t xml:space="preserve"> solo la parziale soluzione ad un problema</w:t>
      </w:r>
      <w:r w:rsidR="00A8391A">
        <w:rPr>
          <w:sz w:val="24"/>
          <w:szCs w:val="24"/>
        </w:rPr>
        <w:t xml:space="preserve"> evitabi</w:t>
      </w:r>
      <w:r w:rsidRPr="007D101D">
        <w:rPr>
          <w:sz w:val="24"/>
          <w:szCs w:val="24"/>
        </w:rPr>
        <w:t>le.</w:t>
      </w:r>
    </w:p>
    <w:p w14:paraId="31EA1208" w14:textId="7DC81096" w:rsidR="00DD6FBB" w:rsidRDefault="006250F6" w:rsidP="00A26EA6">
      <w:pPr>
        <w:spacing w:after="0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Da</w:t>
      </w:r>
      <w:r w:rsidR="00EF0691" w:rsidRPr="00B6728E">
        <w:rPr>
          <w:sz w:val="24"/>
          <w:szCs w:val="24"/>
        </w:rPr>
        <w:t>ll</w:t>
      </w:r>
      <w:r w:rsidRPr="00B6728E">
        <w:rPr>
          <w:sz w:val="24"/>
          <w:szCs w:val="24"/>
        </w:rPr>
        <w:t xml:space="preserve">’indagine </w:t>
      </w:r>
      <w:r w:rsidR="00EF0691" w:rsidRPr="00B6728E">
        <w:rPr>
          <w:i/>
          <w:iCs/>
          <w:sz w:val="24"/>
          <w:szCs w:val="24"/>
        </w:rPr>
        <w:t xml:space="preserve">Colic Report </w:t>
      </w:r>
      <w:r w:rsidRPr="00B6728E">
        <w:rPr>
          <w:i/>
          <w:iCs/>
          <w:sz w:val="24"/>
          <w:szCs w:val="24"/>
        </w:rPr>
        <w:t>della Consumer Analysis Ltd</w:t>
      </w:r>
      <w:r w:rsidRPr="00B6728E">
        <w:rPr>
          <w:sz w:val="24"/>
          <w:szCs w:val="24"/>
        </w:rPr>
        <w:t xml:space="preserve">., </w:t>
      </w:r>
      <w:r w:rsidR="00EF0691" w:rsidRPr="00B6728E">
        <w:rPr>
          <w:sz w:val="24"/>
          <w:szCs w:val="24"/>
        </w:rPr>
        <w:t xml:space="preserve">svolta </w:t>
      </w:r>
      <w:r w:rsidRPr="00B6728E">
        <w:rPr>
          <w:sz w:val="24"/>
          <w:szCs w:val="24"/>
        </w:rPr>
        <w:t>su un campione di 253 operatori sanitari del Regno Unito</w:t>
      </w:r>
      <w:r w:rsidR="00EF0691" w:rsidRPr="00B6728E">
        <w:rPr>
          <w:sz w:val="24"/>
          <w:szCs w:val="24"/>
        </w:rPr>
        <w:t xml:space="preserve"> che hanno contatti con neomamme, è emerso che il 78% degli intervistati concorda sul fatto che la causa più comune di coliche nei bambini piccoli sono i problemi digestivi o di alimentazione, inclusa la deglutizione dell'aria.</w:t>
      </w:r>
      <w:r w:rsidR="00EF0691">
        <w:rPr>
          <w:sz w:val="24"/>
          <w:szCs w:val="24"/>
        </w:rPr>
        <w:t xml:space="preserve"> </w:t>
      </w:r>
    </w:p>
    <w:p w14:paraId="0D64000A" w14:textId="1B24A79C" w:rsidR="00A26EA6" w:rsidRDefault="00841B34" w:rsidP="00A26E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D101D">
        <w:rPr>
          <w:sz w:val="24"/>
          <w:szCs w:val="24"/>
        </w:rPr>
        <w:t>imitare</w:t>
      </w:r>
      <w:r>
        <w:rPr>
          <w:sz w:val="24"/>
          <w:szCs w:val="24"/>
        </w:rPr>
        <w:t xml:space="preserve"> </w:t>
      </w:r>
      <w:r w:rsidR="007D101D" w:rsidRPr="007D101D">
        <w:rPr>
          <w:sz w:val="24"/>
          <w:szCs w:val="24"/>
        </w:rPr>
        <w:t>il passaggio di aria</w:t>
      </w:r>
      <w:r>
        <w:rPr>
          <w:sz w:val="24"/>
          <w:szCs w:val="24"/>
        </w:rPr>
        <w:t xml:space="preserve"> durante la poppata può rappresentare</w:t>
      </w:r>
      <w:r w:rsidR="00185B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3B35">
        <w:rPr>
          <w:sz w:val="24"/>
          <w:szCs w:val="24"/>
        </w:rPr>
        <w:t>quindi</w:t>
      </w:r>
      <w:r w:rsidR="00185B24">
        <w:rPr>
          <w:sz w:val="24"/>
          <w:szCs w:val="24"/>
        </w:rPr>
        <w:t>,</w:t>
      </w:r>
      <w:r w:rsidR="00213B35">
        <w:rPr>
          <w:sz w:val="24"/>
          <w:szCs w:val="24"/>
        </w:rPr>
        <w:t xml:space="preserve"> </w:t>
      </w:r>
      <w:r>
        <w:rPr>
          <w:sz w:val="24"/>
          <w:szCs w:val="24"/>
        </w:rPr>
        <w:t>una strategia utile</w:t>
      </w:r>
      <w:r w:rsidR="006E44A7">
        <w:rPr>
          <w:sz w:val="24"/>
          <w:szCs w:val="24"/>
        </w:rPr>
        <w:t xml:space="preserve"> a prevenirne i sintomi. </w:t>
      </w:r>
      <w:r>
        <w:rPr>
          <w:sz w:val="24"/>
          <w:szCs w:val="24"/>
        </w:rPr>
        <w:t xml:space="preserve">Pertanto, in </w:t>
      </w:r>
      <w:r w:rsidR="002F5684">
        <w:rPr>
          <w:sz w:val="24"/>
          <w:szCs w:val="24"/>
        </w:rPr>
        <w:t>quest</w:t>
      </w:r>
      <w:r>
        <w:rPr>
          <w:sz w:val="24"/>
          <w:szCs w:val="24"/>
        </w:rPr>
        <w:t>’ottica</w:t>
      </w:r>
      <w:r w:rsidR="002F5684">
        <w:rPr>
          <w:sz w:val="24"/>
          <w:szCs w:val="24"/>
        </w:rPr>
        <w:t xml:space="preserve">, </w:t>
      </w:r>
      <w:r w:rsidR="00E04037">
        <w:rPr>
          <w:sz w:val="24"/>
          <w:szCs w:val="24"/>
        </w:rPr>
        <w:t>sarebbe</w:t>
      </w:r>
      <w:r w:rsidR="007D101D">
        <w:rPr>
          <w:sz w:val="24"/>
          <w:szCs w:val="24"/>
        </w:rPr>
        <w:t xml:space="preserve"> </w:t>
      </w:r>
      <w:r w:rsidR="007A5759" w:rsidRPr="00A26EA6">
        <w:rPr>
          <w:sz w:val="24"/>
          <w:szCs w:val="24"/>
        </w:rPr>
        <w:t>opportuno</w:t>
      </w:r>
      <w:r w:rsidR="007D101D">
        <w:rPr>
          <w:sz w:val="24"/>
          <w:szCs w:val="24"/>
        </w:rPr>
        <w:t xml:space="preserve"> </w:t>
      </w:r>
      <w:r w:rsidR="007A5759" w:rsidRPr="00A26EA6">
        <w:rPr>
          <w:sz w:val="24"/>
          <w:szCs w:val="24"/>
        </w:rPr>
        <w:t>valutare</w:t>
      </w:r>
      <w:r w:rsidR="001223BF" w:rsidRPr="00A26EA6">
        <w:rPr>
          <w:sz w:val="24"/>
          <w:szCs w:val="24"/>
        </w:rPr>
        <w:t xml:space="preserve"> anche</w:t>
      </w:r>
      <w:r w:rsidR="007A5759" w:rsidRPr="00A26EA6">
        <w:rPr>
          <w:sz w:val="24"/>
          <w:szCs w:val="24"/>
        </w:rPr>
        <w:t xml:space="preserve"> la tipologia di biberon e</w:t>
      </w:r>
      <w:r w:rsidR="007D101D">
        <w:rPr>
          <w:sz w:val="24"/>
          <w:szCs w:val="24"/>
        </w:rPr>
        <w:t xml:space="preserve"> </w:t>
      </w:r>
      <w:r w:rsidR="007A5759" w:rsidRPr="00A26EA6">
        <w:rPr>
          <w:sz w:val="24"/>
          <w:szCs w:val="24"/>
        </w:rPr>
        <w:t>tettarella</w:t>
      </w:r>
      <w:r w:rsidR="00A26EA6" w:rsidRPr="00A26EA6">
        <w:rPr>
          <w:sz w:val="24"/>
          <w:szCs w:val="24"/>
        </w:rPr>
        <w:t xml:space="preserve"> utilizzati</w:t>
      </w:r>
      <w:r w:rsidR="007D101D">
        <w:rPr>
          <w:sz w:val="24"/>
          <w:szCs w:val="24"/>
        </w:rPr>
        <w:t xml:space="preserve">, </w:t>
      </w:r>
      <w:r w:rsidR="007D101D" w:rsidRPr="007D101D">
        <w:rPr>
          <w:sz w:val="24"/>
          <w:szCs w:val="24"/>
        </w:rPr>
        <w:t xml:space="preserve">che </w:t>
      </w:r>
      <w:r>
        <w:rPr>
          <w:sz w:val="24"/>
          <w:szCs w:val="24"/>
        </w:rPr>
        <w:t>impedendo</w:t>
      </w:r>
      <w:r w:rsidR="007D101D">
        <w:rPr>
          <w:sz w:val="24"/>
          <w:szCs w:val="24"/>
        </w:rPr>
        <w:t xml:space="preserve"> questo processo, </w:t>
      </w:r>
      <w:r w:rsidR="00E271F5">
        <w:rPr>
          <w:sz w:val="24"/>
          <w:szCs w:val="24"/>
        </w:rPr>
        <w:t>possano salvaguardare</w:t>
      </w:r>
      <w:r>
        <w:rPr>
          <w:sz w:val="24"/>
          <w:szCs w:val="24"/>
        </w:rPr>
        <w:t xml:space="preserve"> anche</w:t>
      </w:r>
      <w:r w:rsidR="007D101D">
        <w:rPr>
          <w:sz w:val="24"/>
          <w:szCs w:val="24"/>
        </w:rPr>
        <w:t xml:space="preserve"> i nutrienti presenti </w:t>
      </w:r>
      <w:r w:rsidR="007D101D" w:rsidRPr="007D101D">
        <w:rPr>
          <w:sz w:val="24"/>
          <w:szCs w:val="24"/>
        </w:rPr>
        <w:t>nel latte</w:t>
      </w:r>
      <w:r w:rsidR="007D101D">
        <w:rPr>
          <w:sz w:val="24"/>
          <w:szCs w:val="24"/>
        </w:rPr>
        <w:t xml:space="preserve"> </w:t>
      </w:r>
      <w:r w:rsidR="007D101D" w:rsidRPr="007D101D">
        <w:rPr>
          <w:sz w:val="24"/>
          <w:szCs w:val="24"/>
        </w:rPr>
        <w:t xml:space="preserve">e </w:t>
      </w:r>
      <w:r w:rsidR="007D101D">
        <w:rPr>
          <w:sz w:val="24"/>
          <w:szCs w:val="24"/>
        </w:rPr>
        <w:t xml:space="preserve">quindi </w:t>
      </w:r>
      <w:r w:rsidR="007D101D" w:rsidRPr="007D101D">
        <w:rPr>
          <w:sz w:val="24"/>
          <w:szCs w:val="24"/>
        </w:rPr>
        <w:t>lo stomaco del bambino</w:t>
      </w:r>
      <w:r w:rsidR="007D101D" w:rsidRPr="00B6728E">
        <w:rPr>
          <w:sz w:val="24"/>
          <w:szCs w:val="24"/>
        </w:rPr>
        <w:t>.</w:t>
      </w:r>
      <w:r w:rsidR="00EF0691" w:rsidRPr="00B6728E">
        <w:rPr>
          <w:sz w:val="24"/>
          <w:szCs w:val="24"/>
        </w:rPr>
        <w:t xml:space="preserve"> Il 56% degli operatori sanitari che hanno partecipato all’indagine suggerisce ai genitori, per risolvere il problema, di cambiare biberon ed il 70% </w:t>
      </w:r>
      <w:r w:rsidR="00B6728E" w:rsidRPr="00B6728E">
        <w:rPr>
          <w:sz w:val="24"/>
          <w:szCs w:val="24"/>
        </w:rPr>
        <w:t>consiglia</w:t>
      </w:r>
      <w:r w:rsidR="00EF0691" w:rsidRPr="00B6728E">
        <w:rPr>
          <w:sz w:val="24"/>
          <w:szCs w:val="24"/>
        </w:rPr>
        <w:t xml:space="preserve"> </w:t>
      </w:r>
      <w:r w:rsidR="00EF0691" w:rsidRPr="00B6728E">
        <w:rPr>
          <w:i/>
          <w:iCs/>
          <w:sz w:val="24"/>
          <w:szCs w:val="24"/>
        </w:rPr>
        <w:t>Dr. Brown's Natural Flow</w:t>
      </w:r>
      <w:r w:rsidR="00B6728E" w:rsidRPr="00B6728E">
        <w:rPr>
          <w:sz w:val="24"/>
          <w:szCs w:val="24"/>
        </w:rPr>
        <w:t>.</w:t>
      </w:r>
    </w:p>
    <w:p w14:paraId="5F2BD78C" w14:textId="2FF90F65" w:rsidR="00123D55" w:rsidRDefault="00123D55" w:rsidP="00A26EA6">
      <w:pPr>
        <w:spacing w:after="0"/>
        <w:jc w:val="both"/>
        <w:rPr>
          <w:sz w:val="24"/>
          <w:szCs w:val="24"/>
        </w:rPr>
      </w:pPr>
    </w:p>
    <w:p w14:paraId="661ED0FF" w14:textId="55C69A76" w:rsidR="00245436" w:rsidRDefault="00CC0F36" w:rsidP="005472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biberon </w:t>
      </w:r>
      <w:r w:rsidR="00547261" w:rsidRPr="00A8391A">
        <w:rPr>
          <w:i/>
          <w:iCs/>
          <w:sz w:val="24"/>
          <w:szCs w:val="24"/>
        </w:rPr>
        <w:t>Natural Flow</w:t>
      </w:r>
      <w:r w:rsidR="00123D55" w:rsidRPr="00A8391A">
        <w:rPr>
          <w:i/>
          <w:iCs/>
          <w:sz w:val="24"/>
          <w:szCs w:val="24"/>
        </w:rPr>
        <w:t xml:space="preserve"> Dr. Brown’s</w:t>
      </w:r>
      <w:r w:rsidR="00123D55">
        <w:rPr>
          <w:sz w:val="24"/>
          <w:szCs w:val="24"/>
        </w:rPr>
        <w:t xml:space="preserve">, del Gruppo Giaquinto, </w:t>
      </w:r>
      <w:r>
        <w:rPr>
          <w:sz w:val="24"/>
          <w:szCs w:val="24"/>
        </w:rPr>
        <w:t xml:space="preserve">è stato </w:t>
      </w:r>
      <w:r w:rsidR="007D4E11">
        <w:rPr>
          <w:sz w:val="24"/>
          <w:szCs w:val="24"/>
        </w:rPr>
        <w:t>ideato da un medico</w:t>
      </w:r>
      <w:r w:rsidR="00A8391A">
        <w:rPr>
          <w:sz w:val="24"/>
          <w:szCs w:val="24"/>
        </w:rPr>
        <w:t xml:space="preserve"> americano</w:t>
      </w:r>
      <w:r>
        <w:rPr>
          <w:sz w:val="24"/>
          <w:szCs w:val="24"/>
        </w:rPr>
        <w:t xml:space="preserve"> proprio per rispondere a queste esigenze. È il</w:t>
      </w:r>
      <w:r w:rsidR="00E04037">
        <w:rPr>
          <w:sz w:val="24"/>
          <w:szCs w:val="24"/>
        </w:rPr>
        <w:t xml:space="preserve"> </w:t>
      </w:r>
      <w:r w:rsidR="002C3D99">
        <w:rPr>
          <w:sz w:val="24"/>
          <w:szCs w:val="24"/>
        </w:rPr>
        <w:t xml:space="preserve">biberon </w:t>
      </w:r>
      <w:r w:rsidR="00E04037">
        <w:rPr>
          <w:sz w:val="24"/>
          <w:szCs w:val="24"/>
        </w:rPr>
        <w:t>numero uno per i</w:t>
      </w:r>
      <w:r w:rsidR="007D4E11">
        <w:rPr>
          <w:sz w:val="24"/>
          <w:szCs w:val="24"/>
        </w:rPr>
        <w:t xml:space="preserve"> pediatri</w:t>
      </w:r>
      <w:r w:rsidR="00DD748D">
        <w:rPr>
          <w:sz w:val="24"/>
          <w:szCs w:val="24"/>
        </w:rPr>
        <w:t xml:space="preserve"> </w:t>
      </w:r>
      <w:r w:rsidR="00A8391A">
        <w:rPr>
          <w:sz w:val="24"/>
          <w:szCs w:val="24"/>
        </w:rPr>
        <w:t>d’oltreoceano</w:t>
      </w:r>
      <w:r w:rsidR="00DD748D">
        <w:rPr>
          <w:sz w:val="24"/>
          <w:szCs w:val="24"/>
        </w:rPr>
        <w:t xml:space="preserve"> (</w:t>
      </w:r>
      <w:r w:rsidR="00DD748D" w:rsidRPr="00A8391A">
        <w:rPr>
          <w:i/>
          <w:iCs/>
          <w:sz w:val="24"/>
          <w:szCs w:val="24"/>
        </w:rPr>
        <w:t>IQVIA Health ProVoice Survey 2021</w:t>
      </w:r>
      <w:r w:rsidR="00DD748D">
        <w:rPr>
          <w:sz w:val="24"/>
          <w:szCs w:val="24"/>
        </w:rPr>
        <w:t>)</w:t>
      </w:r>
      <w:r w:rsidR="002C3D99">
        <w:rPr>
          <w:sz w:val="24"/>
          <w:szCs w:val="24"/>
        </w:rPr>
        <w:t xml:space="preserve"> e da </w:t>
      </w:r>
      <w:r w:rsidR="002C3D99" w:rsidRPr="002C3D99">
        <w:rPr>
          <w:sz w:val="24"/>
          <w:szCs w:val="24"/>
        </w:rPr>
        <w:t>recenti dati sulle vendite al dettaglio di Nielsen US e IRI</w:t>
      </w:r>
      <w:r w:rsidR="002C3D99">
        <w:rPr>
          <w:sz w:val="24"/>
          <w:szCs w:val="24"/>
        </w:rPr>
        <w:t>, risulta</w:t>
      </w:r>
      <w:r w:rsidR="002C3D99" w:rsidRPr="002C3D99">
        <w:rPr>
          <w:sz w:val="24"/>
          <w:szCs w:val="24"/>
        </w:rPr>
        <w:t xml:space="preserve"> </w:t>
      </w:r>
      <w:r w:rsidR="002C3D99">
        <w:rPr>
          <w:sz w:val="24"/>
          <w:szCs w:val="24"/>
        </w:rPr>
        <w:t xml:space="preserve">il più venduto negli Stati Uniti. È anche </w:t>
      </w:r>
      <w:r w:rsidR="00DD748D">
        <w:rPr>
          <w:sz w:val="24"/>
          <w:szCs w:val="24"/>
        </w:rPr>
        <w:t>il più votato nel “</w:t>
      </w:r>
      <w:r w:rsidR="00DD748D" w:rsidRPr="00A8391A">
        <w:rPr>
          <w:i/>
          <w:iCs/>
          <w:sz w:val="24"/>
          <w:szCs w:val="24"/>
        </w:rPr>
        <w:t>Parents, Best for Baby Award 2022</w:t>
      </w:r>
      <w:r w:rsidR="00DD748D">
        <w:rPr>
          <w:sz w:val="24"/>
          <w:szCs w:val="24"/>
        </w:rPr>
        <w:t>”</w:t>
      </w:r>
      <w:r w:rsidR="005A0B26">
        <w:rPr>
          <w:sz w:val="24"/>
          <w:szCs w:val="24"/>
        </w:rPr>
        <w:t xml:space="preserve">, il premio che </w:t>
      </w:r>
      <w:r w:rsidR="005A0B26" w:rsidRPr="005A0B26">
        <w:rPr>
          <w:sz w:val="24"/>
          <w:szCs w:val="24"/>
        </w:rPr>
        <w:t>riconosce</w:t>
      </w:r>
      <w:r w:rsidR="005A0B26">
        <w:rPr>
          <w:sz w:val="24"/>
          <w:szCs w:val="24"/>
        </w:rPr>
        <w:t xml:space="preserve"> ogni anno</w:t>
      </w:r>
      <w:r w:rsidR="005A0B26" w:rsidRPr="005A0B26">
        <w:rPr>
          <w:sz w:val="24"/>
          <w:szCs w:val="24"/>
        </w:rPr>
        <w:t xml:space="preserve"> i migliori nuovi prodotti per bambin</w:t>
      </w:r>
      <w:r w:rsidR="005A0B26">
        <w:rPr>
          <w:sz w:val="24"/>
          <w:szCs w:val="24"/>
        </w:rPr>
        <w:t>i di uso quotidiano, s</w:t>
      </w:r>
      <w:r w:rsidR="005A0B26" w:rsidRPr="005A0B26">
        <w:rPr>
          <w:sz w:val="24"/>
          <w:szCs w:val="24"/>
        </w:rPr>
        <w:t xml:space="preserve">elezionati dai redattori di </w:t>
      </w:r>
      <w:r w:rsidR="005A0B26" w:rsidRPr="00A8391A">
        <w:rPr>
          <w:i/>
          <w:iCs/>
          <w:sz w:val="24"/>
          <w:szCs w:val="24"/>
        </w:rPr>
        <w:t>PARENTS</w:t>
      </w:r>
      <w:r w:rsidR="005A0B26" w:rsidRPr="005A0B26">
        <w:rPr>
          <w:sz w:val="24"/>
          <w:szCs w:val="24"/>
        </w:rPr>
        <w:t xml:space="preserve"> e approvati dall</w:t>
      </w:r>
      <w:r w:rsidR="005A0B26">
        <w:rPr>
          <w:sz w:val="24"/>
          <w:szCs w:val="24"/>
        </w:rPr>
        <w:t>e</w:t>
      </w:r>
      <w:r w:rsidR="005A0B26" w:rsidRPr="005A0B26">
        <w:rPr>
          <w:sz w:val="24"/>
          <w:szCs w:val="24"/>
        </w:rPr>
        <w:t xml:space="preserve"> famigli</w:t>
      </w:r>
      <w:r w:rsidR="005A0B26">
        <w:rPr>
          <w:sz w:val="24"/>
          <w:szCs w:val="24"/>
        </w:rPr>
        <w:t>e, per la loro praticità e comodità.</w:t>
      </w:r>
    </w:p>
    <w:p w14:paraId="2C9D7FAD" w14:textId="4BA774D9" w:rsidR="00245436" w:rsidRPr="002C3D99" w:rsidRDefault="00245436" w:rsidP="005472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sistema </w:t>
      </w:r>
      <w:r w:rsidR="003F0E3C">
        <w:rPr>
          <w:sz w:val="24"/>
          <w:szCs w:val="24"/>
        </w:rPr>
        <w:t>con cannula</w:t>
      </w:r>
      <w:r>
        <w:rPr>
          <w:sz w:val="24"/>
          <w:szCs w:val="24"/>
        </w:rPr>
        <w:t xml:space="preserve"> intern</w:t>
      </w:r>
      <w:r w:rsidR="003F0E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E2B03">
        <w:rPr>
          <w:sz w:val="24"/>
          <w:szCs w:val="24"/>
        </w:rPr>
        <w:t>d</w:t>
      </w:r>
      <w:r w:rsidR="00A8391A">
        <w:rPr>
          <w:sz w:val="24"/>
          <w:szCs w:val="24"/>
        </w:rPr>
        <w:t xml:space="preserve">el biberon </w:t>
      </w:r>
      <w:r w:rsidR="001E2B03" w:rsidRPr="00A8391A">
        <w:rPr>
          <w:i/>
          <w:iCs/>
          <w:sz w:val="24"/>
          <w:szCs w:val="24"/>
        </w:rPr>
        <w:t>Natural Flow</w:t>
      </w:r>
      <w:r w:rsidR="00DB751C">
        <w:rPr>
          <w:sz w:val="24"/>
          <w:szCs w:val="24"/>
        </w:rPr>
        <w:t xml:space="preserve">, che </w:t>
      </w:r>
      <w:r w:rsidR="00DB751C" w:rsidRPr="00DB751C">
        <w:rPr>
          <w:sz w:val="24"/>
          <w:szCs w:val="24"/>
        </w:rPr>
        <w:t>convoglia l'aria attraverso lo sfiato e la allontana dal latte</w:t>
      </w:r>
      <w:r w:rsidR="00DB751C">
        <w:rPr>
          <w:sz w:val="24"/>
          <w:szCs w:val="24"/>
        </w:rPr>
        <w:t>,</w:t>
      </w:r>
      <w:r w:rsidR="001E2B03">
        <w:rPr>
          <w:sz w:val="24"/>
          <w:szCs w:val="24"/>
        </w:rPr>
        <w:t xml:space="preserve"> </w:t>
      </w:r>
      <w:r>
        <w:rPr>
          <w:sz w:val="24"/>
          <w:szCs w:val="24"/>
        </w:rPr>
        <w:t>è clinicamente testato</w:t>
      </w:r>
      <w:r w:rsidR="007D4E11">
        <w:rPr>
          <w:sz w:val="24"/>
          <w:szCs w:val="24"/>
        </w:rPr>
        <w:t xml:space="preserve"> per ridurre coliche,</w:t>
      </w:r>
      <w:r w:rsidR="00547261">
        <w:rPr>
          <w:sz w:val="24"/>
          <w:szCs w:val="24"/>
        </w:rPr>
        <w:t xml:space="preserve"> </w:t>
      </w:r>
      <w:r w:rsidR="007D4E11">
        <w:rPr>
          <w:sz w:val="24"/>
          <w:szCs w:val="24"/>
        </w:rPr>
        <w:t>rigurgiti, singhiozzo e gas</w:t>
      </w:r>
      <w:r w:rsidR="00DD748D">
        <w:rPr>
          <w:sz w:val="24"/>
          <w:szCs w:val="24"/>
        </w:rPr>
        <w:t xml:space="preserve"> e favorire la </w:t>
      </w:r>
      <w:r w:rsidR="00DD748D">
        <w:rPr>
          <w:sz w:val="24"/>
          <w:szCs w:val="24"/>
        </w:rPr>
        <w:lastRenderedPageBreak/>
        <w:t>digestione, consentendo un</w:t>
      </w:r>
      <w:r w:rsidR="003F0E3C">
        <w:rPr>
          <w:sz w:val="24"/>
          <w:szCs w:val="24"/>
        </w:rPr>
        <w:t xml:space="preserve">a migliore qualità di sonno </w:t>
      </w:r>
      <w:r w:rsidR="00DD748D">
        <w:rPr>
          <w:sz w:val="24"/>
          <w:szCs w:val="24"/>
        </w:rPr>
        <w:t>notturno</w:t>
      </w:r>
      <w:r>
        <w:rPr>
          <w:sz w:val="24"/>
          <w:szCs w:val="24"/>
        </w:rPr>
        <w:t>.</w:t>
      </w:r>
      <w:r w:rsidR="00E04037">
        <w:rPr>
          <w:sz w:val="24"/>
          <w:szCs w:val="24"/>
        </w:rPr>
        <w:t xml:space="preserve"> </w:t>
      </w:r>
      <w:r>
        <w:rPr>
          <w:sz w:val="24"/>
          <w:szCs w:val="24"/>
        </w:rPr>
        <w:t>È il solo</w:t>
      </w:r>
      <w:r w:rsidR="00547261" w:rsidRPr="00547261">
        <w:rPr>
          <w:sz w:val="24"/>
          <w:szCs w:val="24"/>
        </w:rPr>
        <w:t xml:space="preserve"> biberon completamente ventilato</w:t>
      </w:r>
      <w:r>
        <w:rPr>
          <w:sz w:val="24"/>
          <w:szCs w:val="24"/>
        </w:rPr>
        <w:t xml:space="preserve"> </w:t>
      </w:r>
      <w:r w:rsidR="00547261">
        <w:rPr>
          <w:sz w:val="24"/>
          <w:szCs w:val="24"/>
        </w:rPr>
        <w:t xml:space="preserve">e l’unico </w:t>
      </w:r>
      <w:r w:rsidR="006364F2">
        <w:rPr>
          <w:sz w:val="24"/>
          <w:szCs w:val="24"/>
        </w:rPr>
        <w:t>in grado di</w:t>
      </w:r>
      <w:r w:rsidR="00547261" w:rsidRPr="00547261">
        <w:rPr>
          <w:sz w:val="24"/>
          <w:szCs w:val="24"/>
        </w:rPr>
        <w:t xml:space="preserve"> preserva</w:t>
      </w:r>
      <w:r w:rsidR="006364F2">
        <w:rPr>
          <w:sz w:val="24"/>
          <w:szCs w:val="24"/>
        </w:rPr>
        <w:t>re</w:t>
      </w:r>
      <w:r w:rsidR="00547261" w:rsidRPr="00547261">
        <w:rPr>
          <w:sz w:val="24"/>
          <w:szCs w:val="24"/>
        </w:rPr>
        <w:t xml:space="preserve"> al meglio i nutrienti </w:t>
      </w:r>
      <w:r w:rsidR="006364F2">
        <w:rPr>
          <w:sz w:val="24"/>
          <w:szCs w:val="24"/>
        </w:rPr>
        <w:t>d</w:t>
      </w:r>
      <w:r w:rsidR="00547261" w:rsidRPr="00547261">
        <w:rPr>
          <w:sz w:val="24"/>
          <w:szCs w:val="24"/>
        </w:rPr>
        <w:t>el latte materno e artificiale</w:t>
      </w:r>
      <w:r w:rsidR="00547261">
        <w:rPr>
          <w:sz w:val="24"/>
          <w:szCs w:val="24"/>
        </w:rPr>
        <w:t xml:space="preserve">. </w:t>
      </w:r>
      <w:r w:rsidR="00FA1366" w:rsidRPr="00FA1366">
        <w:rPr>
          <w:sz w:val="24"/>
          <w:szCs w:val="24"/>
        </w:rPr>
        <w:t xml:space="preserve">La base stretta </w:t>
      </w:r>
      <w:r w:rsidR="003F0E3C">
        <w:rPr>
          <w:sz w:val="24"/>
          <w:szCs w:val="24"/>
        </w:rPr>
        <w:t xml:space="preserve">consente alla </w:t>
      </w:r>
      <w:r w:rsidR="00FA1366">
        <w:rPr>
          <w:sz w:val="24"/>
          <w:szCs w:val="24"/>
        </w:rPr>
        <w:t>tettarella</w:t>
      </w:r>
      <w:r w:rsidR="00FA1366" w:rsidRPr="00FA1366">
        <w:rPr>
          <w:sz w:val="24"/>
          <w:szCs w:val="24"/>
        </w:rPr>
        <w:t xml:space="preserve"> </w:t>
      </w:r>
      <w:r w:rsidR="003F0E3C">
        <w:rPr>
          <w:sz w:val="24"/>
          <w:szCs w:val="24"/>
        </w:rPr>
        <w:t xml:space="preserve">di adattarsi </w:t>
      </w:r>
      <w:r w:rsidR="000C5316">
        <w:rPr>
          <w:sz w:val="24"/>
          <w:szCs w:val="24"/>
        </w:rPr>
        <w:t>perfettamente alla bocca e alle labbra del bambino</w:t>
      </w:r>
      <w:r w:rsidR="00FA1366" w:rsidRPr="00FA1366">
        <w:rPr>
          <w:sz w:val="24"/>
          <w:szCs w:val="24"/>
        </w:rPr>
        <w:t xml:space="preserve">, come </w:t>
      </w:r>
      <w:r w:rsidR="000C5316">
        <w:rPr>
          <w:sz w:val="24"/>
          <w:szCs w:val="24"/>
        </w:rPr>
        <w:t xml:space="preserve">accade </w:t>
      </w:r>
      <w:r w:rsidR="00FA1366">
        <w:rPr>
          <w:sz w:val="24"/>
          <w:szCs w:val="24"/>
        </w:rPr>
        <w:t xml:space="preserve">per </w:t>
      </w:r>
      <w:r w:rsidR="003F0E3C">
        <w:rPr>
          <w:sz w:val="24"/>
          <w:szCs w:val="24"/>
        </w:rPr>
        <w:t>il capezzolo</w:t>
      </w:r>
      <w:r w:rsidR="00FA1366" w:rsidRPr="00FA1366">
        <w:rPr>
          <w:sz w:val="24"/>
          <w:szCs w:val="24"/>
        </w:rPr>
        <w:t xml:space="preserve"> </w:t>
      </w:r>
      <w:r w:rsidR="00DB751C">
        <w:rPr>
          <w:sz w:val="24"/>
          <w:szCs w:val="24"/>
        </w:rPr>
        <w:t>materno</w:t>
      </w:r>
      <w:r w:rsidR="006E44A7">
        <w:rPr>
          <w:sz w:val="24"/>
          <w:szCs w:val="24"/>
        </w:rPr>
        <w:t xml:space="preserve">, </w:t>
      </w:r>
      <w:r w:rsidR="000C5316">
        <w:rPr>
          <w:sz w:val="24"/>
          <w:szCs w:val="24"/>
        </w:rPr>
        <w:t>rendendo naturale</w:t>
      </w:r>
      <w:r w:rsidR="00DB751C">
        <w:rPr>
          <w:sz w:val="24"/>
          <w:szCs w:val="24"/>
        </w:rPr>
        <w:t xml:space="preserve"> </w:t>
      </w:r>
      <w:r w:rsidR="006E44A7">
        <w:rPr>
          <w:sz w:val="24"/>
          <w:szCs w:val="24"/>
        </w:rPr>
        <w:t xml:space="preserve">anche il passaggio </w:t>
      </w:r>
      <w:r w:rsidR="00DB751C">
        <w:rPr>
          <w:sz w:val="24"/>
          <w:szCs w:val="24"/>
        </w:rPr>
        <w:t>dal seno della mamma al biberon.</w:t>
      </w:r>
      <w:r w:rsidR="00FA1366" w:rsidRPr="00FA1366">
        <w:rPr>
          <w:sz w:val="24"/>
          <w:szCs w:val="24"/>
        </w:rPr>
        <w:t xml:space="preserve"> </w:t>
      </w:r>
      <w:r w:rsidR="007D101D">
        <w:rPr>
          <w:sz w:val="24"/>
          <w:szCs w:val="24"/>
        </w:rPr>
        <w:t>Inoltre,</w:t>
      </w:r>
      <w:r w:rsidR="00912D00">
        <w:rPr>
          <w:sz w:val="24"/>
          <w:szCs w:val="24"/>
        </w:rPr>
        <w:t xml:space="preserve"> sempre</w:t>
      </w:r>
      <w:r w:rsidR="007D101D">
        <w:rPr>
          <w:sz w:val="24"/>
          <w:szCs w:val="24"/>
        </w:rPr>
        <w:t xml:space="preserve"> </w:t>
      </w:r>
      <w:r w:rsidR="00DB751C">
        <w:rPr>
          <w:sz w:val="24"/>
          <w:szCs w:val="24"/>
        </w:rPr>
        <w:t>grazie a</w:t>
      </w:r>
      <w:r w:rsidR="007F1272" w:rsidRPr="007F1272">
        <w:rPr>
          <w:sz w:val="24"/>
          <w:szCs w:val="24"/>
        </w:rPr>
        <w:t xml:space="preserve">l </w:t>
      </w:r>
      <w:r w:rsidR="003F0E3C">
        <w:rPr>
          <w:sz w:val="24"/>
          <w:szCs w:val="24"/>
        </w:rPr>
        <w:t xml:space="preserve">suo </w:t>
      </w:r>
      <w:r w:rsidR="007F1272" w:rsidRPr="007F1272">
        <w:rPr>
          <w:sz w:val="24"/>
          <w:szCs w:val="24"/>
        </w:rPr>
        <w:t xml:space="preserve">sistema </w:t>
      </w:r>
      <w:r w:rsidR="00DB751C">
        <w:rPr>
          <w:sz w:val="24"/>
          <w:szCs w:val="24"/>
        </w:rPr>
        <w:t xml:space="preserve">di sfiato </w:t>
      </w:r>
      <w:r w:rsidR="007F1272" w:rsidRPr="007F1272">
        <w:rPr>
          <w:sz w:val="24"/>
          <w:szCs w:val="24"/>
        </w:rPr>
        <w:t>interno</w:t>
      </w:r>
      <w:r>
        <w:rPr>
          <w:sz w:val="24"/>
          <w:szCs w:val="24"/>
        </w:rPr>
        <w:t>, che all’occorrenza può anche essere rimosso,</w:t>
      </w:r>
      <w:r w:rsidR="007F1272" w:rsidRPr="007F1272">
        <w:rPr>
          <w:sz w:val="24"/>
          <w:szCs w:val="24"/>
        </w:rPr>
        <w:t xml:space="preserve"> </w:t>
      </w:r>
      <w:r w:rsidR="00DB751C">
        <w:rPr>
          <w:sz w:val="24"/>
          <w:szCs w:val="24"/>
        </w:rPr>
        <w:t xml:space="preserve">è </w:t>
      </w:r>
      <w:r w:rsidR="003F0E3C">
        <w:rPr>
          <w:sz w:val="24"/>
          <w:szCs w:val="24"/>
        </w:rPr>
        <w:t>possibile</w:t>
      </w:r>
      <w:r w:rsidR="00DB751C">
        <w:rPr>
          <w:sz w:val="24"/>
          <w:szCs w:val="24"/>
        </w:rPr>
        <w:t xml:space="preserve"> </w:t>
      </w:r>
      <w:r w:rsidR="00DD748D">
        <w:rPr>
          <w:sz w:val="24"/>
          <w:szCs w:val="24"/>
        </w:rPr>
        <w:t>controlla</w:t>
      </w:r>
      <w:r w:rsidR="00DB751C">
        <w:rPr>
          <w:sz w:val="24"/>
          <w:szCs w:val="24"/>
        </w:rPr>
        <w:t>r</w:t>
      </w:r>
      <w:r w:rsidR="007F1272">
        <w:rPr>
          <w:sz w:val="24"/>
          <w:szCs w:val="24"/>
        </w:rPr>
        <w:t>e</w:t>
      </w:r>
      <w:r w:rsidR="00DD748D">
        <w:rPr>
          <w:sz w:val="24"/>
          <w:szCs w:val="24"/>
        </w:rPr>
        <w:t xml:space="preserve"> anche il</w:t>
      </w:r>
      <w:r w:rsidR="00547261">
        <w:rPr>
          <w:sz w:val="24"/>
          <w:szCs w:val="24"/>
        </w:rPr>
        <w:t xml:space="preserve"> flusso</w:t>
      </w:r>
      <w:r w:rsidR="00DB751C">
        <w:rPr>
          <w:sz w:val="24"/>
          <w:szCs w:val="24"/>
        </w:rPr>
        <w:t xml:space="preserve"> del latte</w:t>
      </w:r>
      <w:r w:rsidR="00DD748D">
        <w:rPr>
          <w:sz w:val="24"/>
          <w:szCs w:val="24"/>
        </w:rPr>
        <w:t>, così che il piccolo p</w:t>
      </w:r>
      <w:r w:rsidR="00E04037">
        <w:rPr>
          <w:sz w:val="24"/>
          <w:szCs w:val="24"/>
        </w:rPr>
        <w:t>ossa</w:t>
      </w:r>
      <w:r w:rsidR="00DD748D">
        <w:rPr>
          <w:sz w:val="24"/>
          <w:szCs w:val="24"/>
        </w:rPr>
        <w:t xml:space="preserve"> nutrirsi al ritmo che preferisce</w:t>
      </w:r>
      <w:r w:rsidR="000C5316">
        <w:rPr>
          <w:sz w:val="24"/>
          <w:szCs w:val="24"/>
        </w:rPr>
        <w:t xml:space="preserve">, senza deglutire eccessivamente. </w:t>
      </w:r>
      <w:r w:rsidRPr="002C3D99">
        <w:rPr>
          <w:sz w:val="24"/>
          <w:szCs w:val="24"/>
        </w:rPr>
        <w:t xml:space="preserve">Il biberon </w:t>
      </w:r>
      <w:r w:rsidR="002C3D99" w:rsidRPr="00A8391A">
        <w:rPr>
          <w:i/>
          <w:iCs/>
          <w:sz w:val="24"/>
          <w:szCs w:val="24"/>
        </w:rPr>
        <w:t>Natural Flow</w:t>
      </w:r>
      <w:r w:rsidR="00426720">
        <w:rPr>
          <w:sz w:val="24"/>
          <w:szCs w:val="24"/>
        </w:rPr>
        <w:t xml:space="preserve"> non contiene BPA,</w:t>
      </w:r>
      <w:r w:rsidR="002C3D99" w:rsidRPr="002C3D99">
        <w:rPr>
          <w:sz w:val="24"/>
          <w:szCs w:val="24"/>
        </w:rPr>
        <w:t xml:space="preserve"> si </w:t>
      </w:r>
      <w:r w:rsidR="002C3D99">
        <w:rPr>
          <w:sz w:val="24"/>
          <w:szCs w:val="24"/>
        </w:rPr>
        <w:t>adatta alla maggior parte dei tiralatte ed è disponibile in due varianti, dal collo largo con forma ergonomica o più stretto</w:t>
      </w:r>
      <w:r w:rsidR="00426720">
        <w:rPr>
          <w:sz w:val="24"/>
          <w:szCs w:val="24"/>
        </w:rPr>
        <w:t xml:space="preserve">, dalla </w:t>
      </w:r>
      <w:r w:rsidR="00912D00">
        <w:rPr>
          <w:sz w:val="24"/>
          <w:szCs w:val="24"/>
        </w:rPr>
        <w:t xml:space="preserve">classica </w:t>
      </w:r>
      <w:r w:rsidR="00426720">
        <w:rPr>
          <w:sz w:val="24"/>
          <w:szCs w:val="24"/>
        </w:rPr>
        <w:t xml:space="preserve">forma </w:t>
      </w:r>
      <w:r w:rsidR="00912D00">
        <w:rPr>
          <w:sz w:val="24"/>
          <w:szCs w:val="24"/>
        </w:rPr>
        <w:t>affusolata</w:t>
      </w:r>
      <w:r w:rsidR="002C3D99">
        <w:rPr>
          <w:sz w:val="24"/>
          <w:szCs w:val="24"/>
        </w:rPr>
        <w:t>.</w:t>
      </w:r>
    </w:p>
    <w:p w14:paraId="10568235" w14:textId="77777777" w:rsidR="007F1272" w:rsidRPr="002C3D99" w:rsidRDefault="007F1272" w:rsidP="00547261">
      <w:pPr>
        <w:spacing w:after="0"/>
        <w:jc w:val="both"/>
        <w:rPr>
          <w:sz w:val="24"/>
          <w:szCs w:val="24"/>
        </w:rPr>
      </w:pPr>
    </w:p>
    <w:p w14:paraId="3B4EF1DB" w14:textId="269BB935" w:rsidR="00875D94" w:rsidRPr="007766A4" w:rsidRDefault="00875D94" w:rsidP="00DF3CE1">
      <w:pPr>
        <w:jc w:val="both"/>
        <w:rPr>
          <w:i/>
          <w:iCs/>
        </w:rPr>
      </w:pPr>
      <w:r w:rsidRPr="007766A4">
        <w:rPr>
          <w:i/>
          <w:iCs/>
        </w:rPr>
        <w:t xml:space="preserve">Dr. Brown’s è un marchio registrato della Handi-Craft Company, azienda americana che </w:t>
      </w:r>
      <w:r w:rsidR="00BF069D" w:rsidRPr="007766A4">
        <w:rPr>
          <w:i/>
          <w:iCs/>
        </w:rPr>
        <w:t>fornisce</w:t>
      </w:r>
      <w:r w:rsidRPr="007766A4">
        <w:rPr>
          <w:i/>
          <w:iCs/>
        </w:rPr>
        <w:t xml:space="preserve"> prodotti per l'alimentazione </w:t>
      </w:r>
      <w:r w:rsidR="00BF069D" w:rsidRPr="007766A4">
        <w:rPr>
          <w:i/>
          <w:iCs/>
        </w:rPr>
        <w:t>del</w:t>
      </w:r>
      <w:r w:rsidRPr="007766A4">
        <w:rPr>
          <w:i/>
          <w:iCs/>
        </w:rPr>
        <w:t xml:space="preserve"> bambino. Le linee di biberon, prodotti per l'allattamento al seno, ciucci, massaggiagengive e prodotti per l'alimentazione solida d</w:t>
      </w:r>
      <w:r w:rsidR="00C60D9B" w:rsidRPr="007766A4">
        <w:rPr>
          <w:i/>
          <w:iCs/>
        </w:rPr>
        <w:t>i</w:t>
      </w:r>
      <w:r w:rsidRPr="007766A4">
        <w:rPr>
          <w:i/>
          <w:iCs/>
        </w:rPr>
        <w:t xml:space="preserve"> Dr. Brown sono apprezzate per la loro tecnologia e funzionalità. Questi prodotti hanno vinto numerosi premi e riconoscimenti </w:t>
      </w:r>
      <w:r w:rsidR="00513E82" w:rsidRPr="007766A4">
        <w:rPr>
          <w:i/>
          <w:iCs/>
        </w:rPr>
        <w:t>da parte de</w:t>
      </w:r>
      <w:r w:rsidRPr="007766A4">
        <w:rPr>
          <w:i/>
          <w:iCs/>
        </w:rPr>
        <w:t>i consumatori, tra i quali biberon n. 1 più venduta in America, biberon</w:t>
      </w:r>
      <w:r w:rsidRPr="007766A4">
        <w:t xml:space="preserve"> </w:t>
      </w:r>
      <w:r w:rsidRPr="007766A4">
        <w:rPr>
          <w:i/>
          <w:iCs/>
        </w:rPr>
        <w:t>n. 1 consigliato dai pediatri e 15 premi Fit Pregnancy e Baby Best Awards consecutivi</w:t>
      </w:r>
      <w:r w:rsidR="00291FB6" w:rsidRPr="007766A4">
        <w:rPr>
          <w:i/>
          <w:iCs/>
        </w:rPr>
        <w:t>,</w:t>
      </w:r>
      <w:r w:rsidRPr="007766A4">
        <w:rPr>
          <w:i/>
          <w:iCs/>
        </w:rPr>
        <w:t xml:space="preserve"> sempre per i biberon. I prodotti Dr. Brown sono disponibili presso i negozi specializzati per bambini, le farmacie e i rivenditori online in tutto il mondo.</w:t>
      </w:r>
      <w:r w:rsidR="007766A4">
        <w:rPr>
          <w:i/>
          <w:iCs/>
        </w:rPr>
        <w:t xml:space="preserve"> Distributore per l’Italia dei prodotti Dr. Brown’s è l’azienda </w:t>
      </w:r>
      <w:r w:rsidR="007766A4" w:rsidRPr="00B471F1">
        <w:rPr>
          <w:i/>
          <w:iCs/>
        </w:rPr>
        <w:t>Giaquinto Srl.</w:t>
      </w:r>
    </w:p>
    <w:p w14:paraId="5AF15477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77424F2A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UFFICIO STAMPA </w:t>
      </w:r>
      <w:r>
        <w:rPr>
          <w:sz w:val="20"/>
          <w:szCs w:val="20"/>
        </w:rPr>
        <w:t xml:space="preserve">- </w:t>
      </w:r>
      <w:r w:rsidRPr="00C22B78">
        <w:rPr>
          <w:sz w:val="20"/>
          <w:szCs w:val="20"/>
        </w:rPr>
        <w:t xml:space="preserve">BRANDMAKER </w:t>
      </w:r>
    </w:p>
    <w:p w14:paraId="45E3FAB7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Marinella Proto Pisani cell.3397566685 - Valentina Casertano cell.3391534498 </w:t>
      </w:r>
    </w:p>
    <w:p w14:paraId="56160D14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tel. 0815515442 - </w:t>
      </w:r>
      <w:r>
        <w:rPr>
          <w:sz w:val="20"/>
          <w:szCs w:val="20"/>
        </w:rPr>
        <w:t>press</w:t>
      </w:r>
      <w:r w:rsidRPr="00C22B78">
        <w:rPr>
          <w:sz w:val="20"/>
          <w:szCs w:val="20"/>
        </w:rPr>
        <w:t>@brandmaker.it</w:t>
      </w:r>
    </w:p>
    <w:p w14:paraId="257F8DF7" w14:textId="228D3A06" w:rsidR="00636C0A" w:rsidRPr="002C3D99" w:rsidRDefault="00636C0A" w:rsidP="00636C0A"/>
    <w:sectPr w:rsidR="00636C0A" w:rsidRPr="002C3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F"/>
    <w:rsid w:val="000C5316"/>
    <w:rsid w:val="00103EDB"/>
    <w:rsid w:val="0010589F"/>
    <w:rsid w:val="001223BF"/>
    <w:rsid w:val="00123D55"/>
    <w:rsid w:val="00185B24"/>
    <w:rsid w:val="001E2B03"/>
    <w:rsid w:val="00213B35"/>
    <w:rsid w:val="002401CD"/>
    <w:rsid w:val="00245436"/>
    <w:rsid w:val="00291FB6"/>
    <w:rsid w:val="002C3D99"/>
    <w:rsid w:val="002F5684"/>
    <w:rsid w:val="003B3C43"/>
    <w:rsid w:val="003E1538"/>
    <w:rsid w:val="003F0E3C"/>
    <w:rsid w:val="00426720"/>
    <w:rsid w:val="00463096"/>
    <w:rsid w:val="00513E82"/>
    <w:rsid w:val="00547261"/>
    <w:rsid w:val="00553CC8"/>
    <w:rsid w:val="005A0B26"/>
    <w:rsid w:val="005B687B"/>
    <w:rsid w:val="00614B3F"/>
    <w:rsid w:val="006250F6"/>
    <w:rsid w:val="006364F2"/>
    <w:rsid w:val="00636C0A"/>
    <w:rsid w:val="006538B0"/>
    <w:rsid w:val="006811BC"/>
    <w:rsid w:val="006E44A7"/>
    <w:rsid w:val="007766A4"/>
    <w:rsid w:val="007A4D28"/>
    <w:rsid w:val="007A5759"/>
    <w:rsid w:val="007B5107"/>
    <w:rsid w:val="007D101D"/>
    <w:rsid w:val="007D4E11"/>
    <w:rsid w:val="007F0025"/>
    <w:rsid w:val="007F1272"/>
    <w:rsid w:val="00841B34"/>
    <w:rsid w:val="008517A0"/>
    <w:rsid w:val="00875D94"/>
    <w:rsid w:val="00891198"/>
    <w:rsid w:val="008F2CEB"/>
    <w:rsid w:val="00912D00"/>
    <w:rsid w:val="00935896"/>
    <w:rsid w:val="009A0B31"/>
    <w:rsid w:val="00A26EA6"/>
    <w:rsid w:val="00A8391A"/>
    <w:rsid w:val="00AC499E"/>
    <w:rsid w:val="00B1140E"/>
    <w:rsid w:val="00B471F1"/>
    <w:rsid w:val="00B6728E"/>
    <w:rsid w:val="00BF069D"/>
    <w:rsid w:val="00C60D9B"/>
    <w:rsid w:val="00C76CBC"/>
    <w:rsid w:val="00CC0F36"/>
    <w:rsid w:val="00DB751C"/>
    <w:rsid w:val="00DD6FBB"/>
    <w:rsid w:val="00DD748D"/>
    <w:rsid w:val="00DF3CE1"/>
    <w:rsid w:val="00E04037"/>
    <w:rsid w:val="00E271F5"/>
    <w:rsid w:val="00E750F9"/>
    <w:rsid w:val="00EF0691"/>
    <w:rsid w:val="00F51475"/>
    <w:rsid w:val="00FA1366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A51"/>
  <w15:chartTrackingRefBased/>
  <w15:docId w15:val="{29C00737-80EC-4473-AE18-7A279DE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npr</dc:creator>
  <cp:keywords/>
  <dc:description/>
  <cp:lastModifiedBy>tommaso npr</cp:lastModifiedBy>
  <cp:revision>7</cp:revision>
  <dcterms:created xsi:type="dcterms:W3CDTF">2022-12-05T11:49:00Z</dcterms:created>
  <dcterms:modified xsi:type="dcterms:W3CDTF">2022-12-13T09:18:00Z</dcterms:modified>
</cp:coreProperties>
</file>