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297AFDC1" w14:textId="2C1F940C" w:rsidR="00847CE3" w:rsidRPr="00167A46" w:rsidRDefault="00F7360C" w:rsidP="00A218F5">
      <w:pPr>
        <w:pStyle w:val="Normale1"/>
        <w:jc w:val="center"/>
        <w:rPr>
          <w:rFonts w:ascii="Verdana" w:hAnsi="Verdana"/>
          <w:b/>
          <w:sz w:val="24"/>
          <w:szCs w:val="24"/>
        </w:rPr>
      </w:pPr>
      <w:r>
        <w:rPr>
          <w:rFonts w:ascii="Verdana" w:hAnsi="Verdana"/>
          <w:b/>
          <w:sz w:val="24"/>
          <w:szCs w:val="24"/>
        </w:rPr>
        <w:t xml:space="preserve">Dall’incisione alla stampa con il torchio: </w:t>
      </w:r>
      <w:r w:rsidR="00F46F9E">
        <w:rPr>
          <w:rFonts w:ascii="Verdana" w:hAnsi="Verdana"/>
          <w:b/>
          <w:sz w:val="24"/>
          <w:szCs w:val="24"/>
        </w:rPr>
        <w:t>l’11 febbraio</w:t>
      </w:r>
      <w:r>
        <w:rPr>
          <w:rFonts w:ascii="Verdana" w:hAnsi="Verdana"/>
          <w:b/>
          <w:sz w:val="24"/>
          <w:szCs w:val="24"/>
        </w:rPr>
        <w:t xml:space="preserve"> a Modena </w:t>
      </w:r>
      <w:r w:rsidR="00A218F5">
        <w:rPr>
          <w:rFonts w:ascii="Verdana" w:hAnsi="Verdana"/>
          <w:b/>
          <w:sz w:val="24"/>
          <w:szCs w:val="24"/>
        </w:rPr>
        <w:t xml:space="preserve">“Artisti per un giorno” con il laboratorio </w:t>
      </w:r>
      <w:r w:rsidR="00847CE3">
        <w:rPr>
          <w:rFonts w:ascii="Verdana" w:hAnsi="Verdana"/>
          <w:b/>
          <w:sz w:val="24"/>
          <w:szCs w:val="24"/>
        </w:rPr>
        <w:t>nell’ambito della mostra “</w:t>
      </w:r>
      <w:r w:rsidR="00847CE3" w:rsidRPr="00874C0A">
        <w:rPr>
          <w:rFonts w:ascii="Verdana" w:hAnsi="Verdana"/>
          <w:b/>
          <w:sz w:val="24"/>
          <w:szCs w:val="24"/>
        </w:rPr>
        <w:t xml:space="preserve">La </w:t>
      </w:r>
      <w:r w:rsidR="00847CE3">
        <w:rPr>
          <w:rFonts w:ascii="Verdana" w:hAnsi="Verdana"/>
          <w:b/>
          <w:sz w:val="24"/>
          <w:szCs w:val="24"/>
        </w:rPr>
        <w:t>collezione rivelata”</w:t>
      </w:r>
      <w:r w:rsidR="006F413C">
        <w:rPr>
          <w:rFonts w:ascii="Verdana" w:hAnsi="Verdana"/>
          <w:b/>
          <w:sz w:val="24"/>
          <w:szCs w:val="24"/>
        </w:rPr>
        <w:t>. Domenica visita guidata gratuita</w:t>
      </w:r>
      <w:r w:rsidR="00847CE3">
        <w:rPr>
          <w:rFonts w:ascii="Verdana" w:hAnsi="Verdana"/>
          <w:b/>
          <w:sz w:val="24"/>
          <w:szCs w:val="24"/>
        </w:rPr>
        <w:t xml:space="preserve"> </w:t>
      </w:r>
    </w:p>
    <w:p w14:paraId="78EACCC2" w14:textId="5F597DAF" w:rsidR="00847CE3" w:rsidRDefault="00847CE3" w:rsidP="00BB35E5">
      <w:pPr>
        <w:pStyle w:val="Normale1"/>
        <w:jc w:val="center"/>
        <w:rPr>
          <w:rFonts w:ascii="Verdana" w:hAnsi="Verdana"/>
          <w:b/>
          <w:sz w:val="24"/>
          <w:szCs w:val="24"/>
        </w:rPr>
      </w:pPr>
    </w:p>
    <w:p w14:paraId="441B2DD4" w14:textId="69F65A1B" w:rsidR="00A53C7A" w:rsidRDefault="00F46F9E" w:rsidP="005721D9">
      <w:pPr>
        <w:pStyle w:val="Normale1"/>
        <w:jc w:val="both"/>
        <w:rPr>
          <w:rFonts w:ascii="Verdana" w:hAnsi="Verdana"/>
          <w:i/>
          <w:sz w:val="20"/>
          <w:szCs w:val="20"/>
        </w:rPr>
      </w:pPr>
      <w:r>
        <w:rPr>
          <w:rFonts w:ascii="Verdana" w:hAnsi="Verdana"/>
          <w:i/>
          <w:sz w:val="20"/>
          <w:szCs w:val="20"/>
        </w:rPr>
        <w:t>Sabato 11 febbraio</w:t>
      </w:r>
      <w:r w:rsidR="00167A46" w:rsidRPr="00167A46">
        <w:rPr>
          <w:rFonts w:ascii="Verdana" w:hAnsi="Verdana"/>
          <w:i/>
          <w:sz w:val="20"/>
          <w:szCs w:val="20"/>
        </w:rPr>
        <w:t xml:space="preserve"> </w:t>
      </w:r>
      <w:r w:rsidR="0093421F">
        <w:rPr>
          <w:rFonts w:ascii="Verdana" w:hAnsi="Verdana"/>
          <w:i/>
          <w:sz w:val="20"/>
          <w:szCs w:val="20"/>
        </w:rPr>
        <w:t xml:space="preserve">a Modena, </w:t>
      </w:r>
      <w:r w:rsidR="00167A46">
        <w:rPr>
          <w:rFonts w:ascii="Verdana" w:hAnsi="Verdana"/>
          <w:i/>
          <w:sz w:val="20"/>
          <w:szCs w:val="20"/>
        </w:rPr>
        <w:t>presso il Complesso San Paolo</w:t>
      </w:r>
      <w:r w:rsidR="0093421F">
        <w:rPr>
          <w:rFonts w:ascii="Verdana" w:hAnsi="Verdana"/>
          <w:i/>
          <w:sz w:val="20"/>
          <w:szCs w:val="20"/>
        </w:rPr>
        <w:t>,</w:t>
      </w:r>
      <w:r w:rsidR="00167A46">
        <w:rPr>
          <w:rFonts w:ascii="Verdana" w:hAnsi="Verdana"/>
          <w:i/>
          <w:sz w:val="20"/>
          <w:szCs w:val="20"/>
        </w:rPr>
        <w:t xml:space="preserve"> </w:t>
      </w:r>
      <w:r w:rsidR="0093421F">
        <w:rPr>
          <w:rFonts w:ascii="Verdana" w:hAnsi="Verdana"/>
          <w:i/>
          <w:sz w:val="20"/>
          <w:szCs w:val="20"/>
        </w:rPr>
        <w:t xml:space="preserve">è in programma un </w:t>
      </w:r>
      <w:r w:rsidR="0020418C">
        <w:rPr>
          <w:rFonts w:ascii="Verdana" w:hAnsi="Verdana"/>
          <w:i/>
          <w:sz w:val="20"/>
          <w:szCs w:val="20"/>
        </w:rPr>
        <w:t>l</w:t>
      </w:r>
      <w:r w:rsidR="0020418C" w:rsidRPr="0020418C">
        <w:rPr>
          <w:rFonts w:ascii="Verdana" w:hAnsi="Verdana"/>
          <w:i/>
          <w:sz w:val="20"/>
          <w:szCs w:val="20"/>
        </w:rPr>
        <w:t>aboratori</w:t>
      </w:r>
      <w:r w:rsidR="0093421F">
        <w:rPr>
          <w:rFonts w:ascii="Verdana" w:hAnsi="Verdana"/>
          <w:i/>
          <w:sz w:val="20"/>
          <w:szCs w:val="20"/>
        </w:rPr>
        <w:t xml:space="preserve">o </w:t>
      </w:r>
      <w:r w:rsidR="00F7360C">
        <w:rPr>
          <w:rFonts w:ascii="Verdana" w:hAnsi="Verdana"/>
          <w:i/>
          <w:sz w:val="20"/>
          <w:szCs w:val="20"/>
        </w:rPr>
        <w:t>di incisione</w:t>
      </w:r>
      <w:r w:rsidR="0020418C" w:rsidRPr="0020418C">
        <w:rPr>
          <w:rFonts w:ascii="Verdana" w:hAnsi="Verdana"/>
          <w:i/>
          <w:sz w:val="20"/>
          <w:szCs w:val="20"/>
        </w:rPr>
        <w:t xml:space="preserve"> </w:t>
      </w:r>
      <w:r w:rsidR="0093421F">
        <w:rPr>
          <w:rFonts w:ascii="Verdana" w:hAnsi="Verdana"/>
          <w:i/>
          <w:sz w:val="20"/>
          <w:szCs w:val="20"/>
        </w:rPr>
        <w:t>gratuito</w:t>
      </w:r>
      <w:r w:rsidR="0020418C">
        <w:rPr>
          <w:rFonts w:ascii="Verdana" w:hAnsi="Verdana"/>
          <w:i/>
          <w:sz w:val="20"/>
          <w:szCs w:val="20"/>
        </w:rPr>
        <w:t xml:space="preserve"> per </w:t>
      </w:r>
      <w:r w:rsidR="00F7360C">
        <w:rPr>
          <w:rFonts w:ascii="Verdana" w:hAnsi="Verdana"/>
          <w:i/>
          <w:sz w:val="20"/>
          <w:szCs w:val="20"/>
        </w:rPr>
        <w:t>adulti: quasi tre ore</w:t>
      </w:r>
      <w:r w:rsidR="002E14E2">
        <w:rPr>
          <w:rFonts w:ascii="Verdana" w:hAnsi="Verdana"/>
          <w:i/>
          <w:sz w:val="20"/>
          <w:szCs w:val="20"/>
        </w:rPr>
        <w:t xml:space="preserve"> a tu per tu con lo storico incisore modenese Roberto Gatti,</w:t>
      </w:r>
      <w:r w:rsidR="0020418C">
        <w:rPr>
          <w:rFonts w:ascii="Verdana" w:hAnsi="Verdana"/>
          <w:i/>
          <w:sz w:val="20"/>
          <w:szCs w:val="20"/>
        </w:rPr>
        <w:t xml:space="preserve"> </w:t>
      </w:r>
      <w:r w:rsidR="0020418C" w:rsidRPr="0020418C">
        <w:rPr>
          <w:rFonts w:ascii="Verdana" w:hAnsi="Verdana"/>
          <w:i/>
          <w:sz w:val="20"/>
          <w:szCs w:val="20"/>
        </w:rPr>
        <w:t xml:space="preserve">per conoscere l'arte della grafica e sperimentare </w:t>
      </w:r>
      <w:r w:rsidR="00F7360C">
        <w:rPr>
          <w:rFonts w:ascii="Verdana" w:hAnsi="Verdana"/>
          <w:i/>
          <w:sz w:val="20"/>
          <w:szCs w:val="20"/>
        </w:rPr>
        <w:t>la</w:t>
      </w:r>
      <w:r w:rsidR="0020418C" w:rsidRPr="0020418C">
        <w:rPr>
          <w:rFonts w:ascii="Verdana" w:hAnsi="Verdana"/>
          <w:i/>
          <w:sz w:val="20"/>
          <w:szCs w:val="20"/>
        </w:rPr>
        <w:t xml:space="preserve"> stampa</w:t>
      </w:r>
      <w:r w:rsidR="00F7360C">
        <w:rPr>
          <w:rFonts w:ascii="Verdana" w:hAnsi="Verdana"/>
          <w:i/>
          <w:sz w:val="20"/>
          <w:szCs w:val="20"/>
        </w:rPr>
        <w:t xml:space="preserve"> con il torchio</w:t>
      </w:r>
      <w:r w:rsidR="0020418C">
        <w:rPr>
          <w:rFonts w:ascii="Verdana" w:hAnsi="Verdana"/>
          <w:i/>
          <w:sz w:val="20"/>
          <w:szCs w:val="20"/>
        </w:rPr>
        <w:t>.</w:t>
      </w:r>
      <w:r w:rsidR="00AC38FE">
        <w:rPr>
          <w:rFonts w:ascii="Verdana" w:hAnsi="Verdana"/>
          <w:i/>
          <w:sz w:val="20"/>
          <w:szCs w:val="20"/>
        </w:rPr>
        <w:t xml:space="preserve"> </w:t>
      </w:r>
      <w:r w:rsidR="0093421F">
        <w:rPr>
          <w:rFonts w:ascii="Verdana" w:hAnsi="Verdana"/>
          <w:i/>
          <w:sz w:val="20"/>
          <w:szCs w:val="20"/>
        </w:rPr>
        <w:t xml:space="preserve">L’evento </w:t>
      </w:r>
      <w:r w:rsidR="00F7360C">
        <w:rPr>
          <w:rFonts w:ascii="Verdana" w:hAnsi="Verdana"/>
          <w:i/>
          <w:sz w:val="20"/>
          <w:szCs w:val="20"/>
        </w:rPr>
        <w:t xml:space="preserve">“Artista per un giorno” </w:t>
      </w:r>
      <w:r w:rsidR="0093421F">
        <w:rPr>
          <w:rFonts w:ascii="Verdana" w:hAnsi="Verdana"/>
          <w:i/>
          <w:sz w:val="20"/>
          <w:szCs w:val="20"/>
        </w:rPr>
        <w:t>è collegato 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Paladino, Joe Tilson, Andrea Chiesi, Giuliano Della Casa,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 xml:space="preserve">L’appuntamento è </w:t>
      </w:r>
      <w:r w:rsidR="006F413C">
        <w:rPr>
          <w:rFonts w:ascii="Verdana" w:hAnsi="Verdana"/>
          <w:i/>
          <w:sz w:val="20"/>
          <w:szCs w:val="20"/>
        </w:rPr>
        <w:t xml:space="preserve">sabato </w:t>
      </w:r>
      <w:r w:rsidR="00F7360C">
        <w:rPr>
          <w:rFonts w:ascii="Verdana" w:hAnsi="Verdana"/>
          <w:i/>
          <w:sz w:val="20"/>
          <w:szCs w:val="20"/>
        </w:rPr>
        <w:t>dalle 16.30 e alle 19</w:t>
      </w:r>
      <w:r w:rsidR="006F413C">
        <w:rPr>
          <w:rFonts w:ascii="Verdana" w:hAnsi="Verdana"/>
          <w:i/>
          <w:sz w:val="20"/>
          <w:szCs w:val="20"/>
        </w:rPr>
        <w:t>; domenica 12 febbraio visita giudata gratuita alla mostra</w:t>
      </w:r>
    </w:p>
    <w:p w14:paraId="22FB4369" w14:textId="77777777" w:rsidR="0093421F" w:rsidRDefault="0093421F" w:rsidP="00FD261A">
      <w:pPr>
        <w:pStyle w:val="Normale1"/>
        <w:jc w:val="both"/>
        <w:rPr>
          <w:rFonts w:ascii="Verdana" w:hAnsi="Verdana"/>
          <w:i/>
          <w:sz w:val="20"/>
          <w:szCs w:val="20"/>
        </w:rPr>
      </w:pPr>
    </w:p>
    <w:p w14:paraId="63B66117" w14:textId="6666E09C" w:rsidR="00FA44B8" w:rsidRPr="001C70F8" w:rsidRDefault="00FA44B8" w:rsidP="00FA44B8">
      <w:pPr>
        <w:pStyle w:val="Normale1"/>
        <w:jc w:val="both"/>
        <w:rPr>
          <w:rFonts w:ascii="Verdana" w:hAnsi="Verdana"/>
          <w:sz w:val="20"/>
          <w:szCs w:val="20"/>
        </w:rPr>
      </w:pPr>
      <w:r>
        <w:rPr>
          <w:rFonts w:ascii="Verdana" w:hAnsi="Verdana"/>
          <w:sz w:val="20"/>
          <w:szCs w:val="20"/>
        </w:rPr>
        <w:t xml:space="preserve">Artisti per un giorno, guidati dalle parole e dalle mani esperte di chi ha lavorato con grandi nomi del ‘900. </w:t>
      </w:r>
      <w:r w:rsidR="00F46F9E">
        <w:rPr>
          <w:rFonts w:ascii="Verdana" w:hAnsi="Verdana"/>
          <w:b/>
          <w:sz w:val="20"/>
          <w:szCs w:val="20"/>
        </w:rPr>
        <w:t>Sabato 11 febbraio</w:t>
      </w:r>
      <w:r w:rsidRPr="00FA44B8">
        <w:rPr>
          <w:rFonts w:ascii="Verdana" w:hAnsi="Verdana"/>
          <w:b/>
          <w:sz w:val="20"/>
          <w:szCs w:val="20"/>
        </w:rPr>
        <w:t xml:space="preserve"> dalle 16.30 alle 19</w:t>
      </w:r>
      <w:r w:rsidRPr="002E14E2">
        <w:rPr>
          <w:rFonts w:ascii="Verdana" w:hAnsi="Verdana"/>
          <w:sz w:val="20"/>
          <w:szCs w:val="20"/>
        </w:rPr>
        <w:t xml:space="preserve"> alla Sala del Leccio del Complesso San Paolo </w:t>
      </w:r>
      <w:r>
        <w:rPr>
          <w:rFonts w:ascii="Verdana" w:hAnsi="Verdana"/>
          <w:sz w:val="20"/>
          <w:szCs w:val="20"/>
        </w:rPr>
        <w:t xml:space="preserve">di Modena </w:t>
      </w:r>
      <w:r w:rsidRPr="002E14E2">
        <w:rPr>
          <w:rFonts w:ascii="Verdana" w:hAnsi="Verdana"/>
          <w:sz w:val="20"/>
          <w:szCs w:val="20"/>
        </w:rPr>
        <w:t xml:space="preserve">è </w:t>
      </w:r>
      <w:r>
        <w:rPr>
          <w:rFonts w:ascii="Verdana" w:hAnsi="Verdana"/>
          <w:sz w:val="20"/>
          <w:szCs w:val="20"/>
        </w:rPr>
        <w:t xml:space="preserve">Roberto Gatti - </w:t>
      </w:r>
      <w:r>
        <w:rPr>
          <w:rFonts w:eastAsia="Times New Roman" w:cs="Times New Roman"/>
        </w:rPr>
        <w:t xml:space="preserve">stampatore per vocazione, artista per indole e formazione – a tenere </w:t>
      </w:r>
      <w:r w:rsidRPr="002E14E2">
        <w:rPr>
          <w:rFonts w:ascii="Verdana" w:hAnsi="Verdana"/>
          <w:sz w:val="20"/>
          <w:szCs w:val="20"/>
        </w:rPr>
        <w:t xml:space="preserve">il laboratorio gratuito </w:t>
      </w:r>
      <w:r>
        <w:rPr>
          <w:rFonts w:ascii="Verdana" w:hAnsi="Verdana"/>
          <w:sz w:val="20"/>
          <w:szCs w:val="20"/>
        </w:rPr>
        <w:t>“</w:t>
      </w:r>
      <w:r w:rsidRPr="002E14E2">
        <w:rPr>
          <w:rFonts w:ascii="Verdana" w:hAnsi="Verdana"/>
          <w:sz w:val="20"/>
          <w:szCs w:val="20"/>
        </w:rPr>
        <w:t>Artista per un giorno</w:t>
      </w:r>
      <w:r>
        <w:rPr>
          <w:rFonts w:ascii="Verdana" w:hAnsi="Verdana"/>
          <w:sz w:val="20"/>
          <w:szCs w:val="20"/>
        </w:rPr>
        <w:t xml:space="preserve">”, </w:t>
      </w:r>
      <w:r w:rsidRPr="002E14E2">
        <w:rPr>
          <w:rFonts w:ascii="Verdana" w:hAnsi="Verdana"/>
          <w:sz w:val="20"/>
          <w:szCs w:val="20"/>
        </w:rPr>
        <w:t xml:space="preserve">nell’ambito della mostra </w:t>
      </w:r>
      <w:r>
        <w:rPr>
          <w:rFonts w:ascii="Verdana" w:hAnsi="Verdana"/>
          <w:sz w:val="20"/>
          <w:szCs w:val="20"/>
        </w:rPr>
        <w:t>da lui curata “</w:t>
      </w:r>
      <w:r w:rsidRPr="002E14E2">
        <w:rPr>
          <w:rFonts w:ascii="Verdana" w:hAnsi="Verdana"/>
          <w:sz w:val="20"/>
          <w:szCs w:val="20"/>
        </w:rPr>
        <w:t>La collezione rivelata. Carte e libri d’artista dal Laboratorio d’Arte Grafica di Modena</w:t>
      </w:r>
      <w:r>
        <w:rPr>
          <w:rFonts w:ascii="Verdana" w:hAnsi="Verdana"/>
          <w:sz w:val="20"/>
          <w:szCs w:val="20"/>
        </w:rPr>
        <w:t>”</w:t>
      </w:r>
      <w:r w:rsidRPr="002E14E2">
        <w:rPr>
          <w:rFonts w:ascii="Verdana" w:hAnsi="Verdana"/>
          <w:sz w:val="20"/>
          <w:szCs w:val="20"/>
        </w:rPr>
        <w:t>.</w:t>
      </w:r>
      <w:r>
        <w:rPr>
          <w:rFonts w:ascii="Verdana" w:hAnsi="Verdana"/>
          <w:sz w:val="20"/>
          <w:szCs w:val="20"/>
        </w:rPr>
        <w:t xml:space="preserve"> L’esposizione prosegue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 xml:space="preserve">: si tratta di una mostra dedicata </w:t>
      </w:r>
      <w:r>
        <w:rPr>
          <w:rFonts w:ascii="Verdana" w:hAnsi="Verdana"/>
          <w:sz w:val="20"/>
          <w:szCs w:val="20"/>
        </w:rPr>
        <w:t xml:space="preserve">al libro d’artista e alle stampe d’arte, in occasione dei 150 anni della Poletti.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w:t>
      </w:r>
    </w:p>
    <w:p w14:paraId="6286AD62" w14:textId="77777777" w:rsidR="00FA44B8" w:rsidRDefault="00FA44B8" w:rsidP="002E14E2">
      <w:pPr>
        <w:pStyle w:val="Normale1"/>
        <w:jc w:val="both"/>
        <w:rPr>
          <w:rFonts w:ascii="Verdana" w:hAnsi="Verdana"/>
          <w:sz w:val="20"/>
          <w:szCs w:val="20"/>
        </w:rPr>
      </w:pPr>
    </w:p>
    <w:p w14:paraId="3AB41830" w14:textId="04CF48C9" w:rsidR="00D474D9" w:rsidRDefault="002E14E2" w:rsidP="00113F70">
      <w:pPr>
        <w:pStyle w:val="Normale1"/>
        <w:jc w:val="both"/>
        <w:rPr>
          <w:rFonts w:ascii="Verdana" w:hAnsi="Verdana"/>
          <w:sz w:val="20"/>
          <w:szCs w:val="20"/>
        </w:rPr>
      </w:pPr>
      <w:r w:rsidRPr="002E14E2">
        <w:rPr>
          <w:rFonts w:ascii="Verdana" w:hAnsi="Verdana"/>
          <w:sz w:val="20"/>
          <w:szCs w:val="20"/>
        </w:rPr>
        <w:t xml:space="preserve">I partecipanti </w:t>
      </w:r>
      <w:r w:rsidR="00FA44B8">
        <w:rPr>
          <w:rFonts w:ascii="Verdana" w:hAnsi="Verdana"/>
          <w:sz w:val="20"/>
          <w:szCs w:val="20"/>
        </w:rPr>
        <w:t>al laboratorio si cimenteranno</w:t>
      </w:r>
      <w:r w:rsidRPr="002E14E2">
        <w:rPr>
          <w:rFonts w:ascii="Verdana" w:hAnsi="Verdana"/>
          <w:sz w:val="20"/>
          <w:szCs w:val="20"/>
        </w:rPr>
        <w:t xml:space="preserve"> con l’incisione su lastra di metallo e </w:t>
      </w:r>
      <w:r w:rsidR="00FA44B8">
        <w:rPr>
          <w:rFonts w:ascii="Verdana" w:hAnsi="Verdana"/>
          <w:sz w:val="20"/>
          <w:szCs w:val="20"/>
        </w:rPr>
        <w:t xml:space="preserve">potranno </w:t>
      </w:r>
      <w:r w:rsidRPr="002E14E2">
        <w:rPr>
          <w:rFonts w:ascii="Verdana" w:hAnsi="Verdana"/>
          <w:sz w:val="20"/>
          <w:szCs w:val="20"/>
        </w:rPr>
        <w:t xml:space="preserve">realizzare, </w:t>
      </w:r>
      <w:r w:rsidR="00FA44B8">
        <w:rPr>
          <w:rFonts w:ascii="Verdana" w:hAnsi="Verdana"/>
          <w:sz w:val="20"/>
          <w:szCs w:val="20"/>
        </w:rPr>
        <w:t>con una guida d’eccezione</w:t>
      </w:r>
      <w:r w:rsidRPr="002E14E2">
        <w:rPr>
          <w:rFonts w:ascii="Verdana" w:hAnsi="Verdana"/>
          <w:sz w:val="20"/>
          <w:szCs w:val="20"/>
        </w:rPr>
        <w:t>, la propria opera d’arte stampata con il torchio calcografico.</w:t>
      </w:r>
      <w:r w:rsidR="00113F70">
        <w:rPr>
          <w:rFonts w:ascii="Verdana" w:hAnsi="Verdana"/>
          <w:sz w:val="20"/>
          <w:szCs w:val="20"/>
        </w:rPr>
        <w:t xml:space="preserve"> </w:t>
      </w:r>
      <w:r w:rsidRPr="002E14E2">
        <w:rPr>
          <w:rFonts w:ascii="Verdana" w:hAnsi="Verdana"/>
          <w:sz w:val="20"/>
          <w:szCs w:val="20"/>
        </w:rPr>
        <w:t>Dopo una breve visita alla mostra volta ad approfondire le tecniche di stampa, i partecipanti potranno scegliere la tecnica preferita tra acquaforte, acquatinta, puntasecca e ceramolle e sperimentarla direttamente sulla lastra preparata</w:t>
      </w:r>
      <w:r w:rsidR="00113F70">
        <w:rPr>
          <w:rFonts w:ascii="Verdana" w:hAnsi="Verdana"/>
          <w:sz w:val="20"/>
          <w:szCs w:val="20"/>
        </w:rPr>
        <w:t xml:space="preserve"> in precedenza</w:t>
      </w:r>
      <w:r w:rsidRPr="002E14E2">
        <w:rPr>
          <w:rFonts w:ascii="Verdana" w:hAnsi="Verdana"/>
          <w:sz w:val="20"/>
          <w:szCs w:val="20"/>
        </w:rPr>
        <w:t>. La lastra disegnata verrà poi immersa in una soluzione acida e stampata al torchio.</w:t>
      </w:r>
      <w:r w:rsidR="00113F70">
        <w:rPr>
          <w:rFonts w:ascii="Verdana" w:hAnsi="Verdana"/>
          <w:sz w:val="20"/>
          <w:szCs w:val="20"/>
        </w:rPr>
        <w:t xml:space="preserve"> Al termine dell’esperienza </w:t>
      </w:r>
      <w:r w:rsidRPr="002E14E2">
        <w:rPr>
          <w:rFonts w:ascii="Verdana" w:hAnsi="Verdana"/>
          <w:sz w:val="20"/>
          <w:szCs w:val="20"/>
        </w:rPr>
        <w:t>i partecipanti potranno conservare la stampa reali</w:t>
      </w:r>
      <w:r w:rsidR="00113F70">
        <w:rPr>
          <w:rFonts w:ascii="Verdana" w:hAnsi="Verdana"/>
          <w:sz w:val="20"/>
          <w:szCs w:val="20"/>
        </w:rPr>
        <w:t>zzata su carta e la sua matrice (è necessaria la prenotazione al numero 059.2033125).</w:t>
      </w:r>
    </w:p>
    <w:p w14:paraId="53CB341B" w14:textId="77777777" w:rsidR="00FD261A" w:rsidRDefault="00FD261A" w:rsidP="00FD261A">
      <w:pPr>
        <w:jc w:val="both"/>
        <w:rPr>
          <w:rFonts w:ascii="Verdana" w:hAnsi="Verdana"/>
          <w:sz w:val="20"/>
          <w:szCs w:val="20"/>
        </w:rPr>
      </w:pPr>
    </w:p>
    <w:p w14:paraId="10FCB709" w14:textId="1BCBD5FA" w:rsidR="00FD261A" w:rsidRPr="006F413C" w:rsidRDefault="00FD261A" w:rsidP="00FD261A">
      <w:pPr>
        <w:pStyle w:val="Normale1"/>
        <w:jc w:val="both"/>
        <w:rPr>
          <w:rFonts w:ascii="Verdana" w:eastAsia="Times New Roman" w:hAnsi="Verdana" w:cs="Times New Roman"/>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006F413C">
        <w:rPr>
          <w:rFonts w:ascii="Verdana" w:eastAsia="Times New Roman" w:hAnsi="Verdana" w:cs="Times New Roman"/>
          <w:sz w:val="20"/>
          <w:szCs w:val="20"/>
        </w:rPr>
        <w:t xml:space="preserve"> può essere visitata con una guida d’eccezione domenica 12 febbraio alle 15.30, insieme alla co-curatrice Francesca Mora (il ritrovo è alla Biblioteca Poletti).Si tratta di</w:t>
      </w:r>
      <w:r w:rsidRPr="00C00982">
        <w:rPr>
          <w:rFonts w:ascii="Verdana" w:hAnsi="Verdana"/>
          <w:sz w:val="20"/>
          <w:szCs w:val="20"/>
        </w:rPr>
        <w:t xml:space="preserve">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w:t>
      </w:r>
      <w:r w:rsidRPr="00C00982">
        <w:rPr>
          <w:rFonts w:ascii="Verdana" w:hAnsi="Verdana"/>
          <w:sz w:val="20"/>
          <w:szCs w:val="20"/>
        </w:rPr>
        <w:lastRenderedPageBreak/>
        <w:t xml:space="preserve">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47B49307" w14:textId="75DCA829" w:rsidR="00A218F5" w:rsidRPr="00A218F5" w:rsidRDefault="00A218F5" w:rsidP="00FD261A">
      <w:pPr>
        <w:pStyle w:val="Normale1"/>
        <w:jc w:val="both"/>
        <w:rPr>
          <w:rFonts w:ascii="Verdana" w:hAnsi="Verdana"/>
          <w:b/>
          <w:sz w:val="20"/>
          <w:szCs w:val="20"/>
          <w:u w:val="single"/>
        </w:rPr>
      </w:pPr>
      <w:r w:rsidRPr="00A218F5">
        <w:rPr>
          <w:rFonts w:ascii="Verdana" w:hAnsi="Verdana"/>
          <w:b/>
          <w:sz w:val="20"/>
          <w:szCs w:val="20"/>
          <w:u w:val="single"/>
        </w:rPr>
        <w:t xml:space="preserve">Per partecipare al laboratorio </w:t>
      </w:r>
      <w:r w:rsidR="006F413C">
        <w:rPr>
          <w:rFonts w:ascii="Verdana" w:hAnsi="Verdana"/>
          <w:b/>
          <w:sz w:val="20"/>
          <w:szCs w:val="20"/>
          <w:u w:val="single"/>
        </w:rPr>
        <w:t xml:space="preserve">e alla visita guidata </w:t>
      </w:r>
      <w:bookmarkStart w:id="0" w:name="_GoBack"/>
      <w:bookmarkEnd w:id="0"/>
      <w:r w:rsidRPr="00A218F5">
        <w:rPr>
          <w:rFonts w:ascii="Verdana" w:hAnsi="Verdana"/>
          <w:b/>
          <w:sz w:val="20"/>
          <w:szCs w:val="20"/>
          <w:u w:val="single"/>
        </w:rPr>
        <w:t>è necessaria la prenotazione al numero 059.2033125</w:t>
      </w: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3E2C7161"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16B90818" w14:textId="166F2C13" w:rsidR="00FD261A" w:rsidRDefault="002E14E2"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V</w:t>
      </w:r>
      <w:r w:rsidR="0093421F">
        <w:rPr>
          <w:rFonts w:ascii="Verdana" w:eastAsia="Times New Roman" w:hAnsi="Verdana" w:cs="Times New Roman"/>
          <w:sz w:val="20"/>
          <w:szCs w:val="20"/>
        </w:rPr>
        <w:t>enerdì 15-19; sabato,</w:t>
      </w:r>
      <w:r w:rsidR="00FD261A">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FA44B8" w:rsidRDefault="00FA44B8">
      <w:pPr>
        <w:spacing w:line="240" w:lineRule="auto"/>
      </w:pPr>
      <w:r>
        <w:separator/>
      </w:r>
    </w:p>
  </w:endnote>
  <w:endnote w:type="continuationSeparator" w:id="0">
    <w:p w14:paraId="5D69E2A5" w14:textId="77777777" w:rsidR="00FA44B8" w:rsidRDefault="00FA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FA44B8" w:rsidRDefault="00FA44B8">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FA44B8" w:rsidRDefault="00FA44B8">
      <w:pPr>
        <w:spacing w:line="240" w:lineRule="auto"/>
      </w:pPr>
      <w:r>
        <w:separator/>
      </w:r>
    </w:p>
  </w:footnote>
  <w:footnote w:type="continuationSeparator" w:id="0">
    <w:p w14:paraId="0DDD078A" w14:textId="77777777" w:rsidR="00FA44B8" w:rsidRDefault="00FA44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FA44B8" w:rsidRDefault="00FA44B8"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FA44B8" w:rsidRDefault="00FA44B8"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2400"/>
    <w:rsid w:val="00091A7B"/>
    <w:rsid w:val="00093CAC"/>
    <w:rsid w:val="000B1E0F"/>
    <w:rsid w:val="000C672A"/>
    <w:rsid w:val="000D5916"/>
    <w:rsid w:val="00113F70"/>
    <w:rsid w:val="001403A7"/>
    <w:rsid w:val="00144053"/>
    <w:rsid w:val="00167A46"/>
    <w:rsid w:val="00176F64"/>
    <w:rsid w:val="00190125"/>
    <w:rsid w:val="001979B9"/>
    <w:rsid w:val="001C70F8"/>
    <w:rsid w:val="0020418C"/>
    <w:rsid w:val="002046F7"/>
    <w:rsid w:val="002236E5"/>
    <w:rsid w:val="00260E69"/>
    <w:rsid w:val="002703EF"/>
    <w:rsid w:val="0029540D"/>
    <w:rsid w:val="002E14E2"/>
    <w:rsid w:val="00311755"/>
    <w:rsid w:val="00325860"/>
    <w:rsid w:val="00347808"/>
    <w:rsid w:val="00390721"/>
    <w:rsid w:val="00396E27"/>
    <w:rsid w:val="003C53F9"/>
    <w:rsid w:val="0042522E"/>
    <w:rsid w:val="00443820"/>
    <w:rsid w:val="0045076C"/>
    <w:rsid w:val="0048187C"/>
    <w:rsid w:val="005721D9"/>
    <w:rsid w:val="005C671B"/>
    <w:rsid w:val="0060787D"/>
    <w:rsid w:val="00645C45"/>
    <w:rsid w:val="006F413C"/>
    <w:rsid w:val="00704C41"/>
    <w:rsid w:val="007207AA"/>
    <w:rsid w:val="00805843"/>
    <w:rsid w:val="00816010"/>
    <w:rsid w:val="00835DAB"/>
    <w:rsid w:val="00847CE3"/>
    <w:rsid w:val="00874C0A"/>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46F9E"/>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4152</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2</cp:revision>
  <dcterms:created xsi:type="dcterms:W3CDTF">2023-02-09T14:04:00Z</dcterms:created>
  <dcterms:modified xsi:type="dcterms:W3CDTF">2023-02-09T14:04:00Z</dcterms:modified>
</cp:coreProperties>
</file>