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pacing w:before="0" w:line="280" w:lineRule="atLeast"/>
        <w:jc w:val="center"/>
        <w:rPr>
          <w:rFonts w:ascii="Arial" w:cs="Arial" w:hAnsi="Arial" w:eastAsia="Arial"/>
          <w:b w:val="1"/>
          <w:bCs w:val="1"/>
          <w:outline w:val="0"/>
          <w:color w:val="0432ff"/>
          <w:sz w:val="32"/>
          <w:szCs w:val="32"/>
          <w14:textFill>
            <w14:solidFill>
              <w14:srgbClr w14:val="0433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432ff"/>
          <w:sz w:val="32"/>
          <w:szCs w:val="32"/>
          <w:rtl w:val="0"/>
          <w:lang w:val="it-IT"/>
          <w14:textFill>
            <w14:solidFill>
              <w14:srgbClr w14:val="0433FF"/>
            </w14:solidFill>
          </w14:textFill>
        </w:rPr>
        <w:t>Ambiente, Cultura, Innovazione</w:t>
      </w:r>
    </w:p>
    <w:p>
      <w:pPr>
        <w:pStyle w:val="Di default A"/>
        <w:spacing w:before="0" w:line="280" w:lineRule="atLeast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</w:rPr>
      </w:pPr>
      <w:r>
        <w:rPr>
          <w:rFonts w:ascii="Arial" w:hAnsi="Arial"/>
          <w:b w:val="1"/>
          <w:bCs w:val="1"/>
          <w:sz w:val="30"/>
          <w:szCs w:val="30"/>
          <w:u w:color="000000"/>
          <w:rtl w:val="0"/>
          <w:lang w:val="it-IT"/>
        </w:rPr>
        <w:t xml:space="preserve">a </w:t>
      </w:r>
      <w:r>
        <w:rPr>
          <w:rFonts w:ascii="Arial" w:hAnsi="Arial"/>
          <w:b w:val="1"/>
          <w:bCs w:val="1"/>
          <w:outline w:val="0"/>
          <w:color w:val="ff2600"/>
          <w:sz w:val="34"/>
          <w:szCs w:val="34"/>
          <w:rtl w:val="0"/>
          <w:lang w:val="it-IT"/>
          <w14:textFill>
            <w14:solidFill>
              <w14:srgbClr w14:val="FF2600"/>
            </w14:solidFill>
          </w14:textFill>
        </w:rPr>
        <w:t xml:space="preserve">CANAPA MUNDI 2023 </w:t>
      </w:r>
      <w:r>
        <w:rPr>
          <w:rFonts w:ascii="Arial Unicode MS" w:cs="Arial Unicode MS" w:hAnsi="Arial Unicode MS" w:eastAsia="Arial Unicode MS"/>
          <w:sz w:val="34"/>
          <w:szCs w:val="34"/>
        </w:rPr>
        <w:br w:type="textWrapping"/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>incontro tra estro e innovazione, ricerca e benessere</w:t>
      </w:r>
    </w:p>
    <w:p>
      <w:pPr>
        <w:pStyle w:val="Di default A"/>
        <w:spacing w:before="0" w:line="280" w:lineRule="atLeast"/>
        <w:jc w:val="center"/>
        <w:rPr>
          <w:rFonts w:ascii="Arial" w:cs="Arial" w:hAnsi="Arial" w:eastAsia="Arial"/>
          <w:sz w:val="30"/>
          <w:szCs w:val="30"/>
          <w:u w:color="000000"/>
        </w:rPr>
      </w:pPr>
      <w:r>
        <w:rPr>
          <w:rFonts w:ascii="Arial Unicode MS" w:cs="Arial Unicode MS" w:hAnsi="Arial Unicode MS" w:eastAsia="Arial Unicode MS"/>
          <w:sz w:val="30"/>
          <w:szCs w:val="30"/>
          <w:u w:color="000000"/>
        </w:rPr>
        <w:br w:type="textWrapping"/>
      </w:r>
      <w:r>
        <w:rPr>
          <w:rFonts w:ascii="Arial" w:hAnsi="Arial"/>
          <w:sz w:val="30"/>
          <w:szCs w:val="30"/>
          <w:u w:color="000000"/>
          <w:rtl w:val="0"/>
          <w:lang w:val="it-IT"/>
        </w:rPr>
        <w:t xml:space="preserve">In </w:t>
      </w:r>
      <w:r>
        <w:rPr>
          <w:rFonts w:ascii="Arial" w:hAnsi="Arial"/>
          <w:b w:val="1"/>
          <w:bCs w:val="1"/>
          <w:sz w:val="30"/>
          <w:szCs w:val="30"/>
          <w:u w:color="000000"/>
          <w:rtl w:val="0"/>
          <w:lang w:val="it-IT"/>
        </w:rPr>
        <w:t>11.000 mq di fiera (ricoperta di moquette biodegradabile in fibra di canapa),</w:t>
      </w:r>
      <w:r>
        <w:rPr>
          <w:rFonts w:ascii="Arial" w:hAnsi="Arial"/>
          <w:sz w:val="30"/>
          <w:szCs w:val="30"/>
          <w:u w:color="000000"/>
          <w:rtl w:val="0"/>
          <w:lang w:val="it-IT"/>
        </w:rPr>
        <w:t xml:space="preserve"> robot, stampanti 3D per bioplastiche, slow art, agricoltori etici, la calce-canapa e molto altro, tutto nel segno della canapa</w:t>
      </w:r>
    </w:p>
    <w:p>
      <w:pPr>
        <w:pStyle w:val="Corpo A"/>
        <w:jc w:val="center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Corpo A"/>
        <w:spacing w:line="276" w:lineRule="auto"/>
        <w:jc w:val="center"/>
        <w:rPr>
          <w:rStyle w:val="Nessuno"/>
          <w:rFonts w:ascii="Arial" w:cs="Arial" w:hAnsi="Arial" w:eastAsia="Arial"/>
          <w:b w:val="1"/>
          <w:bCs w:val="1"/>
          <w:i w:val="1"/>
          <w:iCs w:val="1"/>
          <w:sz w:val="18"/>
          <w:szCs w:val="18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Dalle 11.00 alle 20.00, Fiera di Roma, ingresso EST </w:t>
      </w:r>
      <w:r>
        <w:rPr>
          <w:rFonts w:ascii="Arimo" w:cs="Arimo" w:hAnsi="Arimo" w:eastAsia="Arimo"/>
          <w:sz w:val="22"/>
          <w:szCs w:val="22"/>
          <w:lang w:val="es-ES_tradnl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Via A. G. Eiffel (traversa Via Portuense)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Roma</w:t>
      </w:r>
      <w:r>
        <w:rPr>
          <w:rFonts w:ascii="Arimo" w:cs="Arimo" w:hAnsi="Arimo" w:eastAsia="Arimo"/>
          <w:sz w:val="22"/>
          <w:szCs w:val="22"/>
          <w:lang w:val="es-ES_tradnl"/>
        </w:rPr>
        <w:br w:type="textWrapping"/>
        <w:br w:type="textWrapping"/>
      </w:r>
      <w:r>
        <w:rPr>
          <w:rFonts w:ascii="Arial" w:hAnsi="Arial"/>
          <w:sz w:val="23"/>
          <w:szCs w:val="23"/>
          <w:shd w:val="clear" w:color="auto" w:fill="dbdbdb"/>
          <w:rtl w:val="0"/>
          <w:lang w:val="it-IT"/>
        </w:rPr>
        <w:t xml:space="preserve">Materiali stampa, video e foto in alta risoluzione scaricabili al seguente link: </w:t>
      </w:r>
      <w:r>
        <w:rPr>
          <w:rStyle w:val="Hyperlink.0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dbdbdb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dbdbdb"/>
          <w:lang w:val="en-US"/>
          <w14:textFill>
            <w14:solidFill>
              <w14:srgbClr w14:val="1155CC"/>
            </w14:solidFill>
          </w14:textFill>
        </w:rPr>
        <w:instrText xml:space="preserve"> HYPERLINK "https://drive.google.com/drive/folders/173z_OvY0wAMZnwysJ0X1Tt36bqz_uZsg?usp=share_link"</w:instrText>
      </w:r>
      <w:r>
        <w:rPr>
          <w:rStyle w:val="Hyperlink.0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dbdbdb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5cc"/>
          <w:sz w:val="22"/>
          <w:szCs w:val="22"/>
          <w:u w:val="single" w:color="1155cc"/>
          <w:shd w:val="clear" w:color="auto" w:fill="dbdbdb"/>
          <w:rtl w:val="0"/>
          <w:lang w:val="en-US"/>
          <w14:textFill>
            <w14:solidFill>
              <w14:srgbClr w14:val="1155CC"/>
            </w14:solidFill>
          </w14:textFill>
        </w:rPr>
        <w:t>https://drive.google.com/drive/folders/173z_OvY0wAMZnwysJ0X1Tt36bqz_uZsg?usp=share_link</w:t>
      </w:r>
      <w:r>
        <w:rPr/>
        <w:fldChar w:fldCharType="end" w:fldLock="0"/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dbdbdb"/>
          <w:lang w:val="es-ES_tradnl"/>
        </w:rPr>
        <w:br w:type="textWrapping"/>
      </w:r>
    </w:p>
    <w:p>
      <w:pPr>
        <w:pStyle w:val="Di default A"/>
        <w:spacing w:before="0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Dal nuovo r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obot estrattore, agli agricoltori che hanno sottoscritto la carta etica, dalla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slow art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alla stampante 3d alimentata con canapa, dal sommelier specifico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agli utilizzi per lo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sport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fino alla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calce-canapa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finitura a calce con fibra di canapa: in uno spazio di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11.000 mq - ricoperto da moquette biodegradabile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ovviamente in canapa - dal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17 al 19 febbraio 2023 a Fiera di Roma si prepara a tornare Canapa Mundi.</w:t>
      </w:r>
    </w:p>
    <w:p>
      <w:pPr>
        <w:pStyle w:val="Di default A"/>
        <w:spacing w:befor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Non una semplice fiera di settore, bens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un vero e proprio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palcoscenico in cui la pianta e la sua vocazione sostenibile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trovano espressione in sempre nuove forme che la rendono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materiale organico per eccellenza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trasformandola in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cibo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in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bevanda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in materiale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tessile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dalla grande resistenza e base per innovative risorse destinate al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quotidiano, all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industria, all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agricoltura. </w:t>
      </w:r>
    </w:p>
    <w:p>
      <w:pPr>
        <w:pStyle w:val="Di default A"/>
        <w:spacing w:befor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Tra le novit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del 2023, Canapa Mundi porta con 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una nuova buona pratica destinata a influenzare in chiave green il settore fieristico: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intera superficie di 11.000 mq sar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ricoperta da una moquette biodegradabile realizzata con la canapa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che, in accordo con Fiera di Roma, verr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riciclata a fine evento,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superando il problema dello smaltimento rifiuti delle fiere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solitamente ricoperte da moquette in plastica. Un messaggio (oltre che una pratica virtuosa) che risponde alla green policy che permea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intero evento.</w:t>
      </w:r>
    </w:p>
    <w:p>
      <w:pPr>
        <w:pStyle w:val="Di default A"/>
        <w:spacing w:befor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Con i suoi 250 brand per 3 giorni di immersione nella sostenibilit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à</w:t>
      </w:r>
      <w:r>
        <w:rPr>
          <w:rStyle w:val="Nessuno"/>
          <w:rFonts w:ascii="Arial" w:hAnsi="Arial"/>
          <w:sz w:val="22"/>
          <w:szCs w:val="22"/>
          <w:rtl w:val="0"/>
          <w:lang w:val="fr-FR"/>
        </w:rPr>
        <w:t xml:space="preserve">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- tra bioedilizia, biofilia, ma anche moda, food, convegni e workshop - Canapa Mundi per il 2023 si conferma cos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eccellenza internazionale del settore, in cui innovazione ed estro creativo si incontrano, accompagnando momenti di approfondimento che vedranno protagonisti centri di ricerca italiani e internazionali in un confronto quotidiano sui temi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utilizzo e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uso della canapa.</w:t>
      </w:r>
    </w:p>
    <w:p>
      <w:pPr>
        <w:pStyle w:val="Di default A"/>
        <w:spacing w:befor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CNR di Napoli, Universit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di Brescia, Universit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Statale di Milano, Universit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di Messina, Universit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di Reggio Emilia, Universit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di Bruxelles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sono solo alcuni degli ospiti che in occasione della tre giorni accenderanno un cono di luce sui molti e variegati utilizzi della canapa in medicina, in veterinaria, ma anche nello sport, nella nutraceutica, nell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edilizia, nell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agricoltura, nel campo tessile.</w:t>
      </w:r>
    </w:p>
    <w:p>
      <w:pPr>
        <w:pStyle w:val="Di default A"/>
        <w:spacing w:befor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en-US"/>
        </w:rPr>
        <w:t xml:space="preserve">Con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en-US"/>
        </w:rPr>
        <w:t>ospiti da tutta Europa, dal Canada e dagli Stati Uniti</w:t>
      </w:r>
      <w:r>
        <w:rPr>
          <w:rStyle w:val="Nessuno"/>
          <w:rFonts w:ascii="Arial" w:hAnsi="Arial"/>
          <w:sz w:val="22"/>
          <w:szCs w:val="22"/>
          <w:rtl w:val="0"/>
          <w:lang w:val="en-US"/>
        </w:rPr>
        <w:t xml:space="preserve">, </w:t>
      </w:r>
      <w:r>
        <w:rPr>
          <w:rStyle w:val="Nessuno"/>
          <w:rFonts w:ascii="Arial" w:hAnsi="Arial"/>
          <w:sz w:val="22"/>
          <w:szCs w:val="22"/>
          <w:rtl w:val="0"/>
          <w:lang w:val="pt-PT"/>
        </w:rPr>
        <w:t>Canapa Mundi</w:t>
      </w:r>
      <w:r>
        <w:rPr>
          <w:rStyle w:val="Nessuno"/>
          <w:rFonts w:ascii="Arial" w:hAnsi="Arial"/>
          <w:sz w:val="22"/>
          <w:szCs w:val="22"/>
          <w:rtl w:val="0"/>
          <w:lang w:val="en-US"/>
        </w:rPr>
        <w:t>, come sempre, offrir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en-US"/>
        </w:rPr>
        <w:t>percorsi tematici tra artigianato e start up, benessere e gastronomia, nuove frontiere e divertimento, destinato a coinvolgere dall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en-US"/>
        </w:rPr>
        <w:t>imprenditore alle famiglie. Gli appassionati troveranno in fiera le migliori genetiche per semi che sono ricercati in tutto il mondo.</w:t>
      </w:r>
    </w:p>
    <w:p>
      <w:pPr>
        <w:pStyle w:val="Di default A"/>
        <w:spacing w:befor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La crescita esponenziale di Canapa Mundi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dichiarano gli organizzatori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“è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storia ormai nota a tutti gli operatori del settore; il risultato di un lavoro certosino, fatto di tante scelte a volte molto coraggiose, che hanno portato la Fiera a registrare fino a 30.000 presenze a edizione. Dal primo anno abbiamo quintuplicato lo spazio a disposizione degli espositori; quintuplicato il numero dei visitatori e decuplicato gli eventi culturali. La sola area bimbi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arrivata a ospitare 400 bambini dai 20 iniziali e le navette gratuite a servizio del pubblico hanno accompagnato pi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di 4000 visitatori durante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ultima edizione, contro i 900 del primo anno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  <w:r>
        <w:rPr>
          <w:rStyle w:val="Nessuno"/>
          <w:rFonts w:ascii="Arial Unicode MS" w:cs="Arial Unicode MS" w:hAnsi="Arial Unicode MS" w:eastAsia="Arial Unicode MS"/>
          <w:sz w:val="22"/>
          <w:szCs w:val="22"/>
          <w:lang w:val="es-ES_tradnl"/>
        </w:rPr>
        <w:br w:type="textWrapping"/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Canapa Mundi si svolge il 17, 18 e 19 febbraio 2023 alla Fiera di Roma. Venerd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17 e Sabato 18 dalle 11.00 alle 20.00, Domenica 19 Febbraio dalle 11.00 alle 19.00. Venerd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biglietto intero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 xml:space="preserve"> 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5,00, sabato e domenica biglietto intero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 xml:space="preserve"> 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8,00, ridotto 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 xml:space="preserve">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5,00 Abbonamento 3 giorni intero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 xml:space="preserve"> € </w:t>
      </w:r>
      <w:r>
        <w:rPr>
          <w:rStyle w:val="Nessuno"/>
          <w:rFonts w:ascii="Arial" w:hAnsi="Arial"/>
          <w:sz w:val="22"/>
          <w:szCs w:val="22"/>
          <w:rtl w:val="0"/>
          <w:lang w:val="es-ES_tradnl"/>
        </w:rPr>
        <w:t xml:space="preserve">12,00. 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s-ES_tradnl"/>
        </w:rPr>
        <w:br w:type="textWrapping"/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La biglietteria chiude un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ora prima. Ingresso gratuito per persone disabili, accompagnatori e ragazzi fino a 10 anni, accompagnati. Per gli Adulti oltre i 65 anni 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valido il biglietto ridotto. La fiera e le casse aprono alle ore 11.00.</w:t>
      </w:r>
    </w:p>
    <w:p>
      <w:pPr>
        <w:pStyle w:val="Corpo A"/>
        <w:spacing w:before="100" w:after="100"/>
        <w:jc w:val="center"/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Info e prevendite su</w:t>
      </w:r>
      <w:r>
        <w:rPr>
          <w:rStyle w:val="Nessuno"/>
          <w:sz w:val="22"/>
          <w:szCs w:val="22"/>
          <w:rtl w:val="0"/>
          <w:lang w:val="es-ES_tradnl"/>
        </w:rPr>
        <w:t xml:space="preserve"> </w:t>
      </w:r>
      <w:r>
        <w:rPr>
          <w:rStyle w:val="Hyperlink.1"/>
          <w:rFonts w:ascii="Arial" w:cs="Arial" w:hAnsi="Arial" w:eastAsia="Arial"/>
          <w:b w:val="1"/>
          <w:bCs w:val="1"/>
          <w:sz w:val="22"/>
          <w:szCs w:val="22"/>
          <w:u w:val="single"/>
          <w:lang w:val="es-ES_tradnl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sz w:val="22"/>
          <w:szCs w:val="22"/>
          <w:u w:val="single"/>
          <w:lang w:val="es-ES_tradnl"/>
        </w:rPr>
        <w:instrText xml:space="preserve"> HYPERLINK "https://fieraroma1.vivaticket.it/it/tour/canapa-mundi-2023/3331?ord=20"</w:instrText>
      </w:r>
      <w:r>
        <w:rPr>
          <w:rStyle w:val="Hyperlink.1"/>
          <w:rFonts w:ascii="Arial" w:cs="Arial" w:hAnsi="Arial" w:eastAsia="Arial"/>
          <w:b w:val="1"/>
          <w:bCs w:val="1"/>
          <w:sz w:val="22"/>
          <w:szCs w:val="22"/>
          <w:u w:val="single"/>
          <w:lang w:val="es-ES_tradnl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>vivaticket</w:t>
      </w:r>
      <w:r>
        <w:rPr>
          <w:sz w:val="22"/>
          <w:szCs w:val="22"/>
        </w:rPr>
        <w:fldChar w:fldCharType="end" w:fldLock="0"/>
      </w:r>
      <w:r>
        <w:rPr>
          <w:rStyle w:val="Hyperlink.1"/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 xml:space="preserve"> 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it-IT"/>
        </w:rPr>
        <w:br w:type="textWrapping"/>
      </w:r>
      <w:r>
        <w:rPr>
          <w:rStyle w:val="Hyperlink.1"/>
          <w:rFonts w:ascii="Arial" w:cs="Arial" w:hAnsi="Arial" w:eastAsia="Arial"/>
          <w:b w:val="1"/>
          <w:bCs w:val="1"/>
          <w:sz w:val="22"/>
          <w:szCs w:val="22"/>
          <w:u w:val="single"/>
          <w:lang w:val="es-ES_tradnl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sz w:val="22"/>
          <w:szCs w:val="22"/>
          <w:u w:val="single"/>
          <w:lang w:val="es-ES_tradnl"/>
        </w:rPr>
        <w:instrText xml:space="preserve"> HYPERLINK "http://www.canapamundi.com"</w:instrText>
      </w:r>
      <w:r>
        <w:rPr>
          <w:rStyle w:val="Hyperlink.1"/>
          <w:rFonts w:ascii="Arial" w:cs="Arial" w:hAnsi="Arial" w:eastAsia="Arial"/>
          <w:b w:val="1"/>
          <w:bCs w:val="1"/>
          <w:sz w:val="22"/>
          <w:szCs w:val="22"/>
          <w:u w:val="single"/>
          <w:lang w:val="es-ES_tradnl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>www.canapamundi.com</w:t>
      </w:r>
      <w:r>
        <w:rPr>
          <w:sz w:val="22"/>
          <w:szCs w:val="22"/>
        </w:rPr>
        <w:fldChar w:fldCharType="end" w:fldLock="0"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es-ES_tradnl"/>
        </w:rPr>
        <w:t xml:space="preserve"> </w:t>
      </w:r>
      <w:r>
        <w:rPr>
          <w:rStyle w:val="Nessuno"/>
          <w:rFonts w:ascii="Arial Unicode MS" w:cs="Arial Unicode MS" w:hAnsi="Arial Unicode MS" w:eastAsia="Arial Unicode MS"/>
          <w:sz w:val="22"/>
          <w:szCs w:val="22"/>
          <w:lang w:val="es-ES_tradnl"/>
        </w:rPr>
        <w:br w:type="textWrapping"/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it-IT"/>
        </w:rPr>
        <w:br w:type="textWrapping"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Ufficio stampa HF4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 </w:t>
      </w:r>
      <w:r>
        <w:rPr>
          <w:rStyle w:val="Hyperlink.2"/>
          <w:rFonts w:ascii="Arial" w:cs="Arial" w:hAnsi="Arial" w:eastAsia="Arial"/>
          <w:sz w:val="22"/>
          <w:szCs w:val="22"/>
          <w:u w:val="single"/>
          <w:lang w:val="es-ES_tradnl"/>
        </w:rPr>
        <w:fldChar w:fldCharType="begin" w:fldLock="0"/>
      </w:r>
      <w:r>
        <w:rPr>
          <w:rStyle w:val="Hyperlink.2"/>
          <w:rFonts w:ascii="Arial" w:cs="Arial" w:hAnsi="Arial" w:eastAsia="Arial"/>
          <w:sz w:val="22"/>
          <w:szCs w:val="22"/>
          <w:u w:val="single"/>
          <w:lang w:val="es-ES_tradnl"/>
        </w:rPr>
        <w:instrText xml:space="preserve"> HYPERLINK "https://newsletter.hf4.it/l/dPSriNh7k1jjHswlsYg892zQ/8KfKWN4N7oJgRVTDYym7633Q/cnFEPSwzrwkosYFQXjaX9A"</w:instrText>
      </w:r>
      <w:r>
        <w:rPr>
          <w:rStyle w:val="Hyperlink.2"/>
          <w:rFonts w:ascii="Arial" w:cs="Arial" w:hAnsi="Arial" w:eastAsia="Arial"/>
          <w:sz w:val="22"/>
          <w:szCs w:val="22"/>
          <w:u w:val="single"/>
          <w:lang w:val="es-ES_tradnl"/>
        </w:rPr>
        <w:fldChar w:fldCharType="separate" w:fldLock="0"/>
      </w:r>
      <w:r>
        <w:rPr>
          <w:rStyle w:val="Hyperlink.2"/>
          <w:rFonts w:ascii="Arial" w:hAnsi="Arial"/>
          <w:sz w:val="22"/>
          <w:szCs w:val="22"/>
          <w:u w:val="single"/>
          <w:rtl w:val="0"/>
          <w:lang w:val="es-ES_tradnl"/>
        </w:rPr>
        <w:t xml:space="preserve">www.hf4.it </w:t>
      </w:r>
      <w:r>
        <w:rPr>
          <w:sz w:val="22"/>
          <w:szCs w:val="22"/>
        </w:rPr>
        <w:fldChar w:fldCharType="end" w:fldLock="0"/>
      </w:r>
      <w:r>
        <w:rPr>
          <w:rStyle w:val="Nessuno"/>
          <w:rFonts w:ascii="Arimo" w:cs="Arimo" w:hAnsi="Arimo" w:eastAsia="Arimo"/>
          <w:sz w:val="22"/>
          <w:szCs w:val="22"/>
          <w:lang w:val="es-ES_tradnl"/>
        </w:rPr>
        <w:br w:type="textWrapping"/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>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Marta Volterra</w:t>
      </w:r>
      <w:r>
        <w:rPr>
          <w:rStyle w:val="Nessuno"/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Style w:val="Hyperlink.3"/>
          <w:rFonts w:ascii="Arial" w:cs="Arial" w:hAnsi="Arial" w:eastAsia="Arial"/>
          <w:sz w:val="22"/>
          <w:szCs w:val="22"/>
          <w:u w:val="single"/>
          <w:lang w:val="it-IT"/>
        </w:rPr>
        <w:fldChar w:fldCharType="begin" w:fldLock="0"/>
      </w:r>
      <w:r>
        <w:rPr>
          <w:rStyle w:val="Hyperlink.3"/>
          <w:rFonts w:ascii="Arial" w:cs="Arial" w:hAnsi="Arial" w:eastAsia="Arial"/>
          <w:sz w:val="22"/>
          <w:szCs w:val="22"/>
          <w:u w:val="single"/>
          <w:lang w:val="it-IT"/>
        </w:rPr>
        <w:instrText xml:space="preserve"> HYPERLINK "mailto:marta.volterra@hf4.it"</w:instrText>
      </w:r>
      <w:r>
        <w:rPr>
          <w:rStyle w:val="Hyperlink.3"/>
          <w:rFonts w:ascii="Arial" w:cs="Arial" w:hAnsi="Arial" w:eastAsia="Arial"/>
          <w:sz w:val="22"/>
          <w:szCs w:val="22"/>
          <w:u w:val="single"/>
          <w:lang w:val="it-IT"/>
        </w:rPr>
        <w:fldChar w:fldCharType="separate" w:fldLock="0"/>
      </w:r>
      <w:r>
        <w:rPr>
          <w:rStyle w:val="Hyperlink.3"/>
          <w:rFonts w:ascii="Arial" w:hAnsi="Arial"/>
          <w:sz w:val="22"/>
          <w:szCs w:val="22"/>
          <w:u w:val="single"/>
          <w:rtl w:val="0"/>
          <w:lang w:val="it-IT"/>
        </w:rPr>
        <w:t>marta.volterra@hf4.it</w:t>
      </w:r>
      <w:r>
        <w:rPr>
          <w:sz w:val="22"/>
          <w:szCs w:val="22"/>
        </w:rPr>
        <w:fldChar w:fldCharType="end" w:fldLock="0"/>
      </w:r>
      <w:r>
        <w:rPr>
          <w:rStyle w:val="Nessuno"/>
          <w:rFonts w:ascii="Arimo" w:cs="Arimo" w:hAnsi="Arimo" w:eastAsia="Arimo"/>
          <w:sz w:val="22"/>
          <w:szCs w:val="22"/>
          <w:lang w:val="es-ES_tradnl"/>
        </w:rPr>
        <w:br w:type="textWrapping"/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>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Valentina Pettinelli </w:t>
      </w:r>
      <w:r>
        <w:rPr>
          <w:rStyle w:val="Hyperlink.2"/>
          <w:rFonts w:ascii="Arial" w:cs="Arial" w:hAnsi="Arial" w:eastAsia="Arial"/>
          <w:sz w:val="22"/>
          <w:szCs w:val="22"/>
          <w:u w:val="single"/>
          <w:lang w:val="es-ES_tradnl"/>
        </w:rPr>
        <w:fldChar w:fldCharType="begin" w:fldLock="0"/>
      </w:r>
      <w:r>
        <w:rPr>
          <w:rStyle w:val="Hyperlink.2"/>
          <w:rFonts w:ascii="Arial" w:cs="Arial" w:hAnsi="Arial" w:eastAsia="Arial"/>
          <w:sz w:val="22"/>
          <w:szCs w:val="22"/>
          <w:u w:val="single"/>
          <w:lang w:val="es-ES_tradnl"/>
        </w:rPr>
        <w:instrText xml:space="preserve"> HYPERLINK "mailto:press@hf4.it"</w:instrText>
      </w:r>
      <w:r>
        <w:rPr>
          <w:rStyle w:val="Hyperlink.2"/>
          <w:rFonts w:ascii="Arial" w:cs="Arial" w:hAnsi="Arial" w:eastAsia="Arial"/>
          <w:sz w:val="22"/>
          <w:szCs w:val="22"/>
          <w:u w:val="single"/>
          <w:lang w:val="es-ES_tradnl"/>
        </w:rPr>
        <w:fldChar w:fldCharType="separate" w:fldLock="0"/>
      </w:r>
      <w:r>
        <w:rPr>
          <w:rStyle w:val="Hyperlink.2"/>
          <w:rFonts w:ascii="Arial" w:hAnsi="Arial"/>
          <w:sz w:val="22"/>
          <w:szCs w:val="22"/>
          <w:u w:val="single"/>
          <w:rtl w:val="0"/>
          <w:lang w:val="es-ES_tradnl"/>
        </w:rPr>
        <w:t>press@hf4.it</w:t>
      </w:r>
      <w:r>
        <w:rPr>
          <w:sz w:val="22"/>
          <w:szCs w:val="22"/>
        </w:rPr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es-ES_tradnl"/>
        </w:rPr>
        <w:t xml:space="preserve"> 347.449.91.74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1155cc"/>
      <w:sz w:val="22"/>
      <w:szCs w:val="22"/>
      <w:u w:val="single" w:color="1155cc"/>
      <w:shd w:val="clear" w:color="auto" w:fill="dbdbdb"/>
      <w:lang w:val="en-US"/>
      <w14:textFill>
        <w14:solidFill>
          <w14:srgbClr w14:val="1155CC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b w:val="1"/>
      <w:bCs w:val="1"/>
      <w:u w:val="single"/>
      <w:lang w:val="es-ES_tradnl"/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u w:val="single"/>
      <w:lang w:val="es-ES_tradnl"/>
    </w:rPr>
  </w:style>
  <w:style w:type="character" w:styleId="Hyperlink.3">
    <w:name w:val="Hyperlink.3"/>
    <w:basedOn w:val="Nessuno"/>
    <w:next w:val="Hyperlink.3"/>
    <w:rPr>
      <w:rFonts w:ascii="Arial" w:cs="Arial" w:hAnsi="Arial" w:eastAsia="Arial"/>
      <w:u w:val="singl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