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4E6F" w14:textId="77777777" w:rsidR="002050A2" w:rsidRDefault="00000000">
      <w:pPr>
        <w:pBdr>
          <w:top w:val="nil"/>
          <w:left w:val="nil"/>
          <w:bottom w:val="nil"/>
          <w:right w:val="nil"/>
          <w:between w:val="nil"/>
        </w:pBdr>
        <w:spacing w:before="240" w:after="240"/>
        <w:jc w:val="center"/>
        <w:rPr>
          <w:b/>
          <w:i/>
          <w:color w:val="000000"/>
          <w:sz w:val="30"/>
          <w:szCs w:val="30"/>
        </w:rPr>
      </w:pPr>
      <w:bookmarkStart w:id="0" w:name="_gjdgxs" w:colFirst="0" w:colLast="0"/>
      <w:bookmarkEnd w:id="0"/>
      <w:r>
        <w:rPr>
          <w:b/>
          <w:i/>
          <w:color w:val="000000"/>
          <w:sz w:val="30"/>
          <w:szCs w:val="30"/>
        </w:rPr>
        <w:t xml:space="preserve">A SAN VALENTINO 2023 L'HOTEL PROFUMA D'AMORE. </w:t>
      </w:r>
      <w:r>
        <w:rPr>
          <w:b/>
          <w:i/>
          <w:color w:val="000000"/>
          <w:sz w:val="30"/>
          <w:szCs w:val="30"/>
        </w:rPr>
        <w:br/>
        <w:t xml:space="preserve">UNA LOCATION PER OGNI COPPIA, </w:t>
      </w:r>
      <w:r>
        <w:rPr>
          <w:b/>
          <w:i/>
          <w:color w:val="000000"/>
          <w:sz w:val="30"/>
          <w:szCs w:val="30"/>
        </w:rPr>
        <w:br/>
        <w:t xml:space="preserve">UNA FRAGRANZA PER RENDERE UNICA L’ACCOGLIENZA DI UN VIAGGIO ROMANTICO. </w:t>
      </w:r>
    </w:p>
    <w:p w14:paraId="107AEFFD" w14:textId="530DE8B7" w:rsidR="002050A2" w:rsidRDefault="00000000">
      <w:pPr>
        <w:pBdr>
          <w:top w:val="nil"/>
          <w:left w:val="nil"/>
          <w:bottom w:val="nil"/>
          <w:right w:val="nil"/>
          <w:between w:val="nil"/>
        </w:pBdr>
        <w:spacing w:before="240" w:after="240"/>
        <w:jc w:val="both"/>
        <w:rPr>
          <w:color w:val="000000"/>
          <w:sz w:val="22"/>
          <w:szCs w:val="22"/>
        </w:rPr>
      </w:pPr>
      <w:r>
        <w:rPr>
          <w:b/>
          <w:i/>
          <w:color w:val="000000"/>
          <w:sz w:val="22"/>
          <w:szCs w:val="22"/>
        </w:rPr>
        <w:t xml:space="preserve">Milano, </w:t>
      </w:r>
      <w:r w:rsidR="009811B9">
        <w:rPr>
          <w:b/>
          <w:i/>
          <w:color w:val="000000"/>
          <w:sz w:val="22"/>
          <w:szCs w:val="22"/>
        </w:rPr>
        <w:t>01</w:t>
      </w:r>
      <w:r>
        <w:rPr>
          <w:b/>
          <w:i/>
          <w:color w:val="000000"/>
          <w:sz w:val="22"/>
          <w:szCs w:val="22"/>
        </w:rPr>
        <w:t xml:space="preserve"> febbraio 2023</w:t>
      </w:r>
      <w:r>
        <w:rPr>
          <w:i/>
          <w:color w:val="000000"/>
          <w:sz w:val="22"/>
          <w:szCs w:val="22"/>
        </w:rPr>
        <w:t xml:space="preserve"> </w:t>
      </w:r>
      <w:r>
        <w:rPr>
          <w:color w:val="000000"/>
          <w:sz w:val="22"/>
          <w:szCs w:val="22"/>
        </w:rPr>
        <w:t xml:space="preserve">– San Valentino, la giornata per eccellenza in cui parlare del benessere dell’amore. Per sorprendere la propria anima gemella candele, fiori e cioccolatini rendono ancora più speciale una piccola fuga in Italia o magari in terre straniere ancora da esplorare. Ma, affinché una location sia davvero accogliente per ogni coppia, è fondamentale il primo impatto con essa a partire dal </w:t>
      </w:r>
      <w:r>
        <w:rPr>
          <w:b/>
          <w:color w:val="000000"/>
          <w:sz w:val="22"/>
          <w:szCs w:val="22"/>
        </w:rPr>
        <w:t>profumo che avvolge hall e reception</w:t>
      </w:r>
      <w:r>
        <w:rPr>
          <w:color w:val="000000"/>
          <w:sz w:val="22"/>
          <w:szCs w:val="22"/>
        </w:rPr>
        <w:t xml:space="preserve">. Per questo </w:t>
      </w:r>
      <w:r>
        <w:rPr>
          <w:b/>
          <w:color w:val="000000"/>
          <w:sz w:val="22"/>
          <w:szCs w:val="22"/>
        </w:rPr>
        <w:t>Initial, azienda partner per le imprese nella fornitura di servizi per l’igiene, la purificazione dell’aria e le profumazioni per ambiente</w:t>
      </w:r>
      <w:r>
        <w:rPr>
          <w:color w:val="000000"/>
          <w:sz w:val="22"/>
          <w:szCs w:val="22"/>
        </w:rPr>
        <w:t>, ha selezionato una serie di location e di fragranze adatte per ogni tipologia di coppia. Parola d’ordine è benessere, il wellbeing che Initial ha l’obiettivo di portare fuori casa, soprattutto quando si è in vacanza.</w:t>
      </w:r>
    </w:p>
    <w:p w14:paraId="57557388" w14:textId="77777777" w:rsidR="002050A2" w:rsidRDefault="00000000">
      <w:pPr>
        <w:pBdr>
          <w:top w:val="nil"/>
          <w:left w:val="nil"/>
          <w:bottom w:val="nil"/>
          <w:right w:val="nil"/>
          <w:between w:val="nil"/>
        </w:pBdr>
        <w:spacing w:before="240" w:after="240"/>
        <w:jc w:val="both"/>
        <w:rPr>
          <w:b/>
          <w:color w:val="000000"/>
          <w:sz w:val="22"/>
          <w:szCs w:val="22"/>
          <w:u w:val="single"/>
        </w:rPr>
      </w:pPr>
      <w:r>
        <w:rPr>
          <w:b/>
          <w:color w:val="000000"/>
          <w:sz w:val="22"/>
          <w:szCs w:val="22"/>
          <w:u w:val="single"/>
        </w:rPr>
        <w:t>La beauty farm per la coppia “</w:t>
      </w:r>
      <w:r>
        <w:rPr>
          <w:b/>
          <w:i/>
          <w:color w:val="000000"/>
          <w:sz w:val="22"/>
          <w:szCs w:val="22"/>
          <w:u w:val="single"/>
        </w:rPr>
        <w:t>best friends forever</w:t>
      </w:r>
      <w:r>
        <w:rPr>
          <w:b/>
          <w:color w:val="000000"/>
          <w:sz w:val="22"/>
          <w:szCs w:val="22"/>
          <w:u w:val="single"/>
        </w:rPr>
        <w:t>”</w:t>
      </w:r>
    </w:p>
    <w:p w14:paraId="043E1235" w14:textId="77777777" w:rsidR="002050A2" w:rsidRDefault="00000000">
      <w:pPr>
        <w:pBdr>
          <w:top w:val="nil"/>
          <w:left w:val="nil"/>
          <w:bottom w:val="nil"/>
          <w:right w:val="nil"/>
          <w:between w:val="nil"/>
        </w:pBdr>
        <w:spacing w:before="240" w:after="240"/>
        <w:jc w:val="both"/>
        <w:rPr>
          <w:b/>
          <w:color w:val="000000"/>
          <w:sz w:val="22"/>
          <w:szCs w:val="22"/>
          <w:u w:val="single"/>
        </w:rPr>
      </w:pPr>
      <w:r>
        <w:rPr>
          <w:color w:val="000000"/>
          <w:sz w:val="22"/>
          <w:szCs w:val="22"/>
        </w:rPr>
        <w:t xml:space="preserve">Spazi verdi, zone relax e calma da respirare. La </w:t>
      </w:r>
      <w:r>
        <w:rPr>
          <w:b/>
          <w:color w:val="000000"/>
          <w:sz w:val="22"/>
          <w:szCs w:val="22"/>
        </w:rPr>
        <w:t>beauty farm</w:t>
      </w:r>
      <w:r>
        <w:rPr>
          <w:color w:val="000000"/>
          <w:sz w:val="22"/>
          <w:szCs w:val="22"/>
        </w:rPr>
        <w:t xml:space="preserve"> è il luogo perfetto per la coppia “</w:t>
      </w:r>
      <w:r>
        <w:rPr>
          <w:i/>
          <w:color w:val="000000"/>
          <w:sz w:val="22"/>
          <w:szCs w:val="22"/>
        </w:rPr>
        <w:t>best friend forever</w:t>
      </w:r>
      <w:r>
        <w:rPr>
          <w:color w:val="000000"/>
          <w:sz w:val="22"/>
          <w:szCs w:val="22"/>
        </w:rPr>
        <w:t xml:space="preserve">” ovvero per coloro che non solo si amano ma che vogliono condividere ogni avventura insieme, anche la voglia di benessere data non solo da trattamenti viso e corpo ma anche dal profumo che si respira in queste location. La fragranza ideale per accogliere all’ingresso di una beauty farm è </w:t>
      </w:r>
      <w:r>
        <w:rPr>
          <w:b/>
          <w:color w:val="000000"/>
          <w:sz w:val="22"/>
          <w:szCs w:val="22"/>
        </w:rPr>
        <w:t>Fresh – a perfect day di Initial</w:t>
      </w:r>
      <w:r>
        <w:rPr>
          <w:color w:val="000000"/>
          <w:sz w:val="22"/>
          <w:szCs w:val="22"/>
        </w:rPr>
        <w:t xml:space="preserve">. Grazie alle sue note acquose, agrumate e fresche potenziate da accordi di lavanda ed erbe. Una fragranza aromatica che risulta amichevole, pacifica, rilassante… comoda. Un po’ come la coppia “best friend forever” sempre a loro agio in qualunque situazione ma comunque caldi e romantici. </w:t>
      </w:r>
    </w:p>
    <w:p w14:paraId="5C4D4103" w14:textId="77777777" w:rsidR="002050A2" w:rsidRDefault="00000000">
      <w:pPr>
        <w:pBdr>
          <w:top w:val="nil"/>
          <w:left w:val="nil"/>
          <w:bottom w:val="nil"/>
          <w:right w:val="nil"/>
          <w:between w:val="nil"/>
        </w:pBdr>
        <w:spacing w:before="240" w:after="240"/>
        <w:jc w:val="both"/>
        <w:rPr>
          <w:b/>
          <w:color w:val="000000"/>
          <w:sz w:val="22"/>
          <w:szCs w:val="22"/>
        </w:rPr>
      </w:pPr>
      <w:r>
        <w:rPr>
          <w:b/>
          <w:color w:val="000000"/>
          <w:sz w:val="22"/>
          <w:szCs w:val="22"/>
          <w:u w:val="single"/>
        </w:rPr>
        <w:t>Una baita in montagna per gli amanti avventurieri</w:t>
      </w:r>
    </w:p>
    <w:p w14:paraId="1AC3EE0D" w14:textId="77777777" w:rsidR="002050A2" w:rsidRDefault="00000000">
      <w:pPr>
        <w:pBdr>
          <w:top w:val="nil"/>
          <w:left w:val="nil"/>
          <w:bottom w:val="nil"/>
          <w:right w:val="nil"/>
          <w:between w:val="nil"/>
        </w:pBdr>
        <w:spacing w:before="240" w:after="240"/>
        <w:jc w:val="both"/>
        <w:rPr>
          <w:color w:val="000000"/>
          <w:sz w:val="22"/>
          <w:szCs w:val="22"/>
        </w:rPr>
      </w:pPr>
      <w:r>
        <w:rPr>
          <w:color w:val="000000"/>
          <w:sz w:val="22"/>
          <w:szCs w:val="22"/>
        </w:rPr>
        <w:t xml:space="preserve">Paesaggi innevati, arredi in legno e un camino sempre acceso per riscaldare l’atmosfera. Quale location migliore della baita per la coppia di avventurieri? Dopo un salutare trekking d’alta quota, qualche foto scattata a panorami mozzafiato e ad animali selvatici non resta che rilassarsi davanti al fuoco di una bellissima baita. Un relax che sa di benessere fin dall’entreé anche grazie alla </w:t>
      </w:r>
      <w:r>
        <w:rPr>
          <w:b/>
          <w:color w:val="000000"/>
          <w:sz w:val="22"/>
          <w:szCs w:val="22"/>
        </w:rPr>
        <w:t>Woody - Oudh Aura la profumazione di Initial</w:t>
      </w:r>
      <w:r>
        <w:rPr>
          <w:color w:val="000000"/>
          <w:sz w:val="22"/>
          <w:szCs w:val="22"/>
        </w:rPr>
        <w:t xml:space="preserve"> che, grazie ai suoi estratti di bergamotto, zafferano e rosa, evoca l'infanzia e il profumo dei prodotti a base di muschio.</w:t>
      </w:r>
    </w:p>
    <w:p w14:paraId="69903A05" w14:textId="77777777" w:rsidR="002050A2" w:rsidRDefault="00000000">
      <w:pPr>
        <w:pBdr>
          <w:top w:val="nil"/>
          <w:left w:val="nil"/>
          <w:bottom w:val="nil"/>
          <w:right w:val="nil"/>
          <w:between w:val="nil"/>
        </w:pBdr>
        <w:spacing w:before="240" w:after="240"/>
        <w:jc w:val="both"/>
        <w:rPr>
          <w:b/>
          <w:color w:val="000000"/>
          <w:sz w:val="22"/>
          <w:szCs w:val="22"/>
          <w:u w:val="single"/>
        </w:rPr>
      </w:pPr>
      <w:r>
        <w:rPr>
          <w:b/>
          <w:color w:val="000000"/>
          <w:sz w:val="22"/>
          <w:szCs w:val="22"/>
          <w:u w:val="single"/>
        </w:rPr>
        <w:t xml:space="preserve">La residenza d’epoca: il posto perfetto per la coppia romantica </w:t>
      </w:r>
    </w:p>
    <w:p w14:paraId="5D0EAEBA" w14:textId="4671BA8E" w:rsidR="002050A2" w:rsidRDefault="00000000">
      <w:pPr>
        <w:pBdr>
          <w:top w:val="nil"/>
          <w:left w:val="nil"/>
          <w:bottom w:val="nil"/>
          <w:right w:val="nil"/>
          <w:between w:val="nil"/>
        </w:pBdr>
        <w:spacing w:before="240" w:after="240"/>
        <w:jc w:val="both"/>
        <w:rPr>
          <w:color w:val="000000"/>
          <w:sz w:val="22"/>
          <w:szCs w:val="22"/>
        </w:rPr>
      </w:pPr>
      <w:r>
        <w:rPr>
          <w:color w:val="000000"/>
          <w:sz w:val="22"/>
          <w:szCs w:val="22"/>
        </w:rPr>
        <w:t xml:space="preserve">Romanticismo e residenze d’epoca, accoppiata perfetta per un San Valentino davvero indimenticabile. Hotel che come piccoli gioielli sono immersi nelle zone più verdi del nostro Paese, piccole oasi di pace in cui rilassarsi insieme al proprio partner e ritrovare il benessere che spesso viene perduto nella vita quotidiana. Non appena entrati nel lussuoso atrio sarà facilissimo lasciarsi trasportare dalla fragranza </w:t>
      </w:r>
      <w:r>
        <w:rPr>
          <w:b/>
          <w:color w:val="000000"/>
          <w:sz w:val="22"/>
          <w:szCs w:val="22"/>
        </w:rPr>
        <w:t>Floral Fresh Cotton</w:t>
      </w:r>
      <w:r>
        <w:rPr>
          <w:color w:val="000000"/>
          <w:sz w:val="22"/>
          <w:szCs w:val="22"/>
        </w:rPr>
        <w:t xml:space="preserve"> </w:t>
      </w:r>
      <w:r>
        <w:rPr>
          <w:b/>
          <w:color w:val="000000"/>
          <w:sz w:val="22"/>
          <w:szCs w:val="22"/>
        </w:rPr>
        <w:t>di Initial</w:t>
      </w:r>
      <w:r>
        <w:rPr>
          <w:color w:val="000000"/>
          <w:sz w:val="22"/>
          <w:szCs w:val="22"/>
        </w:rPr>
        <w:t xml:space="preserve">: aria pulita, arancia dolce e caprifoglio. Una profumazione eterea e rinfrescante, perfetta per creare un’atmosfera accogliente e confortevole, anche grazie alle note </w:t>
      </w:r>
      <w:r w:rsidR="009811B9">
        <w:rPr>
          <w:color w:val="000000"/>
          <w:sz w:val="22"/>
          <w:szCs w:val="22"/>
        </w:rPr>
        <w:t>agrumate</w:t>
      </w:r>
      <w:r>
        <w:rPr>
          <w:color w:val="000000"/>
          <w:sz w:val="22"/>
          <w:szCs w:val="22"/>
        </w:rPr>
        <w:t xml:space="preserve"> che hanno il potere di ridurre l’ansia e di aumentare la motivazione. </w:t>
      </w:r>
    </w:p>
    <w:p w14:paraId="1751F867" w14:textId="77777777" w:rsidR="002050A2" w:rsidRDefault="00000000">
      <w:pPr>
        <w:pBdr>
          <w:top w:val="nil"/>
          <w:left w:val="nil"/>
          <w:bottom w:val="nil"/>
          <w:right w:val="nil"/>
          <w:between w:val="nil"/>
        </w:pBdr>
        <w:spacing w:before="240" w:after="240"/>
        <w:jc w:val="both"/>
        <w:rPr>
          <w:b/>
          <w:color w:val="000000"/>
          <w:sz w:val="22"/>
          <w:szCs w:val="22"/>
          <w:u w:val="single"/>
        </w:rPr>
      </w:pPr>
      <w:r>
        <w:rPr>
          <w:b/>
          <w:color w:val="000000"/>
          <w:sz w:val="22"/>
          <w:szCs w:val="22"/>
          <w:u w:val="single"/>
        </w:rPr>
        <w:t xml:space="preserve">Per i Green Lover esiste solo una location per San Valentino: l’eco hotel! </w:t>
      </w:r>
    </w:p>
    <w:p w14:paraId="3EB3514C" w14:textId="77777777" w:rsidR="002050A2" w:rsidRDefault="00000000">
      <w:pPr>
        <w:pBdr>
          <w:top w:val="nil"/>
          <w:left w:val="nil"/>
          <w:bottom w:val="nil"/>
          <w:right w:val="nil"/>
          <w:between w:val="nil"/>
        </w:pBdr>
        <w:spacing w:before="240" w:after="240"/>
        <w:jc w:val="both"/>
        <w:rPr>
          <w:color w:val="000000"/>
          <w:sz w:val="22"/>
          <w:szCs w:val="22"/>
        </w:rPr>
      </w:pPr>
      <w:r>
        <w:rPr>
          <w:color w:val="000000"/>
          <w:sz w:val="22"/>
          <w:szCs w:val="22"/>
        </w:rPr>
        <w:t xml:space="preserve">Vacanza sì, ma sostenibile! Questa l’ultima tendenza per </w:t>
      </w:r>
      <w:r>
        <w:rPr>
          <w:sz w:val="22"/>
          <w:szCs w:val="22"/>
        </w:rPr>
        <w:t>divertirsi</w:t>
      </w:r>
      <w:r>
        <w:rPr>
          <w:color w:val="000000"/>
          <w:sz w:val="22"/>
          <w:szCs w:val="22"/>
        </w:rPr>
        <w:t xml:space="preserve"> prendendosi cura della salute del pianeta, cosa che per i Green Lover - la coppia di amanti più attenta a questi temi - è piuttosto “naturale”. Con stanze arredate seguendo i principi della sostenibilità e prestando attenzione a generare un basso impatto ambientale, gli eco hotel trasmettono benessere e armonia fin dal primo respiro anche grazie alla fragranza </w:t>
      </w:r>
      <w:r>
        <w:rPr>
          <w:b/>
          <w:color w:val="000000"/>
          <w:sz w:val="22"/>
          <w:szCs w:val="22"/>
        </w:rPr>
        <w:t>Magic Garden di Initial</w:t>
      </w:r>
      <w:r>
        <w:rPr>
          <w:color w:val="000000"/>
          <w:sz w:val="22"/>
          <w:szCs w:val="22"/>
        </w:rPr>
        <w:t xml:space="preserve"> che caratterizza le sale di ingresso. Profumazione che risveglia i sensi, al sentore di </w:t>
      </w:r>
      <w:r>
        <w:rPr>
          <w:color w:val="000000"/>
          <w:sz w:val="22"/>
          <w:szCs w:val="22"/>
        </w:rPr>
        <w:lastRenderedPageBreak/>
        <w:t>rugiada e fresco verde con tracce di gelsomino e note effervescenti naturali, quasi come una passeggiata estiva in mezzo ai boschi: rinfrescante e campestre.</w:t>
      </w:r>
    </w:p>
    <w:p w14:paraId="0042AE33" w14:textId="77777777" w:rsidR="002050A2" w:rsidRDefault="00000000">
      <w:pPr>
        <w:pBdr>
          <w:top w:val="nil"/>
          <w:left w:val="nil"/>
          <w:bottom w:val="nil"/>
          <w:right w:val="nil"/>
          <w:between w:val="nil"/>
        </w:pBdr>
        <w:spacing w:before="240" w:after="240"/>
        <w:jc w:val="both"/>
        <w:rPr>
          <w:b/>
          <w:color w:val="000000"/>
          <w:sz w:val="22"/>
          <w:szCs w:val="22"/>
          <w:u w:val="single"/>
        </w:rPr>
      </w:pPr>
      <w:r>
        <w:rPr>
          <w:b/>
          <w:color w:val="000000"/>
          <w:sz w:val="22"/>
          <w:szCs w:val="22"/>
          <w:u w:val="single"/>
        </w:rPr>
        <w:t>Food addicted e agriturismo: una tavola imbandita di amore</w:t>
      </w:r>
    </w:p>
    <w:p w14:paraId="192188FC" w14:textId="77777777" w:rsidR="002050A2" w:rsidRDefault="00000000">
      <w:pPr>
        <w:pBdr>
          <w:top w:val="nil"/>
          <w:left w:val="nil"/>
          <w:bottom w:val="nil"/>
          <w:right w:val="nil"/>
          <w:between w:val="nil"/>
        </w:pBdr>
        <w:spacing w:before="240" w:after="240"/>
        <w:jc w:val="both"/>
        <w:rPr>
          <w:color w:val="000000"/>
          <w:sz w:val="22"/>
          <w:szCs w:val="22"/>
        </w:rPr>
      </w:pPr>
      <w:r>
        <w:rPr>
          <w:color w:val="000000"/>
          <w:sz w:val="22"/>
          <w:szCs w:val="22"/>
        </w:rPr>
        <w:t xml:space="preserve">C’è una coppia che ama fare una cosa più di ogni altra: degustare nuovi piatti per scoprire nuovi sapori. Per i food addicted che conoscono i piccoli bistrot di città e i luoghi culto del mangiare bene, il posto perfetto in cui trascorrere il giorno di San Valentino è un Agriturismo. Prima di immergersi nel paradiso del cibo, in cui ogni pietanza è abbondante e per questo goduriosa, la coppia di food addicted verrà accolta dalla fragranza </w:t>
      </w:r>
      <w:r>
        <w:rPr>
          <w:b/>
          <w:color w:val="000000"/>
          <w:sz w:val="22"/>
          <w:szCs w:val="22"/>
        </w:rPr>
        <w:t>Gourmand Bread di Initial</w:t>
      </w:r>
      <w:r>
        <w:rPr>
          <w:color w:val="000000"/>
          <w:sz w:val="22"/>
          <w:szCs w:val="22"/>
        </w:rPr>
        <w:t xml:space="preserve">. Tipico aroma del pane bianco croccante, cotto al forno, perfetto da mangiare ancora caldo… cosa chiedere di più? </w:t>
      </w:r>
    </w:p>
    <w:p w14:paraId="3690F6B4" w14:textId="3A1C413C" w:rsidR="002050A2" w:rsidRDefault="00000000">
      <w:pPr>
        <w:pBdr>
          <w:top w:val="nil"/>
          <w:left w:val="nil"/>
          <w:bottom w:val="nil"/>
          <w:right w:val="nil"/>
          <w:between w:val="nil"/>
        </w:pBdr>
        <w:spacing w:before="240" w:after="240"/>
        <w:jc w:val="both"/>
        <w:rPr>
          <w:color w:val="000A15"/>
        </w:rPr>
      </w:pPr>
      <w:r>
        <w:rPr>
          <w:color w:val="000000"/>
          <w:sz w:val="22"/>
          <w:szCs w:val="22"/>
        </w:rPr>
        <w:t xml:space="preserve">Il catalogo di fragranze del </w:t>
      </w:r>
      <w:r>
        <w:rPr>
          <w:b/>
          <w:color w:val="000000"/>
          <w:sz w:val="22"/>
          <w:szCs w:val="22"/>
        </w:rPr>
        <w:t>servizio Premium Scenting di Initial</w:t>
      </w:r>
      <w:r>
        <w:rPr>
          <w:color w:val="000000"/>
          <w:sz w:val="22"/>
          <w:szCs w:val="22"/>
        </w:rPr>
        <w:t>, ricco e variegato, è perfetto per diverse attività</w:t>
      </w:r>
      <w:r w:rsidR="009811B9">
        <w:rPr>
          <w:color w:val="000000"/>
          <w:sz w:val="22"/>
          <w:szCs w:val="22"/>
        </w:rPr>
        <w:t>:</w:t>
      </w:r>
      <w:r>
        <w:rPr>
          <w:color w:val="000000"/>
          <w:sz w:val="22"/>
          <w:szCs w:val="22"/>
        </w:rPr>
        <w:t xml:space="preserve"> dall’hotel alla palestra, passando per ristoranti o spazi di co-working. Tutte le profumazioni sono conformi a</w:t>
      </w:r>
      <w:r w:rsidR="009811B9">
        <w:rPr>
          <w:color w:val="000000"/>
          <w:sz w:val="22"/>
          <w:szCs w:val="22"/>
        </w:rPr>
        <w:t>l</w:t>
      </w:r>
      <w:r>
        <w:rPr>
          <w:color w:val="000000"/>
          <w:sz w:val="22"/>
          <w:szCs w:val="22"/>
        </w:rPr>
        <w:t xml:space="preserve"> codice IFRA e personalizzabili, per rendere unici tutti gli spazi di condivisione. L’azienda, nata con la mission di far sentire ognuno a proprio agio anche se fuori casa, ha pensato a diffusori versatili, moderni e con tecnologia brevettata, perfettamente adatti alla copertura di ambienti comuni con differenti metrature, così che ogni location possa offrire benessere e far sentire i suoi ospiti proprio come a casa. </w:t>
      </w:r>
    </w:p>
    <w:p w14:paraId="72552059" w14:textId="77777777" w:rsidR="002050A2" w:rsidRDefault="002050A2">
      <w:pPr>
        <w:pBdr>
          <w:top w:val="nil"/>
          <w:left w:val="nil"/>
          <w:bottom w:val="nil"/>
          <w:right w:val="nil"/>
          <w:between w:val="nil"/>
        </w:pBdr>
        <w:spacing w:before="240" w:after="240"/>
        <w:jc w:val="both"/>
        <w:rPr>
          <w:color w:val="000A15"/>
        </w:rPr>
      </w:pPr>
    </w:p>
    <w:p w14:paraId="46C6FB41" w14:textId="77777777" w:rsidR="002050A2" w:rsidRDefault="00000000">
      <w:pPr>
        <w:pBdr>
          <w:top w:val="nil"/>
          <w:left w:val="nil"/>
          <w:bottom w:val="nil"/>
          <w:right w:val="nil"/>
          <w:between w:val="nil"/>
        </w:pBdr>
        <w:spacing w:before="240" w:after="240"/>
        <w:jc w:val="both"/>
        <w:rPr>
          <w:i/>
          <w:color w:val="000000"/>
          <w:sz w:val="22"/>
          <w:szCs w:val="22"/>
        </w:rPr>
      </w:pPr>
      <w:r>
        <w:rPr>
          <w:i/>
          <w:color w:val="000000"/>
          <w:sz w:val="22"/>
          <w:szCs w:val="22"/>
        </w:rPr>
        <w:t>***</w:t>
      </w:r>
    </w:p>
    <w:p w14:paraId="5AA1CF71" w14:textId="77777777" w:rsidR="002050A2" w:rsidRDefault="00000000">
      <w:pPr>
        <w:pBdr>
          <w:top w:val="nil"/>
          <w:left w:val="nil"/>
          <w:bottom w:val="nil"/>
          <w:right w:val="nil"/>
          <w:between w:val="nil"/>
        </w:pBdr>
        <w:spacing w:before="240" w:after="240" w:line="276" w:lineRule="auto"/>
        <w:jc w:val="both"/>
        <w:rPr>
          <w:b/>
          <w:color w:val="000000"/>
        </w:rPr>
      </w:pPr>
      <w:r>
        <w:rPr>
          <w:i/>
          <w:color w:val="000000"/>
        </w:rPr>
        <w:t xml:space="preserve"> </w:t>
      </w:r>
      <w:r>
        <w:rPr>
          <w:b/>
          <w:color w:val="000000"/>
        </w:rPr>
        <w:t>Rentokil Initial</w:t>
      </w:r>
    </w:p>
    <w:p w14:paraId="0CA0124C" w14:textId="77777777" w:rsidR="002050A2" w:rsidRDefault="00000000">
      <w:pPr>
        <w:pBdr>
          <w:top w:val="nil"/>
          <w:left w:val="nil"/>
          <w:bottom w:val="nil"/>
          <w:right w:val="nil"/>
          <w:between w:val="nil"/>
        </w:pBdr>
        <w:spacing w:before="240" w:after="240"/>
        <w:jc w:val="both"/>
        <w:rPr>
          <w:i/>
          <w:color w:val="000000"/>
        </w:rPr>
      </w:pPr>
      <w:r>
        <w:rPr>
          <w:i/>
          <w:color w:val="000000"/>
        </w:rPr>
        <w:t>Rentokil Initial è il maggior fornitore al mondo di servizi per le aziende. Da oltre 90 anni l’azienda - nata dalla fusione di due società - si occupa di Pest e Hygiene Services. Attiva in oltre 80 Paesi al mondo - in Europa, Asia, Oceania, America e Africa - conta più di 43.000 dipendenti e un fatturato annuo di £ 2.6 miliardi. La filiale italiana opera oggi con due divisioni: Initial Hygiene, specializzata in servizi per l’igiene e marketing olfattivo, che si è ampliata grazie all’acquisizione di CWS-boco Italia, e Rentokil Pest Control, dedicata ai servizi per la disinfestazione e monitoraggio degli infestanti e la disinfezione degli ambienti. Lo staff è composto ora da circa 700 dipendenti, con un personale tecnico suddiviso su molteplici filiali nel territorio nazionale. Nel 2021 la società ha acquisito Gico Systems, azienda italiana specializzata nel pest control e allontanamento volatili.</w:t>
      </w:r>
    </w:p>
    <w:p w14:paraId="73EAA4D4" w14:textId="77777777" w:rsidR="002050A2" w:rsidRDefault="002050A2">
      <w:pPr>
        <w:pBdr>
          <w:top w:val="nil"/>
          <w:left w:val="nil"/>
          <w:bottom w:val="nil"/>
          <w:right w:val="nil"/>
          <w:between w:val="nil"/>
        </w:pBdr>
        <w:spacing w:before="240" w:after="240"/>
        <w:jc w:val="both"/>
        <w:rPr>
          <w:i/>
          <w:color w:val="000000"/>
        </w:rPr>
      </w:pPr>
    </w:p>
    <w:p w14:paraId="0BC25434" w14:textId="77777777" w:rsidR="002050A2" w:rsidRDefault="00000000">
      <w:pPr>
        <w:pBdr>
          <w:top w:val="nil"/>
          <w:left w:val="nil"/>
          <w:bottom w:val="nil"/>
          <w:right w:val="nil"/>
          <w:between w:val="nil"/>
        </w:pBdr>
        <w:spacing w:before="240" w:after="240"/>
        <w:jc w:val="both"/>
        <w:rPr>
          <w:i/>
          <w:color w:val="000000"/>
          <w:sz w:val="22"/>
          <w:szCs w:val="22"/>
        </w:rPr>
      </w:pPr>
      <w:r>
        <w:rPr>
          <w:i/>
          <w:color w:val="000000"/>
          <w:sz w:val="12"/>
          <w:szCs w:val="12"/>
        </w:rPr>
        <w:t xml:space="preserve"> </w:t>
      </w:r>
      <w:r>
        <w:rPr>
          <w:b/>
          <w:color w:val="000000"/>
          <w:sz w:val="22"/>
          <w:szCs w:val="22"/>
        </w:rPr>
        <w:t>Contatti per la stampa:</w:t>
      </w:r>
    </w:p>
    <w:p w14:paraId="3924F3AE" w14:textId="77777777" w:rsidR="002050A2" w:rsidRDefault="00000000">
      <w:pPr>
        <w:pBdr>
          <w:top w:val="nil"/>
          <w:left w:val="nil"/>
          <w:bottom w:val="nil"/>
          <w:right w:val="nil"/>
          <w:between w:val="nil"/>
        </w:pBdr>
        <w:spacing w:before="240" w:after="240"/>
        <w:jc w:val="both"/>
        <w:rPr>
          <w:color w:val="000000"/>
          <w:sz w:val="22"/>
          <w:szCs w:val="22"/>
        </w:rPr>
      </w:pPr>
      <w:r>
        <w:rPr>
          <w:color w:val="000000"/>
          <w:sz w:val="22"/>
          <w:szCs w:val="22"/>
        </w:rPr>
        <w:t xml:space="preserve">Alessia Rebaudo, Francesco Palmerini, Liliana Panzino, Federica Castagna </w:t>
      </w:r>
    </w:p>
    <w:p w14:paraId="59A53B2B" w14:textId="77777777" w:rsidR="002050A2" w:rsidRDefault="00000000">
      <w:pPr>
        <w:pBdr>
          <w:top w:val="nil"/>
          <w:left w:val="nil"/>
          <w:bottom w:val="nil"/>
          <w:right w:val="nil"/>
          <w:between w:val="nil"/>
        </w:pBdr>
        <w:spacing w:before="240" w:after="240"/>
        <w:jc w:val="both"/>
        <w:rPr>
          <w:color w:val="000000"/>
          <w:sz w:val="22"/>
          <w:szCs w:val="22"/>
        </w:rPr>
      </w:pPr>
      <w:r>
        <w:rPr>
          <w:color w:val="000000"/>
          <w:sz w:val="22"/>
          <w:szCs w:val="22"/>
        </w:rPr>
        <w:t>Noesis Comunicazione - Tel. 02 8310511</w:t>
      </w:r>
    </w:p>
    <w:p w14:paraId="32DBBC1C" w14:textId="77777777" w:rsidR="002050A2" w:rsidRDefault="00000000">
      <w:pPr>
        <w:pBdr>
          <w:top w:val="nil"/>
          <w:left w:val="nil"/>
          <w:bottom w:val="nil"/>
          <w:right w:val="nil"/>
          <w:between w:val="nil"/>
        </w:pBdr>
        <w:spacing w:before="240" w:after="240"/>
        <w:jc w:val="both"/>
        <w:rPr>
          <w:color w:val="0000FF"/>
          <w:sz w:val="22"/>
          <w:szCs w:val="22"/>
        </w:rPr>
      </w:pPr>
      <w:r>
        <w:rPr>
          <w:color w:val="000000"/>
          <w:sz w:val="22"/>
          <w:szCs w:val="22"/>
        </w:rPr>
        <w:t xml:space="preserve">Email: </w:t>
      </w:r>
      <w:r>
        <w:rPr>
          <w:color w:val="0000FF"/>
          <w:sz w:val="22"/>
          <w:szCs w:val="22"/>
        </w:rPr>
        <w:t>rentokil-initial@noesis.net</w:t>
      </w:r>
    </w:p>
    <w:p w14:paraId="32CC4FB2" w14:textId="77777777" w:rsidR="002050A2" w:rsidRDefault="002050A2">
      <w:pPr>
        <w:pBdr>
          <w:top w:val="nil"/>
          <w:left w:val="nil"/>
          <w:bottom w:val="nil"/>
          <w:right w:val="nil"/>
          <w:between w:val="nil"/>
        </w:pBdr>
        <w:spacing w:before="240" w:after="240"/>
        <w:jc w:val="both"/>
        <w:rPr>
          <w:i/>
          <w:color w:val="0000FF"/>
          <w:sz w:val="22"/>
          <w:szCs w:val="22"/>
          <w:u w:val="single"/>
        </w:rPr>
      </w:pPr>
    </w:p>
    <w:sectPr w:rsidR="002050A2">
      <w:headerReference w:type="default" r:id="rId6"/>
      <w:footerReference w:type="default" r:id="rId7"/>
      <w:pgSz w:w="11906" w:h="16838"/>
      <w:pgMar w:top="1560" w:right="991" w:bottom="709" w:left="1134"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77E4" w14:textId="77777777" w:rsidR="004343D5" w:rsidRDefault="004343D5">
      <w:r>
        <w:separator/>
      </w:r>
    </w:p>
  </w:endnote>
  <w:endnote w:type="continuationSeparator" w:id="0">
    <w:p w14:paraId="38B8A07D" w14:textId="77777777" w:rsidR="004343D5" w:rsidRDefault="0043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B939" w14:textId="77777777" w:rsidR="002050A2" w:rsidRDefault="00000000">
    <w:pPr>
      <w:pBdr>
        <w:top w:val="nil"/>
        <w:left w:val="nil"/>
        <w:bottom w:val="nil"/>
        <w:right w:val="nil"/>
        <w:between w:val="nil"/>
      </w:pBdr>
      <w:tabs>
        <w:tab w:val="center" w:pos="4819"/>
        <w:tab w:val="right" w:pos="9638"/>
      </w:tabs>
      <w:spacing w:after="200" w:line="276" w:lineRule="auto"/>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9811B9">
      <w:rPr>
        <w:noProof/>
        <w:color w:val="000000"/>
        <w:sz w:val="22"/>
        <w:szCs w:val="22"/>
      </w:rPr>
      <w:t>1</w:t>
    </w:r>
    <w:r>
      <w:rPr>
        <w:color w:val="000000"/>
        <w:sz w:val="22"/>
        <w:szCs w:val="22"/>
      </w:rPr>
      <w:fldChar w:fldCharType="end"/>
    </w:r>
  </w:p>
  <w:p w14:paraId="40B08457" w14:textId="77777777" w:rsidR="002050A2" w:rsidRDefault="002050A2">
    <w:pPr>
      <w:pBdr>
        <w:top w:val="nil"/>
        <w:left w:val="nil"/>
        <w:bottom w:val="nil"/>
        <w:right w:val="nil"/>
        <w:between w:val="nil"/>
      </w:pBdr>
      <w:tabs>
        <w:tab w:val="center" w:pos="4819"/>
        <w:tab w:val="right" w:pos="9638"/>
      </w:tabs>
      <w:spacing w:after="200" w:line="276" w:lineRule="auto"/>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9A9C" w14:textId="77777777" w:rsidR="004343D5" w:rsidRDefault="004343D5">
      <w:r>
        <w:separator/>
      </w:r>
    </w:p>
  </w:footnote>
  <w:footnote w:type="continuationSeparator" w:id="0">
    <w:p w14:paraId="44F02CFE" w14:textId="77777777" w:rsidR="004343D5" w:rsidRDefault="00434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5603" w14:textId="77777777" w:rsidR="002050A2" w:rsidRDefault="00000000">
    <w:pPr>
      <w:pBdr>
        <w:top w:val="nil"/>
        <w:left w:val="nil"/>
        <w:bottom w:val="nil"/>
        <w:right w:val="nil"/>
        <w:between w:val="nil"/>
      </w:pBdr>
      <w:tabs>
        <w:tab w:val="center" w:pos="4819"/>
        <w:tab w:val="right" w:pos="9638"/>
      </w:tabs>
      <w:spacing w:after="200" w:line="276" w:lineRule="auto"/>
      <w:jc w:val="right"/>
      <w:rPr>
        <w:color w:val="000000"/>
        <w:sz w:val="22"/>
        <w:szCs w:val="22"/>
      </w:rPr>
    </w:pPr>
    <w:r>
      <w:rPr>
        <w:noProof/>
        <w:color w:val="000000"/>
        <w:sz w:val="22"/>
        <w:szCs w:val="22"/>
      </w:rPr>
      <w:drawing>
        <wp:inline distT="0" distB="0" distL="114300" distR="114300" wp14:anchorId="0A9CF1F5" wp14:editId="41FAE892">
          <wp:extent cx="1011555" cy="2984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11555" cy="2984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0A2"/>
    <w:rsid w:val="002050A2"/>
    <w:rsid w:val="004343D5"/>
    <w:rsid w:val="009811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5B35"/>
  <w15:docId w15:val="{CB5CF162-7832-4616-8F69-A9EDCCA6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predefinitoparagrafo"/>
    <w:link w:val="Testocommento"/>
    <w:uiPriority w:val="99"/>
    <w:semiHidden/>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Liliana  Panzino</cp:lastModifiedBy>
  <cp:revision>2</cp:revision>
  <dcterms:created xsi:type="dcterms:W3CDTF">2023-01-31T09:03:00Z</dcterms:created>
  <dcterms:modified xsi:type="dcterms:W3CDTF">2023-01-31T09:04:00Z</dcterms:modified>
</cp:coreProperties>
</file>