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Book Antiqua" w:hAnsi="Book Antiqua"/>
          <w:sz w:val="30"/>
          <w:szCs w:val="30"/>
        </w:rPr>
      </w:pPr>
      <w:r>
        <w:rPr/>
        <mc:AlternateContent>
          <mc:Choice Requires="wpg">
            <w:drawing>
              <wp:inline distT="0" distB="0" distL="0" distR="0">
                <wp:extent cx="795655" cy="883285"/>
                <wp:effectExtent l="0" t="0" r="0" b="0"/>
                <wp:docPr id="1" name="Form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4880" cy="882720"/>
                          <a:chOff x="0" y="-883440"/>
                          <a:chExt cx="794880" cy="882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94880" cy="882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image.png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15840" y="15120"/>
                            <a:ext cx="763920" cy="853560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alt="Forma1" style="position:absolute;margin-left:0pt;margin-top:-69.55pt;width:62.6pt;height:69.5pt" coordorigin="0,-1391" coordsize="1252,1390">
                <v:rect id="shape_0" path="m0,0l-2147483645,0l-2147483645,-2147483646l0,-2147483646xe" fillcolor="white" stroked="f" style="position:absolute;left:0;top:-1391;width:1251;height:1389;mso-wrap-style:none;v-text-anchor:middle;mso-position-vertical:top">
                  <v:fill o:detectmouseclick="t" type="solid" color2="black"/>
                  <v:stroke color="#3465a4" weight="12600" joinstyle="round" endcap="flat"/>
                  <w10:wrap type="square"/>
                </v:r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image.png" stroked="f" style="position:absolute;left:25;top:-1367;width:1202;height:1343;mso-wrap-style:none;v-text-anchor:middle;mso-position-vertical:top" type="shapetype_75">
                  <v:imagedata r:id="rId2" o:detectmouseclick="t"/>
                  <v:stroke color="#3465a4" weight="12600" joinstyle="round" endcap="flat"/>
                </v:shape>
              </v:group>
            </w:pict>
          </mc:Fallback>
        </mc:AlternateContent>
      </w:r>
    </w:p>
    <w:p>
      <w:pPr>
        <w:pStyle w:val="Titolo9"/>
        <w:jc w:val="center"/>
        <w:rPr/>
      </w:pPr>
      <w:r>
        <w:rPr>
          <w:rFonts w:ascii="Book Antiqua" w:hAnsi="Book Antiqua"/>
          <w:sz w:val="30"/>
          <w:szCs w:val="30"/>
          <w:lang w:val="it-IT"/>
        </w:rPr>
        <w:t>COMUNE DI SANTA CROCE SULL’ARNO</w:t>
      </w:r>
    </w:p>
    <w:p>
      <w:pPr>
        <w:pStyle w:val="Intestazione"/>
        <w:tabs>
          <w:tab w:val="clear" w:pos="9638"/>
          <w:tab w:val="center" w:pos="4819" w:leader="none"/>
          <w:tab w:val="right" w:pos="9044" w:leader="none"/>
        </w:tabs>
        <w:jc w:val="center"/>
        <w:rPr/>
      </w:pPr>
      <w:r>
        <w:rPr>
          <w:rFonts w:ascii="Book Antiqua" w:hAnsi="Book Antiqua"/>
          <w:sz w:val="16"/>
          <w:szCs w:val="16"/>
          <w:lang w:val="it-IT"/>
        </w:rPr>
        <w:t>Provincia di Pisa</w:t>
      </w:r>
    </w:p>
    <w:p>
      <w:pPr>
        <w:pStyle w:val="Pidipagina"/>
        <w:tabs>
          <w:tab w:val="clear" w:pos="9638"/>
          <w:tab w:val="center" w:pos="4819" w:leader="none"/>
          <w:tab w:val="right" w:pos="9044" w:leader="none"/>
        </w:tabs>
        <w:jc w:val="center"/>
        <w:rPr>
          <w:rFonts w:ascii="Book Antiqua" w:hAnsi="Book Antiqua" w:eastAsia="Book Antiqua" w:cs="Book Antiqua"/>
          <w:sz w:val="12"/>
          <w:szCs w:val="12"/>
        </w:rPr>
      </w:pPr>
      <w:r>
        <w:rPr>
          <w:rFonts w:eastAsia="Book Antiqua" w:cs="Book Antiqua" w:ascii="Book Antiqua" w:hAnsi="Book Antiqua"/>
          <w:sz w:val="12"/>
          <w:szCs w:val="12"/>
        </w:rPr>
      </w:r>
    </w:p>
    <w:p>
      <w:pPr>
        <w:pStyle w:val="Pidipagina"/>
        <w:tabs>
          <w:tab w:val="clear" w:pos="9638"/>
          <w:tab w:val="center" w:pos="4819" w:leader="none"/>
          <w:tab w:val="right" w:pos="9044" w:leader="none"/>
        </w:tabs>
        <w:jc w:val="center"/>
        <w:rPr>
          <w:rFonts w:ascii="Cambria" w:hAnsi="Cambria" w:eastAsia="Cambria" w:cs="Cambria"/>
          <w:outline w:val="false"/>
          <w:color w:val="000000"/>
          <w:sz w:val="24"/>
          <w:szCs w:val="24"/>
          <w:u w:val="none" w:color="000000"/>
          <w14:textFill>
            <w14:solidFill>
              <w14:srgbClr w14:val="000000"/>
            </w14:solidFill>
          </w14:textFill>
        </w:rPr>
      </w:pPr>
      <w:r>
        <w:rPr/>
        <mc:AlternateContent>
          <mc:Choice Requires="wpg">
            <w:drawing>
              <wp:inline distT="0" distB="0" distL="0" distR="0">
                <wp:extent cx="2727325" cy="35560"/>
                <wp:effectExtent l="0" t="0" r="0" b="0"/>
                <wp:docPr id="2" name="Forma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6640" cy="34920"/>
                          <a:chOff x="0" y="-35640"/>
                          <a:chExt cx="2726640" cy="349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726640" cy="34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" name="image-filtered.png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13320" y="5760"/>
                            <a:ext cx="2700000" cy="24120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alt="Forma2" style="position:absolute;margin-left:0pt;margin-top:-2.8pt;width:214.7pt;height:2.75pt" coordorigin="0,-56" coordsize="4294,55">
                <v:rect id="shape_0" path="m0,0l-2147483645,0l-2147483645,-2147483646l0,-2147483646xe" fillcolor="white" stroked="f" style="position:absolute;left:0;top:-56;width:4293;height:54;mso-wrap-style:none;v-text-anchor:middle;mso-position-vertical:top">
                  <v:fill o:detectmouseclick="t" type="solid" color2="black"/>
                  <v:stroke color="#3465a4" weight="12600" joinstyle="round" endcap="flat"/>
                  <w10:wrap type="square"/>
                </v:rect>
                <v:shape id="shape_0" ID="image-filtered.png" stroked="f" style="position:absolute;left:21;top:-47;width:4251;height:37;mso-wrap-style:none;v-text-anchor:middle;mso-position-vertical:top" type="shapetype_75">
                  <v:imagedata r:id="rId3" o:detectmouseclick="t"/>
                  <v:stroke color="#3465a4" weight="12600" joinstyle="round" endcap="flat"/>
                </v:shape>
              </v:group>
            </w:pict>
          </mc:Fallback>
        </mc:AlternateContent>
      </w:r>
    </w:p>
    <w:p>
      <w:pPr>
        <w:pStyle w:val="Normal"/>
        <w:jc w:val="center"/>
        <w:rPr>
          <w:u w:val="single" w:color="000000"/>
        </w:rPr>
      </w:pPr>
      <w:r>
        <w:rPr>
          <w:rFonts w:ascii="Cambria" w:hAnsi="Cambria"/>
          <w:outline w:val="false"/>
          <w:color w:val="000000"/>
          <w:u w:val="single" w:color="000000"/>
          <w:lang w:val="it-IT"/>
          <w14:textFill>
            <w14:solidFill>
              <w14:srgbClr w14:val="000000"/>
            </w14:solidFill>
          </w14:textFill>
        </w:rPr>
        <w:t xml:space="preserve">Comunicato stampa </w:t>
      </w:r>
    </w:p>
    <w:p>
      <w:pPr>
        <w:pStyle w:val="Normal"/>
        <w:jc w:val="center"/>
        <w:rPr>
          <w:rFonts w:ascii="Cambria" w:hAnsi="Cambria" w:eastAsia="Cambria" w:cs="Cambria"/>
          <w:b/>
          <w:b/>
          <w:bCs/>
          <w:outline w:val="false"/>
          <w:color w:val="000000"/>
          <w:kern w:val="2"/>
          <w:sz w:val="28"/>
          <w:szCs w:val="28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eastAsia="Cambria" w:cs="Cambria" w:ascii="Cambria" w:hAnsi="Cambria"/>
          <w:b/>
          <w:bCs/>
          <w:outline w:val="false"/>
          <w:color w:val="000000"/>
          <w:kern w:val="2"/>
          <w:sz w:val="28"/>
          <w:szCs w:val="28"/>
          <w:u w:val="none" w:color="000000"/>
          <w14:textFill>
            <w14:solidFill>
              <w14:srgbClr w14:val="000000"/>
            </w14:solidFill>
          </w14:textFill>
        </w:rPr>
      </w:r>
    </w:p>
    <w:p>
      <w:pPr>
        <w:pStyle w:val="Normal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iCs/>
          <w:sz w:val="28"/>
          <w:szCs w:val="28"/>
        </w:rPr>
        <w:t>Sabato 18 febbraio 2023 al Centro Espositivo Villa Pacchiani la presentazione del catalogo della mostra</w:t>
      </w:r>
    </w:p>
    <w:p>
      <w:pPr>
        <w:pStyle w:val="Normal"/>
        <w:jc w:val="center"/>
        <w:rPr>
          <w:i/>
          <w:i/>
          <w:iCs/>
        </w:rPr>
      </w:pPr>
      <w:r>
        <w:rPr>
          <w:rFonts w:ascii="Cambria" w:hAnsi="Cambria"/>
          <w:b/>
          <w:i/>
          <w:iCs/>
          <w:sz w:val="28"/>
          <w:szCs w:val="28"/>
        </w:rPr>
        <w:t>Marta Roberti - Cose che non accaddero mai ma che sempre sono</w:t>
      </w:r>
    </w:p>
    <w:p>
      <w:pPr>
        <w:pStyle w:val="Normal"/>
        <w:rPr>
          <w:rFonts w:ascii="Cambria" w:hAnsi="Cambria"/>
          <w:b/>
          <w:b/>
          <w:iCs/>
          <w:sz w:val="24"/>
          <w:szCs w:val="24"/>
        </w:rPr>
      </w:pPr>
      <w:r>
        <w:rPr>
          <w:rFonts w:ascii="Cambria" w:hAnsi="Cambria"/>
          <w:b/>
          <w:iCs/>
          <w:sz w:val="24"/>
          <w:szCs w:val="24"/>
        </w:rPr>
      </w:r>
    </w:p>
    <w:p>
      <w:pPr>
        <w:pStyle w:val="Normal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jc w:val="both"/>
        <w:rPr>
          <w:rFonts w:ascii="Cambria" w:hAnsi="Cambria" w:eastAsia="Arial Unicode MS" w:cs="Arial Unicode MS"/>
          <w:b w:val="false"/>
          <w:b w:val="false"/>
          <w:bCs w:val="false"/>
          <w:outline w:val="false"/>
          <w:color w:val="000000"/>
          <w:kern w:val="2"/>
          <w:sz w:val="26"/>
          <w:szCs w:val="26"/>
          <w:u w:val="none"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2"/>
          <w:position w:val="0"/>
          <w:sz w:val="26"/>
          <w:sz w:val="26"/>
          <w:szCs w:val="26"/>
          <w:u w:val="none" w:color="000000"/>
          <w:shd w:fill="auto" w:val="clear"/>
          <w:vertAlign w:val="baseline"/>
          <w:lang w:val="it-IT" w:eastAsia="zh-CN" w:bidi="hi-IN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 conclusione della mostra </w:t>
      </w:r>
      <w:r>
        <w:rPr>
          <w:rFonts w:eastAsia="Arial Unicode MS" w:cs="Arial Unicode MS" w:ascii="Cambria" w:hAnsi="Cambria"/>
          <w:b/>
          <w:bCs/>
          <w:i/>
          <w:iCs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2"/>
          <w:position w:val="0"/>
          <w:sz w:val="26"/>
          <w:sz w:val="26"/>
          <w:szCs w:val="26"/>
          <w:u w:val="none" w:color="000000"/>
          <w:shd w:fill="auto" w:val="clear"/>
          <w:vertAlign w:val="baseline"/>
          <w:lang w:val="it-IT" w:eastAsia="zh-CN" w:bidi="hi-IN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Cose che non accaddero mai ma che sempre sono </w:t>
      </w: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2"/>
          <w:position w:val="0"/>
          <w:sz w:val="26"/>
          <w:sz w:val="26"/>
          <w:szCs w:val="26"/>
          <w:u w:val="none" w:color="000000"/>
          <w:shd w:fill="auto" w:val="clear"/>
          <w:vertAlign w:val="baseline"/>
          <w:lang w:val="it-IT" w:eastAsia="zh-CN" w:bidi="hi-IN"/>
          <w14:textOutline>
            <w14:noFill/>
          </w14:textOutline>
          <w14:textFill>
            <w14:solidFill>
              <w14:srgbClr w14:val="000000"/>
            </w14:solidFill>
          </w14:textFill>
        </w:rPr>
        <w:t>di</w:t>
      </w:r>
      <w:r>
        <w:rPr>
          <w:rFonts w:eastAsia="Arial Unicode MS" w:cs="Arial Unicode MS" w:ascii="Cambria" w:hAnsi="Cambria"/>
          <w:b/>
          <w:bCs/>
          <w:i/>
          <w:iCs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2"/>
          <w:position w:val="0"/>
          <w:sz w:val="26"/>
          <w:sz w:val="26"/>
          <w:szCs w:val="26"/>
          <w:u w:val="none" w:color="000000"/>
          <w:shd w:fill="auto" w:val="clear"/>
          <w:vertAlign w:val="baseline"/>
          <w:lang w:val="it-IT" w:eastAsia="zh-CN" w:bidi="hi-IN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cs="Arial Unicode MS" w:ascii="Cambria" w:hAnsi="Cambri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2"/>
          <w:position w:val="0"/>
          <w:sz w:val="26"/>
          <w:sz w:val="26"/>
          <w:szCs w:val="26"/>
          <w:u w:val="none" w:color="000000"/>
          <w:shd w:fill="auto" w:val="clear"/>
          <w:vertAlign w:val="baseline"/>
          <w:lang w:val="it-IT" w:eastAsia="zh-CN" w:bidi="hi-IN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Marta Roberti </w:t>
      </w: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2"/>
          <w:position w:val="0"/>
          <w:sz w:val="26"/>
          <w:sz w:val="26"/>
          <w:szCs w:val="26"/>
          <w:u w:val="none" w:color="000000"/>
          <w:shd w:fill="auto" w:val="clear"/>
          <w:vertAlign w:val="baseline"/>
          <w:lang w:val="it-IT" w:eastAsia="zh-CN" w:bidi="hi-IN"/>
          <w14:textOutline>
            <w14:noFill/>
          </w14:textOutline>
          <w14:textFill>
            <w14:solidFill>
              <w14:srgbClr w14:val="000000"/>
            </w14:solidFill>
          </w14:textFill>
        </w:rPr>
        <w:t>sabato 18 febbraio alle ore 17 presso il Centro Espositivo Villa Pacchiani di Santa Croce sull’Arno verrà presentato il catalogo dell’esposizione.</w:t>
      </w:r>
    </w:p>
    <w:p>
      <w:pPr>
        <w:pStyle w:val="Normal"/>
        <w:jc w:val="both"/>
        <w:rPr>
          <w:rFonts w:ascii="Cambria" w:hAnsi="Cambria" w:eastAsia="Arial Unicode MS" w:cs="Arial Unicode MS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2"/>
          <w:position w:val="0"/>
          <w:sz w:val="24"/>
          <w:sz w:val="26"/>
          <w:szCs w:val="26"/>
          <w:u w:val="none" w:color="000000"/>
          <w:shd w:fill="auto" w:val="clear"/>
          <w:vertAlign w:val="baseline"/>
          <w:lang w:val="it-IT" w:eastAsia="zh-CN" w:bidi="hi-IN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2"/>
          <w:position w:val="0"/>
          <w:sz w:val="26"/>
          <w:sz w:val="26"/>
          <w:szCs w:val="26"/>
          <w:u w:val="none" w:color="000000"/>
          <w:shd w:fill="auto" w:val="clear"/>
          <w:vertAlign w:val="baseline"/>
          <w:lang w:val="it-IT" w:eastAsia="zh-CN" w:bidi="hi-IN"/>
          <w14:textOutline>
            <w14:noFill/>
          </w14:textOutline>
          <w14:textFill>
            <w14:solidFill>
              <w14:srgbClr w14:val="000000"/>
            </w14:solidFill>
          </w14:textFill>
        </w:rPr>
        <w:t>Sarà un'occasione di approfondimento della ricerca dell'artista riguardo alla dialettica tra essere umano, mondo animale e vegetale in continua evoluzione.</w:t>
      </w:r>
    </w:p>
    <w:p>
      <w:pPr>
        <w:pStyle w:val="Normal"/>
        <w:jc w:val="both"/>
        <w:rPr>
          <w:rFonts w:ascii="Cambria" w:hAnsi="Cambria" w:eastAsia="Arial Unicode MS" w:cs="Arial Unicode MS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2"/>
          <w:position w:val="0"/>
          <w:sz w:val="24"/>
          <w:sz w:val="26"/>
          <w:szCs w:val="26"/>
          <w:u w:val="none" w:color="000000"/>
          <w:shd w:fill="auto" w:val="clear"/>
          <w:vertAlign w:val="baseline"/>
          <w:lang w:val="it-IT" w:eastAsia="zh-CN" w:bidi="hi-IN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2"/>
          <w:position w:val="0"/>
          <w:sz w:val="26"/>
          <w:sz w:val="26"/>
          <w:szCs w:val="26"/>
          <w:u w:val="none" w:color="000000"/>
          <w:shd w:fill="auto" w:val="clear"/>
          <w:vertAlign w:val="baseline"/>
          <w:lang w:val="it-IT" w:eastAsia="zh-CN" w:bidi="hi-IN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Marta Roberti esprime la sua creatività attraverso disegni, installazioni, video animazioni e video proiezioni con richiami alla mitologia, alle tradizioni del mondo occidentale e orientale per affrontando così il tema della metamorfosi, anche ritraendo la sua stessa figura per personificare la fusione tra animale e uomo/donna. </w:t>
      </w:r>
    </w:p>
    <w:p>
      <w:pPr>
        <w:pStyle w:val="Normal"/>
        <w:jc w:val="both"/>
        <w:rPr>
          <w:rFonts w:ascii="Cambria" w:hAnsi="Cambria" w:eastAsia="Arial Unicode MS" w:cs="Arial Unicode MS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2"/>
          <w:position w:val="0"/>
          <w:sz w:val="24"/>
          <w:sz w:val="26"/>
          <w:szCs w:val="26"/>
          <w:u w:val="none" w:color="000000"/>
          <w:shd w:fill="auto" w:val="clear"/>
          <w:vertAlign w:val="baseline"/>
          <w:lang w:val="it-IT" w:eastAsia="zh-CN" w:bidi="hi-IN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2"/>
          <w:position w:val="0"/>
          <w:sz w:val="26"/>
          <w:sz w:val="26"/>
          <w:szCs w:val="26"/>
          <w:u w:val="none" w:color="000000"/>
          <w:shd w:fill="auto" w:val="clear"/>
          <w:vertAlign w:val="baseline"/>
          <w:lang w:val="it-IT" w:eastAsia="zh-CN" w:bidi="hi-IN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Saranno presenti alla presentazione </w:t>
      </w: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2"/>
          <w:position w:val="0"/>
          <w:sz w:val="26"/>
          <w:sz w:val="26"/>
          <w:szCs w:val="26"/>
          <w:u w:val="none" w:color="000000"/>
          <w:shd w:fill="auto" w:val="clear"/>
          <w:vertAlign w:val="baseline"/>
          <w:lang w:val="it-IT" w:eastAsia="zh-CN" w:bidi="hi-IN"/>
          <w14:textOutline>
            <w14:noFill/>
          </w14:textOutline>
          <w14:textFill>
            <w14:solidFill>
              <w14:srgbClr w14:val="000000"/>
            </w14:solidFill>
          </w14:textFill>
        </w:rPr>
        <w:t>l’Amministrazione Comunale</w:t>
      </w: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2"/>
          <w:position w:val="0"/>
          <w:sz w:val="26"/>
          <w:sz w:val="26"/>
          <w:szCs w:val="26"/>
          <w:u w:val="none" w:color="000000"/>
          <w:shd w:fill="auto" w:val="clear"/>
          <w:vertAlign w:val="baseline"/>
          <w:lang w:val="it-IT" w:eastAsia="zh-CN" w:bidi="hi-IN"/>
          <w14:textOutline>
            <w14:noFill/>
          </w14:textOutline>
          <w14:textFill>
            <w14:solidFill>
              <w14:srgbClr w14:val="000000"/>
            </w14:solidFill>
          </w14:textFill>
        </w:rPr>
        <w:t>, l’artista Marta Roberti, Ilaria Mariotti, curatrice della mostra e direttrice del Centro Espositivo Villa Pacchiani, e Paola Ugolini curatrice e critica d’arte.</w:t>
      </w:r>
    </w:p>
    <w:p>
      <w:pPr>
        <w:pStyle w:val="Normal"/>
        <w:jc w:val="both"/>
        <w:rPr>
          <w:rFonts w:ascii="Cambria" w:hAnsi="Cambria" w:eastAsia="Cambria" w:cs="Cambria"/>
          <w:b/>
          <w:b/>
          <w:bCs/>
          <w:outline w:val="false"/>
          <w:color w:val="000000"/>
          <w:kern w:val="2"/>
          <w:sz w:val="24"/>
          <w:szCs w:val="24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eastAsia="Cambria" w:cs="Cambria" w:ascii="Cambria" w:hAnsi="Cambria"/>
          <w:b/>
          <w:bCs/>
          <w:outline w:val="false"/>
          <w:color w:val="000000"/>
          <w:kern w:val="2"/>
          <w:sz w:val="24"/>
          <w:szCs w:val="24"/>
          <w:u w:val="none" w:color="000000"/>
          <w14:textFill>
            <w14:solidFill>
              <w14:srgbClr w14:val="000000"/>
            </w14:solidFill>
          </w14:textFill>
        </w:rPr>
      </w:r>
    </w:p>
    <w:p>
      <w:pPr>
        <w:pStyle w:val="Normal"/>
        <w:widowControl w:val="false"/>
        <w:jc w:val="both"/>
        <w:rPr>
          <w:rStyle w:val="Nessuno"/>
          <w:rFonts w:ascii="Cambria" w:hAnsi="Cambria" w:eastAsia="Cambria" w:cs="Cambria"/>
          <w:outline w:val="false"/>
          <w:color w:val="595959"/>
          <w:kern w:val="2"/>
          <w:u w:val="none" w:color="595959"/>
          <w14:textFill>
            <w14:solidFill>
              <w14:srgbClr w14:val="595959"/>
            </w14:solidFill>
          </w14:textFill>
        </w:rPr>
      </w:pPr>
      <w:r>
        <w:rPr>
          <w:rFonts w:eastAsia="Cambria" w:cs="Cambria" w:ascii="Cambria" w:hAnsi="Cambria"/>
          <w:outline w:val="false"/>
          <w:color w:val="595959"/>
          <w:kern w:val="2"/>
          <w:u w:val="none" w:color="595959"/>
          <w14:textFill>
            <w14:solidFill>
              <w14:srgbClr w14:val="595959"/>
            </w14:solidFill>
          </w14:textFill>
        </w:rPr>
      </w:r>
    </w:p>
    <w:p>
      <w:pPr>
        <w:pStyle w:val="Normal"/>
        <w:widowControl w:val="false"/>
        <w:jc w:val="both"/>
        <w:rPr/>
      </w:pPr>
      <w:r>
        <w:rPr>
          <w:rStyle w:val="Nessuno"/>
          <w:rFonts w:ascii="Cambria" w:hAnsi="Cambria"/>
          <w:outline w:val="false"/>
          <w:color w:val="595959"/>
          <w:u w:val="none" w:color="595959"/>
          <w:lang w:val="it-IT"/>
          <w14:textFill>
            <w14:solidFill>
              <w14:srgbClr w14:val="595959"/>
            </w14:solidFill>
          </w14:textFill>
        </w:rPr>
        <w:t>Santa Croce sull’Arno,  14 Febbraio 2023</w:t>
      </w:r>
    </w:p>
    <w:p>
      <w:pPr>
        <w:pStyle w:val="Normal"/>
        <w:widowControl w:val="false"/>
        <w:jc w:val="both"/>
        <w:rPr/>
      </w:pPr>
      <w:r>
        <w:rPr>
          <w:rStyle w:val="Nessuno"/>
          <w:rFonts w:ascii="Cambria" w:hAnsi="Cambria"/>
          <w:outline w:val="false"/>
          <w:color w:val="595959"/>
          <w:kern w:val="2"/>
          <w:u w:val="none" w:color="595959"/>
          <w:lang w:val="it-IT"/>
          <w14:textFill>
            <w14:solidFill>
              <w14:srgbClr w14:val="595959"/>
            </w14:solidFill>
          </w14:textFill>
        </w:rPr>
        <w:t>Fonte: Ufficio Comunicazione Comune di Santa Croce sull'Arno</w:t>
      </w:r>
    </w:p>
    <w:sectPr>
      <w:headerReference w:type="default" r:id="rId4"/>
      <w:footerReference w:type="default" r:id="rId5"/>
      <w:type w:val="nextPage"/>
      <w:pgSz w:w="11906" w:h="16838"/>
      <w:pgMar w:left="1418" w:right="1418" w:header="720" w:top="851" w:footer="285" w:bottom="856" w:gutter="0"/>
      <w:pgNumType w:start="2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Garamond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Courier">
    <w:altName w:val="Courier New"/>
    <w:charset w:val="01"/>
    <w:family w:val="roman"/>
    <w:pitch w:val="default"/>
  </w:font>
  <w:font w:name="Helvetica">
    <w:altName w:val="Arial"/>
    <w:charset w:val="01"/>
    <w:family w:val="roman"/>
    <w:pitch w:val="default"/>
  </w:font>
  <w:font w:name="Cambria">
    <w:charset w:val="01"/>
    <w:family w:val="roman"/>
    <w:pitch w:val="default"/>
  </w:font>
  <w:font w:name="Verdana">
    <w:charset w:val="01"/>
    <w:family w:val="roman"/>
    <w:pitch w:val="default"/>
  </w:font>
  <w:font w:name="Helvetica Neue">
    <w:charset w:val="01"/>
    <w:family w:val="roman"/>
    <w:pitch w:val="default"/>
  </w:font>
  <w:font w:name="Book Antiqua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Garamond" w:hAnsi="Garamond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4"/>
      <w:sz w:val="24"/>
      <w:szCs w:val="24"/>
      <w:u w:val="none" w:color="000000"/>
      <w:shd w:fill="auto" w:val="clear"/>
      <w:vertAlign w:val="baseline"/>
      <w:lang w:val="it-I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Titolo3">
    <w:name w:val="Heading 3"/>
    <w:basedOn w:val="Titolo"/>
    <w:next w:val="Corpodeltesto"/>
    <w:qFormat/>
    <w:pPr>
      <w:spacing w:before="140" w:after="120"/>
      <w:outlineLvl w:val="2"/>
    </w:pPr>
    <w:rPr>
      <w:rFonts w:ascii="Liberation Serif" w:hAnsi="Liberation Serif" w:eastAsia="NSimSun" w:cs="Mangal"/>
      <w:b/>
      <w:bCs/>
      <w:sz w:val="28"/>
      <w:szCs w:val="28"/>
    </w:rPr>
  </w:style>
  <w:style w:type="paragraph" w:styleId="Titolo9">
    <w:name w:val="Heading 9"/>
    <w:next w:val="Normal"/>
    <w:qFormat/>
    <w:pPr>
      <w:keepNext w:val="true"/>
      <w:keepLines w:val="false"/>
      <w:pageBreakBefore w:val="false"/>
      <w:widowControl/>
      <w:shd w:val="clear" w:color="auto" w:fill="auto"/>
      <w:suppressAutoHyphens w:val="true"/>
      <w:bidi w:val="0"/>
      <w:spacing w:lineRule="auto" w:line="240" w:beforeAutospacing="0" w:before="0" w:afterAutospacing="0" w:after="0"/>
      <w:ind w:left="0" w:right="0" w:hanging="0"/>
      <w:jc w:val="left"/>
      <w:outlineLvl w:val="2"/>
    </w:pPr>
    <w:rPr>
      <w:rFonts w:ascii="Garamond" w:hAnsi="Garamond" w:eastAsia="Arial Unicode MS" w:cs="Arial Unicode MS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36"/>
      <w:sz w:val="36"/>
      <w:szCs w:val="36"/>
      <w:u w:val="none" w:color="000000"/>
      <w:shd w:fill="auto" w:val="clear"/>
      <w:vertAlign w:val="baseline"/>
      <w:lang w:val="it-IT" w:eastAsia="zh-CN" w:bidi="hi-IN"/>
      <w14:textFill>
        <w14:solidFill>
          <w14:srgbClr w14:val="000000"/>
        </w14:solidFill>
      </w14:textFill>
    </w:rPr>
  </w:style>
  <w:style w:type="character" w:styleId="DefaultParagraphFont" w:default="1">
    <w:name w:val="Default Paragraph Font"/>
    <w:qFormat/>
    <w:rPr/>
  </w:style>
  <w:style w:type="character" w:styleId="CollegamentoInternet">
    <w:name w:val="Collegamento Internet"/>
    <w:rPr>
      <w:u w:val="single" w:color="FFFFFF"/>
    </w:rPr>
  </w:style>
  <w:style w:type="character" w:styleId="Nessuno">
    <w:name w:val="Nessuno"/>
    <w:qFormat/>
    <w:rPr/>
  </w:style>
  <w:style w:type="character" w:styleId="Hyperlink0">
    <w:name w:val="Hyperlink.0"/>
    <w:basedOn w:val="Nessuno"/>
    <w:qFormat/>
    <w:rPr>
      <w:outline w:val="false"/>
      <w:color w:val="0000ED"/>
      <w:u w:val="single" w:color="0000ED"/>
      <w14:textFill>
        <w14:solidFill>
          <w14:srgbClr w14:val="0000EE"/>
        </w14:solidFill>
      </w14:textFill>
    </w:rPr>
  </w:style>
  <w:style w:type="character" w:styleId="Strong">
    <w:name w:val="Strong"/>
    <w:basedOn w:val="DefaultParagraphFont"/>
    <w:qFormat/>
    <w:rPr>
      <w:b/>
      <w:bCs/>
    </w:rPr>
  </w:style>
  <w:style w:type="character" w:styleId="CollegamentoInternetvisitato">
    <w:name w:val="Collegamento Internet visitato"/>
    <w:rPr>
      <w:color w:val="800080"/>
      <w:u w:val="single"/>
    </w:rPr>
  </w:style>
  <w:style w:type="character" w:styleId="PreformattatoHTMLCarattere">
    <w:name w:val="Preformattato HTML Carattere"/>
    <w:qFormat/>
    <w:rPr>
      <w:rFonts w:ascii="Courier" w:hAnsi="Courier" w:cs="Courier"/>
    </w:rPr>
  </w:style>
  <w:style w:type="character" w:styleId="NessunoA">
    <w:name w:val="Nessuno A"/>
    <w:qFormat/>
    <w:rPr>
      <w:lang w:val="it-IT"/>
    </w:rPr>
  </w:style>
  <w:style w:type="character" w:styleId="Appleconvertedspace">
    <w:name w:val="apple-converted-space"/>
    <w:qFormat/>
    <w:rPr/>
  </w:style>
  <w:style w:type="character" w:styleId="Caratterepredefinitoparagrafo1">
    <w:name w:val="Carattere predefinito paragrafo1"/>
    <w:qFormat/>
    <w:rPr/>
  </w:style>
  <w:style w:type="character" w:styleId="Caratterepredefinitoparagrafo">
    <w:name w:val="Carattere predefinito paragrafo"/>
    <w:qFormat/>
    <w:rPr/>
  </w:style>
  <w:style w:type="character" w:styleId="WW8Num4z0">
    <w:name w:val="WW8Num4z0"/>
    <w:qFormat/>
    <w:rPr>
      <w:rFonts w:ascii="Helvetica" w:hAnsi="Helvetica" w:eastAsia="Helvetica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pacing w:val="0"/>
      <w:w w:val="100"/>
      <w:kern w:val="0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0">
    <w:name w:val="WW8Num2z0"/>
    <w:qFormat/>
    <w:rPr>
      <w:rFonts w:ascii="Helvetica" w:hAnsi="Helvetica" w:eastAsia="Helvetica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pacing w:val="0"/>
      <w:w w:val="100"/>
      <w:kern w:val="0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Enfasi">
    <w:name w:val="Enfasi"/>
    <w:qFormat/>
    <w:rPr>
      <w:i/>
      <w:iCs/>
    </w:rPr>
  </w:style>
  <w:style w:type="character" w:styleId="Enfasiforte">
    <w:name w:val="Enfasi forte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Cambria" w:hAnsi="Cambria" w:eastAsia="Microsoft YaHei" w:cs="Mangal"/>
      <w:sz w:val="28"/>
      <w:szCs w:val="28"/>
    </w:rPr>
  </w:style>
  <w:style w:type="paragraph" w:styleId="Corpodeltesto">
    <w:name w:val="Body Text"/>
    <w:pPr>
      <w:keepNext w:val="false"/>
      <w:keepLines w:val="false"/>
      <w:pageBreakBefore w:val="false"/>
      <w:widowControl/>
      <w:shd w:val="clear" w:color="auto" w:fill="auto"/>
      <w:suppressAutoHyphens w:val="true"/>
      <w:bidi w:val="0"/>
      <w:spacing w:lineRule="auto" w:line="240" w:beforeAutospacing="0" w:before="0" w:afterAutospacing="0" w:after="0"/>
      <w:ind w:left="0" w:right="0" w:hanging="0"/>
      <w:jc w:val="both"/>
    </w:pPr>
    <w:rPr>
      <w:rFonts w:ascii="Verdana" w:hAnsi="Verdana" w:eastAsia="Verdana" w:cs="Verdan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0"/>
      <w:sz w:val="20"/>
      <w:szCs w:val="20"/>
      <w:u w:val="none" w:color="000000"/>
      <w:shd w:fill="auto" w:val="clear"/>
      <w:vertAlign w:val="baseline"/>
      <w:lang w:val="it-IT" w:eastAsia="zh-CN" w:bidi="hi-IN"/>
      <w14:textFill>
        <w14:solidFill>
          <w14:srgbClr w14:val="000000"/>
        </w14:solidFill>
      </w14:textFill>
    </w:rPr>
  </w:style>
  <w:style w:type="paragraph" w:styleId="Elenco">
    <w:name w:val="List"/>
    <w:basedOn w:val="Corpodeltesto"/>
    <w:pPr/>
    <w:rPr>
      <w:rFonts w:ascii="Cambria" w:hAnsi="Cambria"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Cambria" w:hAnsi="Cambria"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Cambria" w:hAnsi="Cambria" w:cs="Mangal"/>
    </w:rPr>
  </w:style>
  <w:style w:type="paragraph" w:styleId="Intestazioneepidipagina">
    <w:name w:val="Intestazione e piè di pagina"/>
    <w:qFormat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it-I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">
    <w:name w:val="Head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pos="4819" w:leader="none"/>
        <w:tab w:val="right" w:pos="9638" w:leader="none"/>
      </w:tabs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0"/>
      <w:sz w:val="20"/>
      <w:szCs w:val="20"/>
      <w:u w:val="none" w:color="000000"/>
      <w:shd w:fill="auto" w:val="clear"/>
      <w:vertAlign w:val="baseline"/>
      <w:lang w:val="it-I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Pidipagina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pos="4819" w:leader="none"/>
        <w:tab w:val="right" w:pos="9638" w:leader="none"/>
      </w:tabs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0"/>
      <w:sz w:val="20"/>
      <w:szCs w:val="20"/>
      <w:u w:val="none" w:color="000000"/>
      <w:shd w:fill="auto" w:val="clear"/>
      <w:vertAlign w:val="baseline"/>
      <w:lang w:val="it-IT" w:eastAsia="zh-CN" w:bidi="hi-IN"/>
      <w14:textFill>
        <w14:solidFill>
          <w14:srgbClr w14:val="000000"/>
        </w14:solidFill>
      </w14:textFill>
    </w:rPr>
  </w:style>
  <w:style w:type="paragraph" w:styleId="Didefault">
    <w:name w:val="Di default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16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it-I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Web">
    <w:name w:val="Normale (Web)"/>
    <w:basedOn w:val="Normal"/>
    <w:qFormat/>
    <w:pPr>
      <w:spacing w:before="280" w:after="280"/>
    </w:pPr>
    <w:rPr/>
  </w:style>
  <w:style w:type="paragraph" w:styleId="P3">
    <w:name w:val="p3"/>
    <w:basedOn w:val="Normal"/>
    <w:qFormat/>
    <w:pPr>
      <w:suppressAutoHyphens w:val="false"/>
      <w:spacing w:before="280" w:after="280"/>
    </w:pPr>
    <w:rPr/>
  </w:style>
  <w:style w:type="paragraph" w:styleId="PreformattatoHTML">
    <w:name w:val="Preformattato HTML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" w:hAnsi="Courier" w:cs="Courier"/>
    </w:rPr>
  </w:style>
  <w:style w:type="paragraph" w:styleId="Default">
    <w:name w:val="Default"/>
    <w:qFormat/>
    <w:pPr>
      <w:widowControl w:val="false"/>
      <w:suppressAutoHyphens w:val="true"/>
      <w:bidi w:val="0"/>
      <w:spacing w:before="0" w:after="0"/>
      <w:jc w:val="left"/>
    </w:pPr>
    <w:rPr>
      <w:rFonts w:ascii="Garamond" w:hAnsi="Garamond" w:eastAsia="Times New Roman" w:cs="Garamond"/>
      <w:color w:val="000000"/>
      <w:kern w:val="2"/>
      <w:sz w:val="24"/>
      <w:szCs w:val="24"/>
      <w:lang w:val="it-IT" w:eastAsia="zh-CN" w:bidi="ar-SA"/>
    </w:rPr>
  </w:style>
  <w:style w:type="paragraph" w:styleId="Paragrafoelenco">
    <w:name w:val="Paragrafo elenco"/>
    <w:basedOn w:val="Normal"/>
    <w:qFormat/>
    <w:pPr>
      <w:suppressAutoHyphens w:val="false"/>
      <w:spacing w:before="0" w:after="0"/>
      <w:ind w:left="720" w:right="0" w:hanging="0"/>
      <w:contextualSpacing/>
    </w:pPr>
    <w:rPr>
      <w:rFonts w:eastAsia="ＭＳ 明朝"/>
    </w:rPr>
  </w:style>
  <w:style w:type="paragraph" w:styleId="ModulovuotoB">
    <w:name w:val="Modulo vuoto B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Arial Unicode MS"/>
      <w:color w:val="000000"/>
      <w:kern w:val="2"/>
      <w:sz w:val="20"/>
      <w:szCs w:val="20"/>
      <w:lang w:val="it-IT" w:eastAsia="zh-CN" w:bidi="ar-SA"/>
    </w:rPr>
  </w:style>
  <w:style w:type="paragraph" w:styleId="Paragrafobase">
    <w:name w:val="[Paragrafo base]"/>
    <w:basedOn w:val="Normal"/>
    <w:qFormat/>
    <w:pPr>
      <w:widowControl w:val="false"/>
      <w:spacing w:lineRule="auto" w:line="288"/>
      <w:textAlignment w:val="center"/>
    </w:pPr>
    <w:rPr/>
  </w:style>
  <w:style w:type="paragraph" w:styleId="Nessunaspaziatura">
    <w:name w:val="Nessuna spaziatura"/>
    <w:qFormat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it-IT" w:eastAsia="zh-CN" w:bidi="ar-SA"/>
    </w:rPr>
  </w:style>
  <w:style w:type="paragraph" w:styleId="Testofumetto">
    <w:name w:val="Testo fumetto"/>
    <w:basedOn w:val="Normal"/>
    <w:qFormat/>
    <w:pPr/>
    <w:rPr/>
  </w:style>
  <w:style w:type="paragraph" w:styleId="Corpodeltesto31">
    <w:name w:val="Corpo del testo 31"/>
    <w:basedOn w:val="Normal"/>
    <w:qFormat/>
    <w:pPr>
      <w:jc w:val="both"/>
    </w:pPr>
    <w:rPr/>
  </w:style>
  <w:style w:type="paragraph" w:styleId="Corpodeltesto21">
    <w:name w:val="Corpo del testo 21"/>
    <w:basedOn w:val="Normal"/>
    <w:qFormat/>
    <w:pPr>
      <w:jc w:val="both"/>
    </w:pPr>
    <w:rPr/>
  </w:style>
  <w:style w:type="paragraph" w:styleId="Didascalia1">
    <w:name w:val="Didascalia1"/>
    <w:basedOn w:val="Normal"/>
    <w:qFormat/>
    <w:pPr>
      <w:spacing w:before="120" w:after="120"/>
    </w:pPr>
    <w:rPr/>
  </w:style>
  <w:style w:type="paragraph" w:styleId="Intestazione1">
    <w:name w:val="Intestazione1"/>
    <w:basedOn w:val="Normal"/>
    <w:qFormat/>
    <w:pPr>
      <w:keepNext w:val="true"/>
      <w:spacing w:before="240" w:after="120"/>
    </w:pPr>
    <w:rPr/>
  </w:style>
  <w:style w:type="numbering" w:styleId="NoList" w:default="1">
    <w:name w:val="No List"/>
    <w:qFormat/>
  </w:style>
  <w:style w:type="numbering" w:styleId="Puntielenco">
    <w:name w:val="Punti elenco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338</TotalTime>
  <Application>LibreOffice/7.1.7.2$Windows_X86_64 LibreOffice_project/c6a4e3954236145e2acb0b65f68614365aeee33f</Application>
  <AppVersion>15.0000</AppVersion>
  <Pages>1</Pages>
  <Words>182</Words>
  <Characters>1101</Characters>
  <CharactersWithSpaces>1275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2023-02-14T15:02:30Z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