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564E8" w14:textId="77777777" w:rsidR="00AF4D08" w:rsidRPr="00454015" w:rsidRDefault="00AF4D08" w:rsidP="00AF4D08">
      <w:pPr>
        <w:spacing w:after="0"/>
        <w:jc w:val="center"/>
        <w:rPr>
          <w:rFonts w:ascii="Montserrat" w:eastAsia="Times New Roman" w:hAnsi="Montserrat" w:cs="Times New Roman"/>
          <w:b/>
          <w:bCs/>
          <w:color w:val="E51975"/>
          <w:kern w:val="36"/>
          <w:sz w:val="32"/>
          <w:szCs w:val="32"/>
          <w:lang w:val="it-IT" w:eastAsia="en-GB"/>
        </w:rPr>
      </w:pPr>
      <w:r w:rsidRPr="00454015">
        <w:rPr>
          <w:rFonts w:ascii="Montserrat" w:eastAsia="Times New Roman" w:hAnsi="Montserrat" w:cs="Times New Roman"/>
          <w:b/>
          <w:bCs/>
          <w:color w:val="E51975"/>
          <w:kern w:val="36"/>
          <w:sz w:val="32"/>
          <w:szCs w:val="32"/>
          <w:lang w:val="it-IT" w:eastAsia="en-GB"/>
        </w:rPr>
        <w:t xml:space="preserve">Un progetto europeo </w:t>
      </w:r>
      <w:r>
        <w:rPr>
          <w:rFonts w:ascii="Montserrat" w:eastAsia="Times New Roman" w:hAnsi="Montserrat" w:cs="Times New Roman"/>
          <w:b/>
          <w:bCs/>
          <w:color w:val="E51975"/>
          <w:kern w:val="36"/>
          <w:sz w:val="32"/>
          <w:szCs w:val="32"/>
          <w:lang w:val="it-IT" w:eastAsia="en-GB"/>
        </w:rPr>
        <w:t>di</w:t>
      </w:r>
      <w:r w:rsidRPr="00454015">
        <w:rPr>
          <w:rFonts w:ascii="Montserrat" w:eastAsia="Times New Roman" w:hAnsi="Montserrat" w:cs="Times New Roman"/>
          <w:b/>
          <w:bCs/>
          <w:color w:val="E51975"/>
          <w:kern w:val="36"/>
          <w:sz w:val="32"/>
          <w:szCs w:val="32"/>
          <w:lang w:val="it-IT" w:eastAsia="en-GB"/>
        </w:rPr>
        <w:t xml:space="preserve"> salute digitale sviluppa nuovi strumenti per aiutare i pazienti con </w:t>
      </w:r>
      <w:r w:rsidRPr="00C01A1D">
        <w:rPr>
          <w:rFonts w:ascii="Montserrat" w:eastAsia="Times New Roman" w:hAnsi="Montserrat" w:cs="Times New Roman"/>
          <w:b/>
          <w:bCs/>
          <w:color w:val="E51975"/>
          <w:kern w:val="36"/>
          <w:sz w:val="32"/>
          <w:szCs w:val="32"/>
          <w:lang w:val="it-IT" w:eastAsia="en-GB"/>
        </w:rPr>
        <w:t>sclerosi laterale amiotrofica e sclerosi multipla</w:t>
      </w:r>
      <w:r w:rsidRPr="00454015">
        <w:rPr>
          <w:rFonts w:ascii="Montserrat" w:eastAsia="Times New Roman" w:hAnsi="Montserrat" w:cs="Times New Roman"/>
          <w:b/>
          <w:bCs/>
          <w:color w:val="E51975"/>
          <w:kern w:val="36"/>
          <w:sz w:val="32"/>
          <w:szCs w:val="32"/>
          <w:lang w:val="it-IT" w:eastAsia="en-GB"/>
        </w:rPr>
        <w:t xml:space="preserve"> </w:t>
      </w:r>
    </w:p>
    <w:p w14:paraId="3920A23B" w14:textId="77777777" w:rsidR="00856CFD" w:rsidRPr="00856CFD" w:rsidRDefault="00856CFD" w:rsidP="00856CFD">
      <w:pPr>
        <w:pStyle w:val="Titolosommario"/>
        <w:spacing w:before="120" w:after="120"/>
        <w:jc w:val="center"/>
        <w:rPr>
          <w:rFonts w:eastAsia="Cambria" w:cs="Times New Roman"/>
          <w:color w:val="615EBC"/>
          <w:sz w:val="28"/>
          <w:lang w:val="en-GB"/>
        </w:rPr>
      </w:pPr>
      <w:r w:rsidRPr="00856CFD">
        <w:rPr>
          <w:rFonts w:eastAsia="Cambria" w:cs="Times New Roman"/>
          <w:color w:val="615EBC"/>
          <w:sz w:val="28"/>
          <w:lang w:val="en-GB"/>
        </w:rPr>
        <w:t>BRAINTEASER Mid Term Workshop</w:t>
      </w:r>
    </w:p>
    <w:p w14:paraId="0B8C5F7F" w14:textId="31FD0F01" w:rsidR="00AF4D08" w:rsidRPr="00856CFD" w:rsidRDefault="005A42A0" w:rsidP="00856CFD">
      <w:pPr>
        <w:pStyle w:val="Titolosommario"/>
        <w:spacing w:before="120" w:after="120"/>
        <w:jc w:val="center"/>
        <w:rPr>
          <w:rFonts w:eastAsia="Cambria" w:cs="Times New Roman"/>
          <w:color w:val="615EBC"/>
          <w:sz w:val="28"/>
          <w:lang w:val="en-GB"/>
        </w:rPr>
      </w:pPr>
      <w:proofErr w:type="spellStart"/>
      <w:r>
        <w:rPr>
          <w:rFonts w:eastAsia="Cambria" w:cs="Times New Roman"/>
          <w:color w:val="615EBC"/>
          <w:sz w:val="28"/>
          <w:lang w:val="en-GB"/>
        </w:rPr>
        <w:t>Domani</w:t>
      </w:r>
      <w:proofErr w:type="spellEnd"/>
      <w:r>
        <w:rPr>
          <w:rFonts w:eastAsia="Cambria" w:cs="Times New Roman"/>
          <w:color w:val="615EBC"/>
          <w:sz w:val="28"/>
          <w:lang w:val="en-GB"/>
        </w:rPr>
        <w:t xml:space="preserve">, </w:t>
      </w:r>
      <w:proofErr w:type="spellStart"/>
      <w:r>
        <w:rPr>
          <w:rFonts w:eastAsia="Cambria" w:cs="Times New Roman"/>
          <w:color w:val="615EBC"/>
          <w:sz w:val="28"/>
          <w:lang w:val="en-GB"/>
        </w:rPr>
        <w:t>m</w:t>
      </w:r>
      <w:bookmarkStart w:id="0" w:name="_GoBack"/>
      <w:bookmarkEnd w:id="0"/>
      <w:r w:rsidR="00146F49">
        <w:rPr>
          <w:rFonts w:eastAsia="Cambria" w:cs="Times New Roman"/>
          <w:color w:val="615EBC"/>
          <w:sz w:val="28"/>
          <w:lang w:val="en-GB"/>
        </w:rPr>
        <w:t>artedì</w:t>
      </w:r>
      <w:proofErr w:type="spellEnd"/>
      <w:r w:rsidR="00146F49">
        <w:rPr>
          <w:rFonts w:eastAsia="Cambria" w:cs="Times New Roman"/>
          <w:color w:val="615EBC"/>
          <w:sz w:val="28"/>
          <w:lang w:val="en-GB"/>
        </w:rPr>
        <w:t xml:space="preserve"> 28 </w:t>
      </w:r>
      <w:proofErr w:type="spellStart"/>
      <w:r w:rsidR="00146F49">
        <w:rPr>
          <w:rFonts w:eastAsia="Cambria" w:cs="Times New Roman"/>
          <w:color w:val="615EBC"/>
          <w:sz w:val="28"/>
          <w:lang w:val="en-GB"/>
        </w:rPr>
        <w:t>febbraio</w:t>
      </w:r>
      <w:proofErr w:type="spellEnd"/>
      <w:r w:rsidR="00AF4D08" w:rsidRPr="00856CFD">
        <w:rPr>
          <w:rFonts w:eastAsia="Cambria" w:cs="Times New Roman"/>
          <w:color w:val="615EBC"/>
          <w:sz w:val="28"/>
          <w:lang w:val="en-GB"/>
        </w:rPr>
        <w:t xml:space="preserve"> – 09:30 -12:00 </w:t>
      </w:r>
    </w:p>
    <w:p w14:paraId="23383C71" w14:textId="77777777" w:rsidR="00AF4D08" w:rsidRPr="0052081A" w:rsidRDefault="00AF4D08" w:rsidP="00AF4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Cambria" w:hAnsi="Montserrat" w:cs="Times New Roman"/>
          <w:color w:val="615EBC"/>
          <w:sz w:val="28"/>
          <w:lang w:val="it-IT"/>
        </w:rPr>
      </w:pPr>
      <w:r w:rsidRPr="0052081A">
        <w:rPr>
          <w:rFonts w:ascii="Montserrat" w:eastAsia="Cambria" w:hAnsi="Montserrat" w:cs="Times New Roman"/>
          <w:color w:val="615EBC"/>
          <w:sz w:val="28"/>
          <w:lang w:val="it-IT"/>
        </w:rPr>
        <w:t>Orto Botanico dell’Università di</w:t>
      </w:r>
      <w:r>
        <w:rPr>
          <w:rFonts w:ascii="Montserrat" w:eastAsia="Cambria" w:hAnsi="Montserrat" w:cs="Times New Roman"/>
          <w:color w:val="615EBC"/>
          <w:sz w:val="28"/>
          <w:lang w:val="it-IT"/>
        </w:rPr>
        <w:t xml:space="preserve"> Padova</w:t>
      </w:r>
      <w:r w:rsidRPr="0052081A">
        <w:rPr>
          <w:rFonts w:ascii="Montserrat" w:eastAsia="Cambria" w:hAnsi="Montserrat" w:cs="Times New Roman"/>
          <w:color w:val="615EBC"/>
          <w:sz w:val="28"/>
          <w:lang w:val="it-IT"/>
        </w:rPr>
        <w:t xml:space="preserve"> – Auditorium </w:t>
      </w:r>
    </w:p>
    <w:p w14:paraId="3F738275" w14:textId="1047EDBD" w:rsidR="00AF4D08" w:rsidRDefault="00AF4D08" w:rsidP="00AF4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Cambria" w:hAnsi="Montserrat" w:cs="Times New Roman"/>
          <w:color w:val="615EBC"/>
          <w:sz w:val="28"/>
          <w:lang w:val="it-IT"/>
        </w:rPr>
      </w:pPr>
      <w:r w:rsidRPr="00F320D3">
        <w:rPr>
          <w:rFonts w:ascii="Montserrat" w:eastAsia="Cambria" w:hAnsi="Montserrat" w:cs="Times New Roman"/>
          <w:color w:val="615EBC"/>
          <w:sz w:val="28"/>
          <w:lang w:val="it-IT"/>
        </w:rPr>
        <w:t>via Orto Botanico</w:t>
      </w:r>
      <w:r w:rsidR="00856CFD">
        <w:rPr>
          <w:rFonts w:ascii="Montserrat" w:eastAsia="Cambria" w:hAnsi="Montserrat" w:cs="Times New Roman"/>
          <w:color w:val="615EBC"/>
          <w:sz w:val="28"/>
          <w:lang w:val="it-IT"/>
        </w:rPr>
        <w:t xml:space="preserve"> n.</w:t>
      </w:r>
      <w:r w:rsidRPr="00F320D3">
        <w:rPr>
          <w:rFonts w:ascii="Montserrat" w:eastAsia="Cambria" w:hAnsi="Montserrat" w:cs="Times New Roman"/>
          <w:color w:val="615EBC"/>
          <w:sz w:val="28"/>
          <w:lang w:val="it-IT"/>
        </w:rPr>
        <w:t xml:space="preserve"> 15, 35123 Padova</w:t>
      </w:r>
    </w:p>
    <w:p w14:paraId="036CEAF1" w14:textId="11A54045" w:rsidR="00F320D3" w:rsidRPr="005B67EC" w:rsidRDefault="007931CE" w:rsidP="00F320D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hyperlink r:id="rId8" w:history="1">
        <w:r w:rsidR="00F320D3" w:rsidRPr="005B67EC">
          <w:rPr>
            <w:rStyle w:val="Collegamentoipertestuale"/>
            <w:rFonts w:ascii="Montserrat" w:eastAsia="Montserrat" w:hAnsi="Montserrat" w:cs="Montserrat"/>
            <w:lang w:val="it-IT" w:eastAsia="en-GB"/>
          </w:rPr>
          <w:t>BRAINTEASER</w:t>
        </w:r>
      </w:hyperlink>
      <w:r w:rsidR="00F320D3"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è un progetto</w:t>
      </w:r>
      <w:r w:rsidR="00454015">
        <w:rPr>
          <w:rFonts w:ascii="Montserrat" w:eastAsia="Montserrat" w:hAnsi="Montserrat" w:cs="Montserrat"/>
          <w:color w:val="000000"/>
          <w:lang w:val="it-IT" w:eastAsia="en-GB"/>
        </w:rPr>
        <w:t>,</w:t>
      </w:r>
      <w:r w:rsidR="00454015"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 finanziato dal programma europeo Horizon 2020</w:t>
      </w:r>
      <w:r w:rsidR="00454015">
        <w:rPr>
          <w:rFonts w:ascii="Montserrat" w:eastAsia="Montserrat" w:hAnsi="Montserrat" w:cs="Montserrat"/>
          <w:color w:val="000000"/>
          <w:lang w:val="it-IT" w:eastAsia="en-GB"/>
        </w:rPr>
        <w:t>,</w:t>
      </w:r>
      <w:r w:rsidR="00F320D3"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  <w:r w:rsidR="00F320D3">
        <w:rPr>
          <w:rFonts w:ascii="Montserrat" w:eastAsia="Montserrat" w:hAnsi="Montserrat" w:cs="Montserrat"/>
          <w:color w:val="000000"/>
          <w:lang w:val="it-IT" w:eastAsia="en-GB"/>
        </w:rPr>
        <w:t>che intende</w:t>
      </w:r>
      <w:r w:rsidR="00F320D3"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sfruttare il valore </w:t>
      </w:r>
      <w:r w:rsidR="00564D35">
        <w:rPr>
          <w:rFonts w:ascii="Montserrat" w:eastAsia="Montserrat" w:hAnsi="Montserrat" w:cs="Montserrat"/>
          <w:color w:val="000000"/>
          <w:lang w:val="it-IT" w:eastAsia="en-GB"/>
        </w:rPr>
        <w:t>dei</w:t>
      </w:r>
      <w:r w:rsidR="00F320D3"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dati clinici</w:t>
      </w:r>
      <w:r w:rsidR="00564D35">
        <w:rPr>
          <w:rFonts w:ascii="Montserrat" w:eastAsia="Montserrat" w:hAnsi="Montserrat" w:cs="Montserrat"/>
          <w:color w:val="000000"/>
          <w:lang w:val="it-IT" w:eastAsia="en-GB"/>
        </w:rPr>
        <w:t>,</w:t>
      </w:r>
      <w:r w:rsidR="00B6335C">
        <w:rPr>
          <w:rFonts w:ascii="Montserrat" w:eastAsia="Montserrat" w:hAnsi="Montserrat" w:cs="Montserrat"/>
          <w:color w:val="000000"/>
          <w:lang w:val="it-IT" w:eastAsia="en-GB"/>
        </w:rPr>
        <w:t xml:space="preserve"> completamente anonimizzati e</w:t>
      </w:r>
      <w:r w:rsidR="00F320D3"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integrati con dati personali e ambientali raccolti attraverso </w:t>
      </w:r>
      <w:r w:rsidR="00564D35">
        <w:rPr>
          <w:rFonts w:ascii="Montserrat" w:eastAsia="Montserrat" w:hAnsi="Montserrat" w:cs="Montserrat"/>
          <w:color w:val="000000"/>
          <w:lang w:val="it-IT" w:eastAsia="en-GB"/>
        </w:rPr>
        <w:t>smartwatch e sensori ambientali a basso costo</w:t>
      </w:r>
      <w:r w:rsidR="00B6335C">
        <w:rPr>
          <w:rFonts w:ascii="Montserrat" w:eastAsia="Montserrat" w:hAnsi="Montserrat" w:cs="Montserrat"/>
          <w:color w:val="000000"/>
          <w:lang w:val="it-IT" w:eastAsia="en-GB"/>
        </w:rPr>
        <w:t>.</w:t>
      </w:r>
      <w:r w:rsidR="00B6335C"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</w:p>
    <w:p w14:paraId="20BBC52D" w14:textId="252ACB19" w:rsidR="00454015" w:rsidRPr="00454015" w:rsidRDefault="00454015" w:rsidP="003D4844">
      <w:pPr>
        <w:spacing w:before="240" w:after="240" w:line="240" w:lineRule="auto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BRAINTEASER </w:t>
      </w:r>
      <w:r w:rsidR="00B6335C">
        <w:rPr>
          <w:rFonts w:ascii="Montserrat" w:eastAsia="Montserrat" w:hAnsi="Montserrat" w:cs="Montserrat"/>
          <w:color w:val="000000"/>
          <w:lang w:val="it-IT" w:eastAsia="en-GB"/>
        </w:rPr>
        <w:t xml:space="preserve">utilizza questi dati </w:t>
      </w:r>
      <w:r w:rsidR="00B6335C"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per sviluppare </w:t>
      </w:r>
      <w:r w:rsidR="00B6335C" w:rsidRPr="00F16A4C">
        <w:rPr>
          <w:rFonts w:ascii="Montserrat" w:eastAsia="Montserrat" w:hAnsi="Montserrat" w:cs="Montserrat"/>
          <w:color w:val="000000"/>
          <w:lang w:val="it-IT" w:eastAsia="en-GB"/>
        </w:rPr>
        <w:t>software</w:t>
      </w:r>
      <w:r w:rsidR="00B6335C" w:rsidRPr="00E22DEB"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  <w:r w:rsidR="00B6335C" w:rsidRPr="005B67EC">
        <w:rPr>
          <w:rFonts w:ascii="Montserrat" w:eastAsia="Montserrat" w:hAnsi="Montserrat" w:cs="Montserrat"/>
          <w:color w:val="000000"/>
          <w:lang w:val="it-IT" w:eastAsia="en-GB"/>
        </w:rPr>
        <w:t>clinici e app</w:t>
      </w:r>
      <w:r w:rsidR="00B6335C">
        <w:rPr>
          <w:rFonts w:ascii="Montserrat" w:eastAsia="Montserrat" w:hAnsi="Montserrat" w:cs="Montserrat"/>
          <w:color w:val="000000"/>
          <w:lang w:val="it-IT" w:eastAsia="en-GB"/>
        </w:rPr>
        <w:t>licazioni</w:t>
      </w:r>
      <w:r w:rsidR="00B6335C"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mobili per supportare i pazienti con sclerosi laterale amiotrofica </w:t>
      </w:r>
      <w:r w:rsidR="00B6335C">
        <w:rPr>
          <w:rFonts w:ascii="Montserrat" w:eastAsia="Montserrat" w:hAnsi="Montserrat" w:cs="Montserrat"/>
          <w:color w:val="000000"/>
          <w:lang w:val="it-IT" w:eastAsia="en-GB"/>
        </w:rPr>
        <w:t xml:space="preserve">(SLA) </w:t>
      </w:r>
      <w:r w:rsidR="00B6335C" w:rsidRPr="005B67EC">
        <w:rPr>
          <w:rFonts w:ascii="Montserrat" w:eastAsia="Montserrat" w:hAnsi="Montserrat" w:cs="Montserrat"/>
          <w:color w:val="000000"/>
          <w:lang w:val="it-IT" w:eastAsia="en-GB"/>
        </w:rPr>
        <w:t>e sclerosi multipla</w:t>
      </w:r>
      <w:r w:rsidR="00B6335C">
        <w:rPr>
          <w:rFonts w:ascii="Montserrat" w:eastAsia="Montserrat" w:hAnsi="Montserrat" w:cs="Montserrat"/>
          <w:color w:val="000000"/>
          <w:lang w:val="it-IT" w:eastAsia="en-GB"/>
        </w:rPr>
        <w:t xml:space="preserve"> (SM</w:t>
      </w:r>
      <w:r w:rsidR="00E22DEB">
        <w:rPr>
          <w:rFonts w:ascii="Montserrat" w:eastAsia="Montserrat" w:hAnsi="Montserrat" w:cs="Montserrat"/>
          <w:color w:val="000000"/>
          <w:lang w:val="it-IT" w:eastAsia="en-GB"/>
        </w:rPr>
        <w:t>)</w:t>
      </w:r>
      <w:r w:rsidR="00B6335C"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. 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Per migliorare i servizi </w:t>
      </w:r>
      <w:r w:rsidR="00856CFD">
        <w:rPr>
          <w:rFonts w:ascii="Montserrat" w:eastAsia="Montserrat" w:hAnsi="Montserrat" w:cs="Montserrat"/>
          <w:color w:val="000000"/>
          <w:lang w:val="it-IT" w:eastAsia="en-GB"/>
        </w:rPr>
        <w:t>di cura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 e di assistenza </w:t>
      </w:r>
      <w:r>
        <w:rPr>
          <w:rFonts w:ascii="Montserrat" w:eastAsia="Montserrat" w:hAnsi="Montserrat" w:cs="Montserrat"/>
          <w:color w:val="000000"/>
          <w:lang w:val="it-IT" w:eastAsia="en-GB"/>
        </w:rPr>
        <w:t>a beneficio dei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 diversi attori del sistema sanitario</w:t>
      </w:r>
      <w:r>
        <w:rPr>
          <w:rFonts w:ascii="Montserrat" w:eastAsia="Montserrat" w:hAnsi="Montserrat" w:cs="Montserrat"/>
          <w:color w:val="000000"/>
          <w:lang w:val="it-IT" w:eastAsia="en-GB"/>
        </w:rPr>
        <w:t>,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 il progetto BRAINTEASER ha</w:t>
      </w:r>
      <w:r w:rsidR="00564D35">
        <w:rPr>
          <w:rFonts w:ascii="Montserrat" w:eastAsia="Montserrat" w:hAnsi="Montserrat" w:cs="Montserrat"/>
          <w:color w:val="000000"/>
          <w:lang w:val="it-IT" w:eastAsia="en-GB"/>
        </w:rPr>
        <w:t xml:space="preserve"> infatti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 concepito due strumenti: un</w:t>
      </w:r>
      <w:r>
        <w:rPr>
          <w:rFonts w:ascii="Montserrat" w:eastAsia="Montserrat" w:hAnsi="Montserrat" w:cs="Montserrat"/>
          <w:color w:val="000000"/>
          <w:lang w:val="it-IT" w:eastAsia="en-GB"/>
        </w:rPr>
        <w:t xml:space="preserve">a </w:t>
      </w:r>
      <w:r w:rsidRPr="0064796A">
        <w:rPr>
          <w:rFonts w:ascii="Montserrat" w:eastAsia="Montserrat" w:hAnsi="Montserrat" w:cs="Montserrat"/>
          <w:color w:val="000000"/>
          <w:lang w:val="it-IT" w:eastAsia="en-GB"/>
        </w:rPr>
        <w:t>piattaforma web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, per gli operatori sanitari, e </w:t>
      </w:r>
      <w:r w:rsidRPr="0064796A">
        <w:rPr>
          <w:rFonts w:ascii="Montserrat" w:eastAsia="Montserrat" w:hAnsi="Montserrat" w:cs="Montserrat"/>
          <w:color w:val="000000"/>
          <w:lang w:val="it-IT" w:eastAsia="en-GB"/>
        </w:rPr>
        <w:t>un'</w:t>
      </w:r>
      <w:r w:rsidR="00115817" w:rsidRPr="0064796A">
        <w:rPr>
          <w:rFonts w:ascii="Montserrat" w:eastAsia="Montserrat" w:hAnsi="Montserrat" w:cs="Montserrat"/>
          <w:color w:val="000000"/>
          <w:lang w:val="it-IT" w:eastAsia="en-GB"/>
        </w:rPr>
        <w:t>applicazione mobile</w:t>
      </w:r>
      <w:r w:rsidR="00115817"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  <w:r w:rsidR="00115817" w:rsidRPr="0064796A">
        <w:rPr>
          <w:rFonts w:ascii="Montserrat" w:eastAsia="Montserrat" w:hAnsi="Montserrat" w:cs="Montserrat"/>
          <w:color w:val="000000"/>
          <w:lang w:val="it-IT" w:eastAsia="en-GB"/>
        </w:rPr>
        <w:t>(</w:t>
      </w:r>
      <w:r w:rsidRPr="0064796A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app</w:t>
      </w:r>
      <w:r w:rsidR="00115817" w:rsidRPr="0064796A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)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 per i pazienti e </w:t>
      </w:r>
      <w:r w:rsidR="00171B64">
        <w:rPr>
          <w:rFonts w:ascii="Montserrat" w:eastAsia="Montserrat" w:hAnsi="Montserrat" w:cs="Montserrat"/>
          <w:color w:val="000000"/>
          <w:lang w:val="it-IT" w:eastAsia="en-GB"/>
        </w:rPr>
        <w:t>coloro che li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 assist</w:t>
      </w:r>
      <w:r w:rsidR="00171B64">
        <w:rPr>
          <w:rFonts w:ascii="Montserrat" w:eastAsia="Montserrat" w:hAnsi="Montserrat" w:cs="Montserrat"/>
          <w:color w:val="000000"/>
          <w:lang w:val="it-IT" w:eastAsia="en-GB"/>
        </w:rPr>
        <w:t>ono</w:t>
      </w:r>
      <w:r w:rsidR="007E5298">
        <w:rPr>
          <w:rFonts w:ascii="Montserrat" w:eastAsia="Montserrat" w:hAnsi="Montserrat" w:cs="Montserrat"/>
          <w:color w:val="000000"/>
          <w:lang w:val="it-IT" w:eastAsia="en-GB"/>
        </w:rPr>
        <w:t xml:space="preserve"> (c.d. </w:t>
      </w:r>
      <w:r w:rsidR="007E5298" w:rsidRPr="007E5298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caregivers</w:t>
      </w:r>
      <w:r w:rsidR="007E5298">
        <w:rPr>
          <w:rFonts w:ascii="Montserrat" w:eastAsia="Montserrat" w:hAnsi="Montserrat" w:cs="Montserrat"/>
          <w:color w:val="000000"/>
          <w:lang w:val="it-IT" w:eastAsia="en-GB"/>
        </w:rPr>
        <w:t>)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. </w:t>
      </w:r>
      <w:r w:rsidR="0064796A"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Entrambi gli strumenti variano a seconda delle esigenze </w:t>
      </w:r>
      <w:r w:rsidR="00E22DEB">
        <w:rPr>
          <w:rFonts w:ascii="Montserrat" w:eastAsia="Montserrat" w:hAnsi="Montserrat" w:cs="Montserrat"/>
          <w:color w:val="000000"/>
          <w:lang w:val="it-IT" w:eastAsia="en-GB"/>
        </w:rPr>
        <w:t>dei pazienti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 e del tipo di malattia</w:t>
      </w:r>
      <w:r w:rsidR="00856CFD">
        <w:rPr>
          <w:rFonts w:ascii="Montserrat" w:eastAsia="Montserrat" w:hAnsi="Montserrat" w:cs="Montserrat"/>
          <w:color w:val="000000"/>
          <w:lang w:val="it-IT" w:eastAsia="en-GB"/>
        </w:rPr>
        <w:t xml:space="preserve"> da cui essi sono affetti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. </w:t>
      </w:r>
    </w:p>
    <w:p w14:paraId="2708BA7A" w14:textId="039573AA" w:rsidR="00454015" w:rsidRPr="0023743C" w:rsidRDefault="003D4844">
      <w:pPr>
        <w:spacing w:before="240" w:after="240" w:line="240" w:lineRule="auto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r w:rsidRPr="00F16A4C">
        <w:rPr>
          <w:rFonts w:ascii="Montserrat" w:eastAsia="Montserrat" w:hAnsi="Montserrat" w:cs="Montserrat"/>
          <w:color w:val="000000"/>
          <w:lang w:val="it-IT" w:eastAsia="en-GB"/>
        </w:rPr>
        <w:t>La piattaforma</w:t>
      </w:r>
      <w:r w:rsidR="00454015" w:rsidRPr="00F16A4C"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  <w:r w:rsidR="005B09E6" w:rsidRPr="00F16A4C">
        <w:rPr>
          <w:rFonts w:ascii="Montserrat" w:eastAsia="Montserrat" w:hAnsi="Montserrat" w:cs="Montserrat"/>
          <w:color w:val="000000"/>
          <w:lang w:val="it-IT" w:eastAsia="en-GB"/>
        </w:rPr>
        <w:t xml:space="preserve">web </w:t>
      </w:r>
      <w:r w:rsidR="00454015" w:rsidRPr="00F16A4C">
        <w:rPr>
          <w:rFonts w:ascii="Montserrat" w:eastAsia="Montserrat" w:hAnsi="Montserrat" w:cs="Montserrat"/>
          <w:color w:val="000000"/>
          <w:lang w:val="it-IT" w:eastAsia="en-GB"/>
        </w:rPr>
        <w:t xml:space="preserve">ospita strumenti clinici che gli operatori sanitari possono utilizzare, in particolare per </w:t>
      </w:r>
      <w:r w:rsidR="00157826" w:rsidRPr="00F16A4C">
        <w:rPr>
          <w:rFonts w:ascii="Montserrat" w:eastAsia="Montserrat" w:hAnsi="Montserrat" w:cs="Montserrat"/>
          <w:color w:val="000000"/>
          <w:lang w:val="it-IT" w:eastAsia="en-GB"/>
        </w:rPr>
        <w:t xml:space="preserve">la presa in carico </w:t>
      </w:r>
      <w:r w:rsidR="00454015" w:rsidRPr="00F16A4C">
        <w:rPr>
          <w:rFonts w:ascii="Montserrat" w:eastAsia="Montserrat" w:hAnsi="Montserrat" w:cs="Montserrat"/>
          <w:color w:val="000000"/>
          <w:lang w:val="it-IT" w:eastAsia="en-GB"/>
        </w:rPr>
        <w:t xml:space="preserve">dei pazienti e </w:t>
      </w:r>
      <w:r w:rsidR="00E22DEB" w:rsidRPr="00F16A4C">
        <w:rPr>
          <w:rFonts w:ascii="Montserrat" w:eastAsia="Montserrat" w:hAnsi="Montserrat" w:cs="Montserrat"/>
          <w:color w:val="000000"/>
          <w:lang w:val="it-IT" w:eastAsia="en-GB"/>
        </w:rPr>
        <w:t xml:space="preserve">per le visite di </w:t>
      </w:r>
      <w:r w:rsidR="00E22DEB" w:rsidRPr="0064796A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routine</w:t>
      </w:r>
      <w:r w:rsidR="00454015" w:rsidRPr="00F16A4C">
        <w:rPr>
          <w:rFonts w:ascii="Montserrat" w:eastAsia="Montserrat" w:hAnsi="Montserrat" w:cs="Montserrat"/>
          <w:color w:val="000000"/>
          <w:lang w:val="it-IT" w:eastAsia="en-GB"/>
        </w:rPr>
        <w:t>. Gli strumenti raccolgono dati sullo stato di salute dei pazienti e supportano i professionisti attraverso avvisi e notifiche. I medici possono visualizzare i dati riportati dai pazienti sul loro cellulare e suggerire nuove attività o programmare visite.</w:t>
      </w:r>
      <w:r w:rsidR="00454015" w:rsidRPr="003D4844"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</w:p>
    <w:p w14:paraId="14E69717" w14:textId="4F867EA5" w:rsidR="00454015" w:rsidRPr="0023743C" w:rsidRDefault="0023743C" w:rsidP="0023743C">
      <w:pPr>
        <w:spacing w:before="240" w:after="240" w:line="240" w:lineRule="auto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r w:rsidRPr="0023743C">
        <w:rPr>
          <w:rFonts w:ascii="Montserrat" w:eastAsia="Montserrat" w:hAnsi="Montserrat" w:cs="Montserrat"/>
          <w:color w:val="000000"/>
          <w:lang w:val="it-IT" w:eastAsia="en-GB"/>
        </w:rPr>
        <w:t>L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>'</w:t>
      </w:r>
      <w:r w:rsidR="00454015" w:rsidRPr="00F16A4C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app</w:t>
      </w:r>
      <w:r w:rsidR="002B2459">
        <w:rPr>
          <w:rFonts w:ascii="Montserrat" w:eastAsia="Montserrat" w:hAnsi="Montserrat" w:cs="Montserrat"/>
          <w:color w:val="000000"/>
          <w:lang w:val="it-IT" w:eastAsia="en-GB"/>
        </w:rPr>
        <w:t>, invece,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  <w:r w:rsidR="007E5298">
        <w:rPr>
          <w:rFonts w:ascii="Montserrat" w:eastAsia="Montserrat" w:hAnsi="Montserrat" w:cs="Montserrat"/>
          <w:color w:val="000000"/>
          <w:lang w:val="it-IT" w:eastAsia="en-GB"/>
        </w:rPr>
        <w:t>mira ad essere di aiuto a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 pazienti e </w:t>
      </w:r>
      <w:r w:rsidR="00454015" w:rsidRPr="0023743C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caregiver</w:t>
      </w:r>
      <w:r w:rsidRPr="0023743C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s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 per segnalare i sintomi</w:t>
      </w:r>
      <w:r w:rsidR="00180178">
        <w:rPr>
          <w:rFonts w:ascii="Montserrat" w:eastAsia="Montserrat" w:hAnsi="Montserrat" w:cs="Montserrat"/>
          <w:color w:val="000000"/>
          <w:lang w:val="it-IT" w:eastAsia="en-GB"/>
        </w:rPr>
        <w:t xml:space="preserve"> al medico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>, ricevere notifiche, leggere contenuti educativi</w:t>
      </w:r>
      <w:r w:rsidR="00E22DEB">
        <w:rPr>
          <w:rFonts w:ascii="Montserrat" w:eastAsia="Montserrat" w:hAnsi="Montserrat" w:cs="Montserrat"/>
          <w:color w:val="000000"/>
          <w:lang w:val="it-IT" w:eastAsia="en-GB"/>
        </w:rPr>
        <w:t>,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 partecipare ad attività consigliate </w:t>
      </w:r>
      <w:r w:rsidR="002B2459">
        <w:rPr>
          <w:rFonts w:ascii="Montserrat" w:eastAsia="Montserrat" w:hAnsi="Montserrat" w:cs="Montserrat"/>
          <w:color w:val="000000"/>
          <w:lang w:val="it-IT" w:eastAsia="en-GB"/>
        </w:rPr>
        <w:t xml:space="preserve">per la 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>prom</w:t>
      </w:r>
      <w:r w:rsidR="002B2459">
        <w:rPr>
          <w:rFonts w:ascii="Montserrat" w:eastAsia="Montserrat" w:hAnsi="Montserrat" w:cs="Montserrat"/>
          <w:color w:val="000000"/>
          <w:lang w:val="it-IT" w:eastAsia="en-GB"/>
        </w:rPr>
        <w:t>ozione de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l benessere generale. Ogni interazione è personalizzata in base ai sintomi </w:t>
      </w:r>
      <w:r w:rsidR="00180178">
        <w:rPr>
          <w:rFonts w:ascii="Montserrat" w:eastAsia="Montserrat" w:hAnsi="Montserrat" w:cs="Montserrat"/>
          <w:color w:val="000000"/>
          <w:lang w:val="it-IT" w:eastAsia="en-GB"/>
        </w:rPr>
        <w:t>e allo stato del paziente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. Ciò significa che i pazienti e i </w:t>
      </w:r>
      <w:r w:rsidR="00454015" w:rsidRPr="0023743C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caregiver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 possono </w:t>
      </w:r>
      <w:r w:rsidR="002B2459">
        <w:rPr>
          <w:rFonts w:ascii="Montserrat" w:eastAsia="Montserrat" w:hAnsi="Montserrat" w:cs="Montserrat"/>
          <w:color w:val="000000"/>
          <w:lang w:val="it-IT" w:eastAsia="en-GB"/>
        </w:rPr>
        <w:t xml:space="preserve">ricevere 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diversi tipi di </w:t>
      </w:r>
      <w:r w:rsidR="002B2459">
        <w:rPr>
          <w:rFonts w:ascii="Montserrat" w:eastAsia="Montserrat" w:hAnsi="Montserrat" w:cs="Montserrat"/>
          <w:color w:val="000000"/>
          <w:lang w:val="it-IT" w:eastAsia="en-GB"/>
        </w:rPr>
        <w:t>informazioni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 e di </w:t>
      </w:r>
      <w:r w:rsidR="002B2459">
        <w:rPr>
          <w:rFonts w:ascii="Montserrat" w:eastAsia="Montserrat" w:hAnsi="Montserrat" w:cs="Montserrat"/>
          <w:color w:val="000000"/>
          <w:lang w:val="it-IT" w:eastAsia="en-GB"/>
        </w:rPr>
        <w:t>consigli</w:t>
      </w:r>
      <w:r w:rsidR="00E22DEB">
        <w:rPr>
          <w:rFonts w:ascii="Montserrat" w:eastAsia="Montserrat" w:hAnsi="Montserrat" w:cs="Montserrat"/>
          <w:color w:val="000000"/>
          <w:lang w:val="it-IT" w:eastAsia="en-GB"/>
        </w:rPr>
        <w:t xml:space="preserve">, </w:t>
      </w:r>
      <w:r w:rsidR="007D6535">
        <w:rPr>
          <w:rFonts w:ascii="Montserrat" w:eastAsia="Montserrat" w:hAnsi="Montserrat" w:cs="Montserrat"/>
          <w:color w:val="000000"/>
          <w:lang w:val="it-IT" w:eastAsia="en-GB"/>
        </w:rPr>
        <w:t>personalizzati rispetto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 alle loro esigenze specifiche. </w:t>
      </w:r>
    </w:p>
    <w:p w14:paraId="6D3F0CBE" w14:textId="7DB57127" w:rsidR="00454015" w:rsidRDefault="00C01A1D" w:rsidP="0023743C">
      <w:pPr>
        <w:spacing w:before="240" w:after="240" w:line="240" w:lineRule="auto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r>
        <w:rPr>
          <w:rFonts w:ascii="Montserrat" w:eastAsia="Montserrat" w:hAnsi="Montserrat" w:cs="Montserrat"/>
          <w:color w:val="000000"/>
          <w:lang w:val="it-IT" w:eastAsia="en-GB"/>
        </w:rPr>
        <w:t>I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>l prossimo obiettivo d</w:t>
      </w:r>
      <w:r w:rsidR="002B2459">
        <w:rPr>
          <w:rFonts w:ascii="Montserrat" w:eastAsia="Montserrat" w:hAnsi="Montserrat" w:cs="Montserrat"/>
          <w:color w:val="000000"/>
          <w:lang w:val="it-IT" w:eastAsia="en-GB"/>
        </w:rPr>
        <w:t xml:space="preserve">el 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progetto </w:t>
      </w:r>
      <w:r w:rsidR="00E22DEB">
        <w:rPr>
          <w:rFonts w:ascii="Montserrat" w:eastAsia="Montserrat" w:hAnsi="Montserrat" w:cs="Montserrat"/>
          <w:color w:val="000000"/>
          <w:lang w:val="it-IT" w:eastAsia="en-GB"/>
        </w:rPr>
        <w:t>è</w:t>
      </w:r>
      <w:r w:rsidR="00E22DEB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>quello di trarre insegnamento da</w:t>
      </w:r>
      <w:r w:rsidR="002B2459">
        <w:rPr>
          <w:rFonts w:ascii="Montserrat" w:eastAsia="Montserrat" w:hAnsi="Montserrat" w:cs="Montserrat"/>
          <w:color w:val="000000"/>
          <w:lang w:val="it-IT" w:eastAsia="en-GB"/>
        </w:rPr>
        <w:t>lle informazion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i </w:t>
      </w:r>
      <w:r w:rsidR="002B2459">
        <w:rPr>
          <w:rFonts w:ascii="Montserrat" w:eastAsia="Montserrat" w:hAnsi="Montserrat" w:cs="Montserrat"/>
          <w:color w:val="000000"/>
          <w:lang w:val="it-IT" w:eastAsia="en-GB"/>
        </w:rPr>
        <w:t xml:space="preserve">che emergeranno dai 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siti pilota </w:t>
      </w:r>
      <w:r w:rsidR="00E22DEB">
        <w:rPr>
          <w:rFonts w:ascii="Montserrat" w:eastAsia="Montserrat" w:hAnsi="Montserrat" w:cs="Montserrat"/>
          <w:color w:val="000000"/>
          <w:lang w:val="it-IT" w:eastAsia="en-GB"/>
        </w:rPr>
        <w:t xml:space="preserve">che attualmente stanno utilizzando l’app e la piattaforma web (quattro ospedali in tre diversi paesi Europei) 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per </w:t>
      </w:r>
      <w:r w:rsidR="00E22DEB">
        <w:rPr>
          <w:rFonts w:ascii="Montserrat" w:eastAsia="Montserrat" w:hAnsi="Montserrat" w:cs="Montserrat"/>
          <w:color w:val="000000"/>
          <w:lang w:val="it-IT" w:eastAsia="en-GB"/>
        </w:rPr>
        <w:t>migliorare questi strumenti di supporto e assistenza.</w:t>
      </w:r>
    </w:p>
    <w:p w14:paraId="1DA59D95" w14:textId="2F877D20" w:rsidR="00C744FA" w:rsidRPr="00731E30" w:rsidRDefault="00FB154A" w:rsidP="0064796A">
      <w:pPr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744FA">
        <w:rPr>
          <w:rFonts w:ascii="Montserrat" w:eastAsia="Montserrat" w:hAnsi="Montserrat" w:cs="Montserrat"/>
          <w:color w:val="000000"/>
          <w:lang w:val="it-IT" w:eastAsia="en-GB"/>
        </w:rPr>
        <w:t>La professoressa Barbara Di Camillo dell'Università di Padova, che ricopre anche il ruolo di co-coordinatrice del progetto BRAINTEASER, ha dichiarato:</w:t>
      </w:r>
      <w:r w:rsidRPr="00490337">
        <w:rPr>
          <w:rFonts w:ascii="Verdana" w:hAnsi="Verdana"/>
          <w:lang w:val="it-IT"/>
        </w:rPr>
        <w:t xml:space="preserve"> </w:t>
      </w:r>
      <w:r w:rsidR="00731E30" w:rsidRPr="00731E30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“La sclerosi laterale amiotrofica e la sclerosi multipla sono malattie croniche, che comportano una compromissione progressiva delle funzioni neurologiche o fasi alternate della malattia. I pazienti devono</w:t>
      </w:r>
      <w:r w:rsidR="00731E30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,</w:t>
      </w:r>
      <w:r w:rsidR="00731E30" w:rsidRPr="00731E30">
        <w:rPr>
          <w:rFonts w:ascii="Montserrat" w:eastAsia="Montserrat" w:hAnsi="Montserrat" w:cs="Montserrat"/>
          <w:i/>
          <w:iCs/>
          <w:color w:val="000000"/>
          <w:lang w:val="it-IT" w:eastAsia="en-GB"/>
        </w:rPr>
        <w:t xml:space="preserve"> pertanto</w:t>
      </w:r>
      <w:r w:rsidR="00731E30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,</w:t>
      </w:r>
      <w:r w:rsidR="00731E30" w:rsidRPr="00731E30">
        <w:rPr>
          <w:rFonts w:ascii="Montserrat" w:eastAsia="Montserrat" w:hAnsi="Montserrat" w:cs="Montserrat"/>
          <w:i/>
          <w:iCs/>
          <w:color w:val="000000"/>
          <w:lang w:val="it-IT" w:eastAsia="en-GB"/>
        </w:rPr>
        <w:t xml:space="preserve"> gestire un’alternanza di periodi di degenza ospedaliera e di assistenza domiciliare, vivendo una costante incertezza sui tempi delle fasi acute della malattia e affrontando un notevole carico psicologico ed economico, che coinvolge anche i loro caregiver. I medici, dal canto loro, necessitano di strumenti in grado di supportarli in tutte le fasi del trattamento, di suggerire decisioni terapeutiche personalizzate</w:t>
      </w:r>
      <w:r w:rsidR="00731E30">
        <w:rPr>
          <w:rFonts w:ascii="Montserrat" w:eastAsia="Montserrat" w:hAnsi="Montserrat" w:cs="Montserrat"/>
          <w:i/>
          <w:iCs/>
          <w:color w:val="000000"/>
          <w:lang w:val="it-IT" w:eastAsia="en-GB"/>
        </w:rPr>
        <w:t xml:space="preserve"> e</w:t>
      </w:r>
      <w:r w:rsidR="00731E30" w:rsidRPr="00731E30">
        <w:rPr>
          <w:rFonts w:ascii="Montserrat" w:eastAsia="Montserrat" w:hAnsi="Montserrat" w:cs="Montserrat"/>
          <w:i/>
          <w:iCs/>
          <w:color w:val="000000"/>
          <w:lang w:val="it-IT" w:eastAsia="en-GB"/>
        </w:rPr>
        <w:t xml:space="preserve"> di indicare interventi urgenti e necessari. A tal fine, software e app sviluppati finora nell’ambito del progetto BRAINTEASER sono caratterizzati da un approccio agile e incentrato sull'utente, che tiene conto delle esigenze tecniche, mediche, psicologiche e sociali emerse in fase di studio, ai fine di migliorare la qualità delle cure e dell’assistenza ai pazienti e, in definitiva, la loro qualità di vita.”</w:t>
      </w:r>
    </w:p>
    <w:p w14:paraId="1596CD95" w14:textId="4A67D02E" w:rsidR="005B09E6" w:rsidRPr="005B09E6" w:rsidRDefault="005B09E6" w:rsidP="005B09E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Montserrat" w:eastAsia="Montserrat" w:hAnsi="Montserrat" w:cs="Montserrat"/>
          <w:color w:val="000000"/>
          <w:lang w:val="it-IT" w:eastAsia="en-GB"/>
        </w:rPr>
      </w:pPr>
      <w:r w:rsidRPr="005B09E6">
        <w:rPr>
          <w:rFonts w:eastAsia="Montserrat" w:cs="Montserrat"/>
          <w:color w:val="000000"/>
          <w:lang w:val="it-IT" w:eastAsia="en-GB"/>
        </w:rPr>
        <w:t>* * * * *</w:t>
      </w:r>
    </w:p>
    <w:p w14:paraId="047DE337" w14:textId="5D738F49" w:rsidR="00F320D3" w:rsidRPr="005B67EC" w:rsidRDefault="00F320D3" w:rsidP="0045401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r w:rsidRPr="005B67EC">
        <w:rPr>
          <w:rFonts w:ascii="Montserrat" w:eastAsia="Montserrat" w:hAnsi="Montserrat" w:cs="Montserrat"/>
          <w:color w:val="000000"/>
          <w:lang w:val="it-IT" w:eastAsia="en-GB"/>
        </w:rPr>
        <w:lastRenderedPageBreak/>
        <w:t xml:space="preserve">L'incontro </w:t>
      </w:r>
      <w:r w:rsidR="00C01A1D">
        <w:rPr>
          <w:rFonts w:ascii="Montserrat" w:eastAsia="Montserrat" w:hAnsi="Montserrat" w:cs="Montserrat"/>
          <w:color w:val="000000"/>
          <w:lang w:val="it-IT" w:eastAsia="en-GB"/>
        </w:rPr>
        <w:t xml:space="preserve">programmato per il 28 febbraio </w:t>
      </w:r>
      <w:r w:rsidR="007E5298">
        <w:rPr>
          <w:rFonts w:ascii="Montserrat" w:eastAsia="Montserrat" w:hAnsi="Montserrat" w:cs="Montserrat"/>
          <w:color w:val="000000"/>
          <w:lang w:val="it-IT" w:eastAsia="en-GB"/>
        </w:rPr>
        <w:t xml:space="preserve">prossimo </w:t>
      </w:r>
      <w:r w:rsidR="00C01A1D">
        <w:rPr>
          <w:rFonts w:ascii="Montserrat" w:eastAsia="Montserrat" w:hAnsi="Montserrat" w:cs="Montserrat"/>
          <w:color w:val="000000"/>
          <w:lang w:val="it-IT" w:eastAsia="en-GB"/>
        </w:rPr>
        <w:t xml:space="preserve">presso l’Auditorium dell’Orto Botanico di Padova </w:t>
      </w:r>
      <w:r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è un'importante occasione per condividere con un pubblico più ampio i primi risultati raggiunti dal progetto </w:t>
      </w:r>
      <w:r w:rsidR="00C01A1D">
        <w:rPr>
          <w:rFonts w:ascii="Montserrat" w:eastAsia="Montserrat" w:hAnsi="Montserrat" w:cs="Montserrat"/>
          <w:color w:val="000000"/>
          <w:lang w:val="it-IT" w:eastAsia="en-GB"/>
        </w:rPr>
        <w:t xml:space="preserve">BRAINTEASER, </w:t>
      </w:r>
      <w:r w:rsidRPr="005B67EC">
        <w:rPr>
          <w:rFonts w:ascii="Montserrat" w:eastAsia="Montserrat" w:hAnsi="Montserrat" w:cs="Montserrat"/>
          <w:color w:val="000000"/>
          <w:lang w:val="it-IT" w:eastAsia="en-GB"/>
        </w:rPr>
        <w:t>attraverso un approccio multidisciplinare</w:t>
      </w:r>
      <w:r w:rsidR="00C01A1D">
        <w:rPr>
          <w:rFonts w:ascii="Montserrat" w:eastAsia="Montserrat" w:hAnsi="Montserrat" w:cs="Montserrat"/>
          <w:color w:val="000000"/>
          <w:lang w:val="it-IT" w:eastAsia="en-GB"/>
        </w:rPr>
        <w:t>,</w:t>
      </w:r>
      <w:r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evidenziando le opportunità e le sfide future.</w:t>
      </w:r>
    </w:p>
    <w:p w14:paraId="6C826947" w14:textId="74FEFCDE" w:rsidR="00F320D3" w:rsidRPr="005B67EC" w:rsidRDefault="00F320D3" w:rsidP="00F320D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r w:rsidRPr="005B67EC">
        <w:rPr>
          <w:rFonts w:ascii="Montserrat" w:eastAsia="Montserrat" w:hAnsi="Montserrat" w:cs="Montserrat"/>
          <w:color w:val="000000"/>
          <w:lang w:val="it-IT" w:eastAsia="en-GB"/>
        </w:rPr>
        <w:t>L'organizzazione di questo evento giunge al termine della prima fase del progetto e servirà come base per lanciare la seconda fase</w:t>
      </w:r>
      <w:r>
        <w:rPr>
          <w:rFonts w:ascii="Montserrat" w:eastAsia="Montserrat" w:hAnsi="Montserrat" w:cs="Montserrat"/>
          <w:color w:val="000000"/>
          <w:lang w:val="it-IT" w:eastAsia="en-GB"/>
        </w:rPr>
        <w:t>,</w:t>
      </w:r>
      <w:r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o "fase pilota"</w:t>
      </w:r>
      <w:r>
        <w:rPr>
          <w:rFonts w:ascii="Montserrat" w:eastAsia="Montserrat" w:hAnsi="Montserrat" w:cs="Montserrat"/>
          <w:color w:val="000000"/>
          <w:lang w:val="it-IT" w:eastAsia="en-GB"/>
        </w:rPr>
        <w:t>,</w:t>
      </w:r>
      <w:r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che si concentrerà sulla trasformazione dell'attuale approccio sanitario da un sistema reattivo a uno predittivo</w:t>
      </w:r>
      <w:r w:rsidR="00C01A1D">
        <w:rPr>
          <w:rFonts w:ascii="Montserrat" w:eastAsia="Montserrat" w:hAnsi="Montserrat" w:cs="Montserrat"/>
          <w:color w:val="000000"/>
          <w:lang w:val="it-IT" w:eastAsia="en-GB"/>
        </w:rPr>
        <w:t>, ossia</w:t>
      </w:r>
      <w:r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incentrato sulla previsione del rischio, sulla stratificazione del paziente e sulla prognosi. </w:t>
      </w:r>
    </w:p>
    <w:p w14:paraId="620DC0C0" w14:textId="11483D83" w:rsidR="00F320D3" w:rsidRPr="005B67EC" w:rsidRDefault="00F320D3" w:rsidP="00F320D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r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Il </w:t>
      </w:r>
      <w:r w:rsidRPr="005B67EC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workshop</w:t>
      </w:r>
      <w:r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servirà anche come luogo di riflessione sull'importanza della ricerca</w:t>
      </w:r>
      <w:r w:rsidR="00564D35">
        <w:rPr>
          <w:rFonts w:ascii="Montserrat" w:eastAsia="Montserrat" w:hAnsi="Montserrat" w:cs="Montserrat"/>
          <w:color w:val="000000"/>
          <w:lang w:val="it-IT" w:eastAsia="en-GB"/>
        </w:rPr>
        <w:t xml:space="preserve"> e del suo impatto nella società</w:t>
      </w:r>
      <w:r w:rsidRPr="005B67EC">
        <w:rPr>
          <w:rFonts w:ascii="Montserrat" w:eastAsia="Montserrat" w:hAnsi="Montserrat" w:cs="Montserrat"/>
          <w:color w:val="000000"/>
          <w:lang w:val="it-IT" w:eastAsia="en-GB"/>
        </w:rPr>
        <w:t>, nell'ottica di individuare le opportunità che derivano dal Piano Nazionale per la Ripresa e la Resilienza e le relative linee strategiche di utilizzo dei fondi previsti dal programma Next Generation EU.</w:t>
      </w:r>
    </w:p>
    <w:p w14:paraId="69D7BEDF" w14:textId="6389741B" w:rsidR="00C01A1D" w:rsidRDefault="00C01A1D" w:rsidP="00A426D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r w:rsidRPr="00C01A1D">
        <w:rPr>
          <w:rFonts w:ascii="Montserrat" w:eastAsia="Montserrat" w:hAnsi="Montserrat" w:cs="Montserrat"/>
          <w:color w:val="000000"/>
          <w:lang w:val="it-IT" w:eastAsia="en-GB"/>
        </w:rPr>
        <w:t xml:space="preserve">Per ulteriori informazioni sul progetto e sugli strumenti, non esitate a contattarci all'indirizzo </w:t>
      </w:r>
      <w:hyperlink r:id="rId9" w:history="1">
        <w:r w:rsidRPr="000751A3">
          <w:rPr>
            <w:rStyle w:val="Collegamentoipertestuale"/>
            <w:rFonts w:ascii="Montserrat" w:eastAsia="Montserrat" w:hAnsi="Montserrat" w:cs="Montserrat"/>
            <w:lang w:val="it-IT" w:eastAsia="en-GB"/>
          </w:rPr>
          <w:t>https://brainteaser.health/contact/</w:t>
        </w:r>
      </w:hyperlink>
      <w:r>
        <w:rPr>
          <w:rFonts w:ascii="Montserrat" w:eastAsia="Montserrat" w:hAnsi="Montserrat" w:cs="Montserrat"/>
          <w:color w:val="000000"/>
          <w:lang w:val="it-IT" w:eastAsia="en-GB"/>
        </w:rPr>
        <w:t>.</w:t>
      </w:r>
    </w:p>
    <w:p w14:paraId="0298076A" w14:textId="31181C7B" w:rsidR="005B09E6" w:rsidRPr="005B09E6" w:rsidRDefault="005B09E6" w:rsidP="005B09E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Montserrat" w:eastAsia="Montserrat" w:hAnsi="Montserrat" w:cs="Montserrat"/>
          <w:color w:val="000000"/>
          <w:lang w:val="it-IT" w:eastAsia="en-GB"/>
        </w:rPr>
      </w:pPr>
      <w:r w:rsidRPr="005B09E6">
        <w:rPr>
          <w:rFonts w:eastAsia="Montserrat" w:cs="Montserrat"/>
          <w:color w:val="000000"/>
          <w:lang w:val="it-IT" w:eastAsia="en-GB"/>
        </w:rPr>
        <w:t>* * * * *</w:t>
      </w:r>
    </w:p>
    <w:p w14:paraId="492ADCEB" w14:textId="77777777" w:rsidR="0001488E" w:rsidRDefault="008A4139" w:rsidP="008A4139">
      <w:pPr>
        <w:spacing w:before="100" w:beforeAutospacing="1" w:after="120" w:line="300" w:lineRule="atLeast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r w:rsidRPr="008A4139">
        <w:rPr>
          <w:rFonts w:ascii="Montserrat" w:eastAsia="Montserrat" w:hAnsi="Montserrat" w:cs="Montserrat"/>
          <w:color w:val="000000"/>
          <w:lang w:val="it-IT" w:eastAsia="en-GB"/>
        </w:rPr>
        <w:t xml:space="preserve">L'evento, </w:t>
      </w:r>
      <w:r>
        <w:rPr>
          <w:rFonts w:ascii="Montserrat" w:eastAsia="Montserrat" w:hAnsi="Montserrat" w:cs="Montserrat"/>
          <w:color w:val="000000"/>
          <w:lang w:val="it-IT" w:eastAsia="en-GB"/>
        </w:rPr>
        <w:t>del quale si allega il programma</w:t>
      </w:r>
      <w:r w:rsidRPr="008A4139">
        <w:rPr>
          <w:rFonts w:ascii="Montserrat" w:eastAsia="Montserrat" w:hAnsi="Montserrat" w:cs="Montserrat"/>
          <w:color w:val="000000"/>
          <w:lang w:val="it-IT" w:eastAsia="en-GB"/>
        </w:rPr>
        <w:t>, si svolgerà in lingua inglese.</w:t>
      </w:r>
      <w:r w:rsidR="001C0DB4">
        <w:rPr>
          <w:rFonts w:ascii="Montserrat" w:eastAsia="Montserrat" w:hAnsi="Montserrat" w:cs="Montserrat"/>
          <w:color w:val="000000"/>
          <w:lang w:val="it-IT" w:eastAsia="en-GB"/>
        </w:rPr>
        <w:t xml:space="preserve">  </w:t>
      </w:r>
    </w:p>
    <w:p w14:paraId="6D6C677E" w14:textId="1319359F" w:rsidR="008A4139" w:rsidRDefault="008A4139" w:rsidP="008A4139">
      <w:pPr>
        <w:spacing w:before="100" w:beforeAutospacing="1" w:after="120" w:line="300" w:lineRule="atLeast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r w:rsidRPr="008A4139">
        <w:rPr>
          <w:rFonts w:ascii="Montserrat" w:eastAsia="Montserrat" w:hAnsi="Montserrat" w:cs="Montserrat"/>
          <w:color w:val="000000"/>
          <w:lang w:val="it-IT" w:eastAsia="en-GB"/>
        </w:rPr>
        <w:t>La partecipazione all’evento è gratuita.</w:t>
      </w:r>
    </w:p>
    <w:p w14:paraId="40BB0D13" w14:textId="10213C74" w:rsidR="008A4139" w:rsidRPr="003859CB" w:rsidRDefault="008A4139" w:rsidP="008A4139">
      <w:pPr>
        <w:spacing w:before="100" w:beforeAutospacing="1" w:after="100" w:afterAutospacing="1"/>
        <w:rPr>
          <w:rFonts w:ascii="Montserrat" w:eastAsia="Montserrat" w:hAnsi="Montserrat" w:cs="Montserrat"/>
          <w:color w:val="000000"/>
          <w:lang w:val="it-IT" w:eastAsia="en-GB"/>
        </w:rPr>
      </w:pPr>
      <w:r>
        <w:rPr>
          <w:rFonts w:ascii="Montserrat" w:eastAsia="Montserrat" w:hAnsi="Montserrat" w:cs="Montserrat"/>
          <w:color w:val="000000"/>
          <w:lang w:val="it-IT" w:eastAsia="en-GB"/>
        </w:rPr>
        <w:t xml:space="preserve">Potete partecipare in presenza </w:t>
      </w:r>
      <w:r w:rsidR="0001488E">
        <w:rPr>
          <w:rFonts w:ascii="Montserrat" w:eastAsia="Montserrat" w:hAnsi="Montserrat" w:cs="Montserrat"/>
          <w:color w:val="000000"/>
          <w:lang w:val="it-IT" w:eastAsia="en-GB"/>
        </w:rPr>
        <w:t>iscrivendovi</w:t>
      </w:r>
      <w:r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  <w:r w:rsidR="0001488E">
        <w:rPr>
          <w:rFonts w:ascii="Montserrat" w:eastAsia="Montserrat" w:hAnsi="Montserrat" w:cs="Montserrat"/>
          <w:color w:val="000000"/>
          <w:lang w:val="it-IT" w:eastAsia="en-GB"/>
        </w:rPr>
        <w:t>a</w:t>
      </w:r>
      <w:r>
        <w:rPr>
          <w:rFonts w:ascii="Montserrat" w:eastAsia="Montserrat" w:hAnsi="Montserrat" w:cs="Montserrat"/>
          <w:color w:val="000000"/>
          <w:lang w:val="it-IT" w:eastAsia="en-GB"/>
        </w:rPr>
        <w:t xml:space="preserve">l seguente link: </w:t>
      </w:r>
      <w:hyperlink r:id="rId10" w:history="1">
        <w:r w:rsidRPr="003859CB">
          <w:rPr>
            <w:rStyle w:val="Collegamentoipertestuale"/>
            <w:rFonts w:ascii="Montserrat" w:hAnsi="Montserrat"/>
            <w:lang w:val="it-IT"/>
          </w:rPr>
          <w:t xml:space="preserve">BRAINTEASER </w:t>
        </w:r>
        <w:proofErr w:type="spellStart"/>
        <w:r w:rsidRPr="003859CB">
          <w:rPr>
            <w:rStyle w:val="Collegamentoipertestuale"/>
            <w:rFonts w:ascii="Montserrat" w:hAnsi="Montserrat"/>
            <w:lang w:val="it-IT"/>
          </w:rPr>
          <w:t>Mid</w:t>
        </w:r>
        <w:proofErr w:type="spellEnd"/>
        <w:r w:rsidRPr="003859CB">
          <w:rPr>
            <w:rStyle w:val="Collegamentoipertestuale"/>
            <w:rFonts w:ascii="Montserrat" w:hAnsi="Montserrat"/>
            <w:lang w:val="it-IT"/>
          </w:rPr>
          <w:t xml:space="preserve"> </w:t>
        </w:r>
        <w:proofErr w:type="spellStart"/>
        <w:r w:rsidRPr="003859CB">
          <w:rPr>
            <w:rStyle w:val="Collegamentoipertestuale"/>
            <w:rFonts w:ascii="Montserrat" w:hAnsi="Montserrat"/>
            <w:lang w:val="it-IT"/>
          </w:rPr>
          <w:t>Term</w:t>
        </w:r>
        <w:proofErr w:type="spellEnd"/>
        <w:r w:rsidRPr="003859CB">
          <w:rPr>
            <w:rStyle w:val="Collegamentoipertestuale"/>
            <w:rFonts w:ascii="Montserrat" w:hAnsi="Montserrat"/>
            <w:lang w:val="it-IT"/>
          </w:rPr>
          <w:t xml:space="preserve"> Workshop - Moduli Google</w:t>
        </w:r>
      </w:hyperlink>
    </w:p>
    <w:p w14:paraId="2CCBD6ED" w14:textId="7B121106" w:rsidR="008A4139" w:rsidRPr="003859CB" w:rsidRDefault="008A4139" w:rsidP="008A4139">
      <w:pPr>
        <w:spacing w:before="100" w:beforeAutospacing="1" w:after="100" w:afterAutospacing="1"/>
        <w:rPr>
          <w:rFonts w:ascii="Montserrat" w:hAnsi="Montserrat"/>
          <w:lang w:val="it-IT"/>
        </w:rPr>
      </w:pPr>
      <w:r w:rsidRPr="008A4139">
        <w:rPr>
          <w:rFonts w:ascii="Montserrat" w:eastAsia="Montserrat" w:hAnsi="Montserrat" w:cs="Montserrat"/>
          <w:color w:val="000000"/>
          <w:lang w:val="it-IT" w:eastAsia="en-GB"/>
        </w:rPr>
        <w:t xml:space="preserve">Per partecipare </w:t>
      </w:r>
      <w:r w:rsidRPr="001C0DB4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online</w:t>
      </w:r>
      <w:r>
        <w:rPr>
          <w:rFonts w:ascii="Montserrat" w:eastAsia="Montserrat" w:hAnsi="Montserrat" w:cs="Montserrat"/>
          <w:color w:val="000000"/>
          <w:lang w:val="it-IT" w:eastAsia="en-GB"/>
        </w:rPr>
        <w:t>, invece,</w:t>
      </w:r>
      <w:r w:rsidRPr="008A4139"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  <w:r w:rsidR="003859CB">
        <w:rPr>
          <w:rFonts w:ascii="Montserrat" w:eastAsia="Montserrat" w:hAnsi="Montserrat" w:cs="Montserrat"/>
          <w:color w:val="000000"/>
          <w:lang w:val="it-IT" w:eastAsia="en-GB"/>
        </w:rPr>
        <w:t xml:space="preserve">potete </w:t>
      </w:r>
      <w:r w:rsidRPr="008A4139">
        <w:rPr>
          <w:rFonts w:ascii="Montserrat" w:eastAsia="Montserrat" w:hAnsi="Montserrat" w:cs="Montserrat"/>
          <w:color w:val="000000"/>
          <w:lang w:val="it-IT" w:eastAsia="en-GB"/>
        </w:rPr>
        <w:t>clicca</w:t>
      </w:r>
      <w:r>
        <w:rPr>
          <w:rFonts w:ascii="Montserrat" w:eastAsia="Montserrat" w:hAnsi="Montserrat" w:cs="Montserrat"/>
          <w:color w:val="000000"/>
          <w:lang w:val="it-IT" w:eastAsia="en-GB"/>
        </w:rPr>
        <w:t>t</w:t>
      </w:r>
      <w:r w:rsidRPr="008A4139">
        <w:rPr>
          <w:rFonts w:ascii="Montserrat" w:eastAsia="Montserrat" w:hAnsi="Montserrat" w:cs="Montserrat"/>
          <w:color w:val="000000"/>
          <w:lang w:val="it-IT" w:eastAsia="en-GB"/>
        </w:rPr>
        <w:t>e qui:</w:t>
      </w:r>
      <w:r>
        <w:rPr>
          <w:lang w:val="it-IT"/>
        </w:rPr>
        <w:t xml:space="preserve"> </w:t>
      </w:r>
      <w:hyperlink r:id="rId11" w:history="1">
        <w:r w:rsidRPr="003859CB">
          <w:rPr>
            <w:rStyle w:val="Collegamentoipertestuale"/>
            <w:rFonts w:ascii="Montserrat" w:hAnsi="Montserrat"/>
            <w:lang w:val="it-IT"/>
          </w:rPr>
          <w:t>https://unipd.zoom.us/meeting/register/tZEvdeirqj4sHtCyKhog1vJLG3mp6A_UgvSt</w:t>
        </w:r>
      </w:hyperlink>
    </w:p>
    <w:p w14:paraId="32D0E5C7" w14:textId="77777777" w:rsidR="008A4139" w:rsidRPr="008A4139" w:rsidRDefault="008A4139" w:rsidP="008A4139">
      <w:pPr>
        <w:spacing w:before="100" w:beforeAutospacing="1" w:after="100" w:afterAutospacing="1"/>
        <w:rPr>
          <w:lang w:val="it-IT"/>
        </w:rPr>
      </w:pPr>
    </w:p>
    <w:p w14:paraId="7E9CCE86" w14:textId="77777777" w:rsidR="008A4139" w:rsidRPr="008A4139" w:rsidRDefault="008A4139" w:rsidP="008A4139">
      <w:pPr>
        <w:spacing w:before="100" w:beforeAutospacing="1" w:after="120" w:line="300" w:lineRule="atLeast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</w:p>
    <w:p w14:paraId="672D8D13" w14:textId="77777777" w:rsidR="003960A0" w:rsidRPr="007A4D85" w:rsidRDefault="003960A0" w:rsidP="003960A0">
      <w:pPr>
        <w:pStyle w:val="Titolosommario"/>
        <w:spacing w:after="120"/>
        <w:jc w:val="center"/>
        <w:rPr>
          <w:sz w:val="28"/>
          <w:lang w:val="en-GB"/>
        </w:rPr>
      </w:pPr>
      <w:r>
        <w:rPr>
          <w:sz w:val="28"/>
          <w:lang w:val="en-GB"/>
        </w:rPr>
        <w:t>Programme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2"/>
        <w:gridCol w:w="7274"/>
      </w:tblGrid>
      <w:tr w:rsidR="003960A0" w:rsidRPr="00B71A41" w14:paraId="400CAB0A" w14:textId="77777777" w:rsidTr="00153EAA">
        <w:tc>
          <w:tcPr>
            <w:tcW w:w="1795" w:type="dxa"/>
          </w:tcPr>
          <w:p w14:paraId="5989EFDC" w14:textId="77777777" w:rsidR="003960A0" w:rsidRPr="00B71A41" w:rsidRDefault="003960A0" w:rsidP="00153EAA">
            <w:pPr>
              <w:spacing w:line="300" w:lineRule="exac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09:30</w:t>
            </w:r>
          </w:p>
        </w:tc>
        <w:tc>
          <w:tcPr>
            <w:tcW w:w="7555" w:type="dxa"/>
          </w:tcPr>
          <w:p w14:paraId="1A6FD48D" w14:textId="46C8560C" w:rsidR="003960A0" w:rsidRDefault="003960A0" w:rsidP="00E80119">
            <w:pPr>
              <w:spacing w:after="120"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r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 xml:space="preserve">Participants’ registration and </w:t>
            </w:r>
            <w:r w:rsidRPr="00E80119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>welcome</w:t>
            </w:r>
            <w:r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 xml:space="preserve"> coffee</w:t>
            </w:r>
          </w:p>
          <w:p w14:paraId="1BC3C296" w14:textId="3891BE3C" w:rsidR="003110B3" w:rsidRPr="002314E8" w:rsidRDefault="00E80119" w:rsidP="00E80119">
            <w:pPr>
              <w:spacing w:after="120" w:line="259" w:lineRule="auto"/>
              <w:jc w:val="both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r w:rsidRPr="00E80119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>Greetings</w:t>
            </w:r>
            <w:r w:rsidR="002E101D" w:rsidRPr="002E101D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A5185" w:rsidRPr="002E6909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>from</w:t>
            </w:r>
            <w:r w:rsidR="002E101D" w:rsidRPr="002E6909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 xml:space="preserve"> the Head of the Department of Information Engineering at the University of Padova</w:t>
            </w:r>
          </w:p>
        </w:tc>
      </w:tr>
      <w:tr w:rsidR="003960A0" w:rsidRPr="00B71A41" w14:paraId="4D00B64B" w14:textId="77777777" w:rsidTr="00153EAA">
        <w:tc>
          <w:tcPr>
            <w:tcW w:w="1795" w:type="dxa"/>
          </w:tcPr>
          <w:p w14:paraId="410A8177" w14:textId="77777777" w:rsidR="003960A0" w:rsidRPr="00B71A41" w:rsidRDefault="003960A0" w:rsidP="00153EAA">
            <w:pPr>
              <w:spacing w:line="300" w:lineRule="exact"/>
              <w:rPr>
                <w:rFonts w:ascii="Montserrat" w:hAnsi="Montserrat"/>
              </w:rPr>
            </w:pPr>
            <w:r w:rsidRPr="00B71A41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0</w:t>
            </w:r>
            <w:r w:rsidRPr="00B71A41">
              <w:rPr>
                <w:rFonts w:ascii="Montserrat" w:hAnsi="Montserrat"/>
              </w:rPr>
              <w:t>:</w:t>
            </w:r>
            <w:r>
              <w:rPr>
                <w:rFonts w:ascii="Montserrat" w:hAnsi="Montserrat"/>
              </w:rPr>
              <w:t>00</w:t>
            </w:r>
          </w:p>
        </w:tc>
        <w:tc>
          <w:tcPr>
            <w:tcW w:w="7555" w:type="dxa"/>
          </w:tcPr>
          <w:p w14:paraId="4B157C1C" w14:textId="77777777" w:rsidR="003960A0" w:rsidRDefault="003960A0" w:rsidP="00153EAA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r w:rsidRPr="00E80119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>Welcome</w:t>
            </w:r>
            <w:r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 xml:space="preserve"> and a glance on the Mission 6 of the National Recovery and Resilience Plan devoted to the Health sector</w:t>
            </w:r>
          </w:p>
          <w:p w14:paraId="12471BC3" w14:textId="77777777" w:rsidR="003960A0" w:rsidRPr="004D5237" w:rsidRDefault="003960A0" w:rsidP="00153EAA">
            <w:pPr>
              <w:spacing w:line="300" w:lineRule="exact"/>
              <w:rPr>
                <w:rFonts w:ascii="Montserrat" w:hAnsi="Montserrat"/>
                <w:i/>
                <w:iCs/>
                <w:sz w:val="20"/>
                <w:szCs w:val="20"/>
              </w:rPr>
            </w:pPr>
            <w:proofErr w:type="spellStart"/>
            <w:r w:rsidRPr="00A94F3F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en-GB"/>
              </w:rPr>
              <w:t>Dr.</w:t>
            </w:r>
            <w:proofErr w:type="spellEnd"/>
            <w:r w:rsidRPr="00A94F3F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en-GB"/>
              </w:rPr>
              <w:t xml:space="preserve"> Fabrizio Cobis</w:t>
            </w:r>
            <w:r>
              <w:t xml:space="preserve"> </w:t>
            </w:r>
            <w:r w:rsidRPr="00A94F3F">
              <w:rPr>
                <w:rFonts w:ascii="Montserrat" w:hAnsi="Montserrat"/>
                <w:i/>
                <w:iCs/>
                <w:sz w:val="20"/>
                <w:szCs w:val="20"/>
                <w:lang w:val="en-GB"/>
              </w:rPr>
              <w:t>– Director of Office II « Incentives and support for the competitiveness of the private production system and public/private cooperation at national level» - Directorate-General for Research, Italian Ministry for University and Research</w:t>
            </w:r>
          </w:p>
        </w:tc>
      </w:tr>
      <w:tr w:rsidR="003960A0" w:rsidRPr="00B71A41" w14:paraId="37D2751B" w14:textId="77777777" w:rsidTr="00153EAA">
        <w:tc>
          <w:tcPr>
            <w:tcW w:w="1795" w:type="dxa"/>
          </w:tcPr>
          <w:p w14:paraId="2F5E4CC4" w14:textId="77777777" w:rsidR="003960A0" w:rsidRDefault="003960A0" w:rsidP="00153EAA">
            <w:pPr>
              <w:spacing w:line="300" w:lineRule="exact"/>
              <w:rPr>
                <w:rFonts w:ascii="Montserrat" w:hAnsi="Montserrat"/>
              </w:rPr>
            </w:pPr>
            <w:r w:rsidRPr="00B71A41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0</w:t>
            </w:r>
            <w:r w:rsidRPr="00B71A41">
              <w:rPr>
                <w:rFonts w:ascii="Montserrat" w:hAnsi="Montserrat"/>
              </w:rPr>
              <w:t>:</w:t>
            </w:r>
            <w:r>
              <w:rPr>
                <w:rFonts w:ascii="Montserrat" w:hAnsi="Montserrat"/>
              </w:rPr>
              <w:t>15</w:t>
            </w:r>
          </w:p>
        </w:tc>
        <w:tc>
          <w:tcPr>
            <w:tcW w:w="7555" w:type="dxa"/>
          </w:tcPr>
          <w:p w14:paraId="4FB3B5CC" w14:textId="77777777" w:rsidR="003960A0" w:rsidRDefault="003960A0" w:rsidP="00153EAA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r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>The University of Padua commitment in the EU and international collaborative research</w:t>
            </w:r>
          </w:p>
          <w:p w14:paraId="3C522E99" w14:textId="77777777" w:rsidR="003960A0" w:rsidRDefault="003960A0" w:rsidP="00153EAA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r w:rsidRPr="00A94F3F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en-GB"/>
              </w:rPr>
              <w:t>Prof. Fabio Zwirner</w:t>
            </w:r>
            <w:r>
              <w:t xml:space="preserve"> – </w:t>
            </w:r>
            <w:r w:rsidRPr="00A94F3F">
              <w:rPr>
                <w:rFonts w:ascii="Montserrat" w:hAnsi="Montserrat"/>
                <w:i/>
                <w:iCs/>
                <w:sz w:val="20"/>
                <w:szCs w:val="20"/>
                <w:lang w:val="en-GB"/>
              </w:rPr>
              <w:t>Prorector for Research, University of Padua</w:t>
            </w:r>
            <w:r>
              <w:t xml:space="preserve"> </w:t>
            </w:r>
          </w:p>
        </w:tc>
      </w:tr>
      <w:tr w:rsidR="00C66342" w:rsidRPr="00B71A41" w14:paraId="2D36A9DA" w14:textId="77777777" w:rsidTr="00153EAA">
        <w:tc>
          <w:tcPr>
            <w:tcW w:w="1795" w:type="dxa"/>
          </w:tcPr>
          <w:p w14:paraId="335D434A" w14:textId="75BA27AC" w:rsidR="00C66342" w:rsidRPr="00B87756" w:rsidRDefault="00C66342" w:rsidP="00153EAA">
            <w:pPr>
              <w:spacing w:line="300" w:lineRule="exact"/>
              <w:rPr>
                <w:rFonts w:ascii="Montserrat" w:hAnsi="Montserrat"/>
              </w:rPr>
            </w:pPr>
            <w:r w:rsidRPr="00B87756">
              <w:rPr>
                <w:rFonts w:ascii="Montserrat" w:hAnsi="Montserrat"/>
              </w:rPr>
              <w:lastRenderedPageBreak/>
              <w:t>10:30</w:t>
            </w:r>
          </w:p>
        </w:tc>
        <w:tc>
          <w:tcPr>
            <w:tcW w:w="7555" w:type="dxa"/>
          </w:tcPr>
          <w:p w14:paraId="04547EAE" w14:textId="77777777" w:rsidR="00EF4E81" w:rsidRDefault="00EF4E81" w:rsidP="00EF4E81">
            <w:pPr>
              <w:tabs>
                <w:tab w:val="left" w:pos="0"/>
              </w:tabs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proofErr w:type="spellStart"/>
            <w:r w:rsidRPr="00562C51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>HaDEA</w:t>
            </w:r>
            <w:proofErr w:type="spellEnd"/>
            <w:r w:rsidRPr="00562C51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 xml:space="preserve"> and BRAINTEASER in context</w:t>
            </w:r>
          </w:p>
          <w:p w14:paraId="1BEB4EB1" w14:textId="198182E2" w:rsidR="00C66342" w:rsidRPr="00EF4E81" w:rsidRDefault="00EF4E81" w:rsidP="00C66342">
            <w:pPr>
              <w:tabs>
                <w:tab w:val="left" w:pos="0"/>
              </w:tabs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r w:rsidRPr="00EF4E81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en-GB"/>
              </w:rPr>
              <w:t>Claudia Prettner</w:t>
            </w:r>
            <w:r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562C51">
              <w:rPr>
                <w:rFonts w:ascii="Montserrat" w:hAnsi="Montserrat"/>
                <w:i/>
                <w:iCs/>
                <w:sz w:val="20"/>
                <w:szCs w:val="20"/>
                <w:lang w:val="en-GB"/>
              </w:rPr>
              <w:t>– BRAINTEASER Project Officer</w:t>
            </w:r>
          </w:p>
        </w:tc>
      </w:tr>
      <w:tr w:rsidR="003960A0" w:rsidRPr="00B71A41" w14:paraId="0765C5FD" w14:textId="77777777" w:rsidTr="00153EAA">
        <w:tc>
          <w:tcPr>
            <w:tcW w:w="1795" w:type="dxa"/>
          </w:tcPr>
          <w:p w14:paraId="1FE35843" w14:textId="4DE9AED1" w:rsidR="003960A0" w:rsidRPr="00B71A41" w:rsidRDefault="003960A0" w:rsidP="00153EAA">
            <w:pPr>
              <w:spacing w:line="300" w:lineRule="exact"/>
              <w:rPr>
                <w:rFonts w:ascii="Montserrat" w:hAnsi="Montserrat"/>
              </w:rPr>
            </w:pPr>
            <w:r w:rsidRPr="00B71A41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0</w:t>
            </w:r>
            <w:r w:rsidRPr="00B71A41">
              <w:rPr>
                <w:rFonts w:ascii="Montserrat" w:hAnsi="Montserrat"/>
              </w:rPr>
              <w:t>:</w:t>
            </w:r>
            <w:r w:rsidR="00C66342">
              <w:rPr>
                <w:rFonts w:ascii="Montserrat" w:hAnsi="Montserrat"/>
              </w:rPr>
              <w:t>4</w:t>
            </w:r>
            <w:r>
              <w:rPr>
                <w:rFonts w:ascii="Montserrat" w:hAnsi="Montserrat"/>
              </w:rPr>
              <w:t>0</w:t>
            </w:r>
          </w:p>
        </w:tc>
        <w:tc>
          <w:tcPr>
            <w:tcW w:w="7555" w:type="dxa"/>
          </w:tcPr>
          <w:p w14:paraId="6FBDD8CE" w14:textId="77777777" w:rsidR="003960A0" w:rsidRDefault="003960A0" w:rsidP="00153EAA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r w:rsidRPr="007A4D85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 xml:space="preserve">The </w:t>
            </w:r>
            <w:r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>challenges and BRAINTEASER</w:t>
            </w:r>
            <w:r w:rsidRPr="007A4D85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 xml:space="preserve"> approach </w:t>
            </w:r>
          </w:p>
          <w:p w14:paraId="61334833" w14:textId="77777777" w:rsidR="003960A0" w:rsidRPr="00A94F3F" w:rsidRDefault="003960A0" w:rsidP="00153EAA">
            <w:pPr>
              <w:spacing w:line="300" w:lineRule="exact"/>
              <w:rPr>
                <w:rFonts w:ascii="Montserrat" w:hAnsi="Montserrat"/>
                <w:i/>
                <w:iCs/>
                <w:lang w:val="en-GB"/>
              </w:rPr>
            </w:pPr>
            <w:r w:rsidRPr="00A94F3F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en-GB"/>
              </w:rPr>
              <w:t>Prof. Maria Fernanda Cabrera</w:t>
            </w:r>
            <w:r w:rsidRPr="00A94F3F">
              <w:rPr>
                <w:rFonts w:ascii="Montserrat" w:hAnsi="Montserrat"/>
                <w:i/>
                <w:iCs/>
                <w:sz w:val="20"/>
                <w:szCs w:val="20"/>
                <w:lang w:val="en-GB"/>
              </w:rPr>
              <w:t xml:space="preserve"> – BRAINTEASER Coordinator, </w:t>
            </w:r>
            <w:r w:rsidRPr="002314E8">
              <w:rPr>
                <w:rFonts w:ascii="Montserrat" w:hAnsi="Montserrat"/>
                <w:i/>
                <w:iCs/>
                <w:sz w:val="20"/>
                <w:szCs w:val="20"/>
              </w:rPr>
              <w:t xml:space="preserve">Universidad </w:t>
            </w:r>
            <w:proofErr w:type="spellStart"/>
            <w:r w:rsidRPr="002314E8">
              <w:rPr>
                <w:rFonts w:ascii="Montserrat" w:hAnsi="Montserrat"/>
                <w:i/>
                <w:iCs/>
                <w:sz w:val="20"/>
                <w:szCs w:val="20"/>
              </w:rPr>
              <w:t>Politécnica</w:t>
            </w:r>
            <w:proofErr w:type="spellEnd"/>
            <w:r w:rsidRPr="002314E8">
              <w:rPr>
                <w:rFonts w:ascii="Montserrat" w:hAnsi="Montserrat"/>
                <w:i/>
                <w:iCs/>
                <w:sz w:val="20"/>
                <w:szCs w:val="20"/>
              </w:rPr>
              <w:t xml:space="preserve"> de Madrid, </w:t>
            </w:r>
            <w:proofErr w:type="spellStart"/>
            <w:r w:rsidRPr="002314E8">
              <w:rPr>
                <w:rFonts w:ascii="Montserrat" w:hAnsi="Montserrat"/>
                <w:i/>
                <w:iCs/>
                <w:sz w:val="20"/>
                <w:szCs w:val="20"/>
              </w:rPr>
              <w:t>LifeSTech</w:t>
            </w:r>
            <w:proofErr w:type="spellEnd"/>
          </w:p>
        </w:tc>
      </w:tr>
      <w:tr w:rsidR="003960A0" w:rsidRPr="00B71A41" w14:paraId="4823F94E" w14:textId="77777777" w:rsidTr="00153EAA">
        <w:tc>
          <w:tcPr>
            <w:tcW w:w="1795" w:type="dxa"/>
          </w:tcPr>
          <w:p w14:paraId="66693F3E" w14:textId="71F95AD5" w:rsidR="003960A0" w:rsidRPr="00B71A41" w:rsidRDefault="003960A0" w:rsidP="00153EAA">
            <w:pPr>
              <w:spacing w:line="300" w:lineRule="exact"/>
              <w:rPr>
                <w:rFonts w:ascii="Montserrat" w:hAnsi="Montserrat"/>
                <w:lang w:val="fr-FR"/>
              </w:rPr>
            </w:pPr>
            <w:r w:rsidRPr="00B71A41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0</w:t>
            </w:r>
            <w:r w:rsidRPr="00B71A41">
              <w:rPr>
                <w:rFonts w:ascii="Montserrat" w:hAnsi="Montserrat"/>
              </w:rPr>
              <w:t>:</w:t>
            </w:r>
            <w:r w:rsidR="00C66342">
              <w:rPr>
                <w:rFonts w:ascii="Montserrat" w:hAnsi="Montserrat"/>
              </w:rPr>
              <w:t>50</w:t>
            </w:r>
          </w:p>
        </w:tc>
        <w:tc>
          <w:tcPr>
            <w:tcW w:w="7555" w:type="dxa"/>
          </w:tcPr>
          <w:p w14:paraId="6EAC2089" w14:textId="77777777" w:rsidR="003960A0" w:rsidRDefault="003960A0" w:rsidP="00153EAA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r w:rsidRPr="008F46AD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 xml:space="preserve">BRAINTEASER clinical perspective </w:t>
            </w:r>
            <w:r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>and pilots’ action</w:t>
            </w:r>
          </w:p>
          <w:p w14:paraId="5C692101" w14:textId="0642124A" w:rsidR="003960A0" w:rsidRPr="00A94F3F" w:rsidRDefault="00035588" w:rsidP="00153EAA">
            <w:pPr>
              <w:pStyle w:val="Titolo3"/>
              <w:shd w:val="clear" w:color="auto" w:fill="FFFFFF"/>
              <w:spacing w:before="0" w:line="300" w:lineRule="exact"/>
              <w:outlineLvl w:val="2"/>
              <w:rPr>
                <w:lang w:val="en-GB"/>
              </w:rPr>
            </w:pPr>
            <w:r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Prof. </w:t>
            </w:r>
            <w:r w:rsidR="003960A0" w:rsidRPr="00A94F3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Mamede de </w:t>
            </w:r>
            <w:proofErr w:type="spellStart"/>
            <w:r w:rsidR="003960A0" w:rsidRPr="00A94F3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Carvalho</w:t>
            </w:r>
            <w:proofErr w:type="spellEnd"/>
            <w:r w:rsidR="003960A0" w:rsidRPr="00A94F3F">
              <w:rPr>
                <w:rFonts w:ascii="Montserrat" w:hAnsi="Montserrat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="003960A0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en-GB"/>
              </w:rPr>
              <w:t xml:space="preserve">– </w:t>
            </w:r>
            <w:proofErr w:type="spellStart"/>
            <w:r w:rsidR="003960A0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en-GB"/>
              </w:rPr>
              <w:t>Instituto</w:t>
            </w:r>
            <w:proofErr w:type="spellEnd"/>
            <w:r w:rsidR="003960A0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3960A0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en-GB"/>
              </w:rPr>
              <w:t>Medicina</w:t>
            </w:r>
            <w:proofErr w:type="spellEnd"/>
            <w:r w:rsidR="003960A0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en-GB"/>
              </w:rPr>
              <w:t xml:space="preserve"> Molecular Joao Lobo Antunes;</w:t>
            </w:r>
            <w:r w:rsidR="003960A0" w:rsidRPr="00A94F3F">
              <w:rPr>
                <w:rFonts w:ascii="Montserrat" w:hAnsi="Montserrat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ontserrat" w:hAnsi="Montserrat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Prof. </w:t>
            </w:r>
            <w:r w:rsidR="003960A0" w:rsidRPr="00A94F3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Adriano Chio'</w:t>
            </w:r>
            <w:r w:rsidR="003960A0" w:rsidRPr="00A94F3F">
              <w:rPr>
                <w:rFonts w:ascii="Montserrat" w:hAnsi="Montserrat"/>
                <w:b/>
                <w:bCs/>
                <w:i/>
                <w:iCs/>
                <w:color w:val="auto"/>
                <w:lang w:val="en-GB"/>
              </w:rPr>
              <w:t xml:space="preserve"> </w:t>
            </w:r>
            <w:r w:rsidR="003960A0" w:rsidRPr="00A94F3F">
              <w:rPr>
                <w:rFonts w:ascii="Montserrat" w:hAnsi="Montserrat"/>
                <w:i/>
                <w:iCs/>
                <w:color w:val="auto"/>
                <w:lang w:val="en-GB"/>
              </w:rPr>
              <w:t>-</w:t>
            </w:r>
            <w:r w:rsidR="003960A0" w:rsidRPr="00A94F3F">
              <w:rPr>
                <w:rFonts w:ascii="Montserrat" w:hAnsi="Montserrat"/>
                <w:b/>
                <w:bCs/>
                <w:i/>
                <w:iCs/>
                <w:color w:val="auto"/>
                <w:lang w:val="en-GB"/>
              </w:rPr>
              <w:t xml:space="preserve"> </w:t>
            </w:r>
            <w:r w:rsidR="003960A0" w:rsidRPr="00A94F3F">
              <w:rPr>
                <w:rFonts w:ascii="Montserrat" w:eastAsiaTheme="minorHAnsi" w:hAnsi="Montserrat" w:cstheme="minorBidi"/>
                <w:i/>
                <w:iCs/>
                <w:color w:val="auto"/>
                <w:sz w:val="20"/>
                <w:szCs w:val="20"/>
                <w:lang w:val="en-GB"/>
              </w:rPr>
              <w:t>University of Turin, Department of Neurosciences “Rita Levi Montalcini”</w:t>
            </w:r>
          </w:p>
        </w:tc>
      </w:tr>
      <w:tr w:rsidR="003960A0" w:rsidRPr="00035588" w14:paraId="486A32F7" w14:textId="77777777" w:rsidTr="00153EAA">
        <w:tc>
          <w:tcPr>
            <w:tcW w:w="1795" w:type="dxa"/>
          </w:tcPr>
          <w:p w14:paraId="27200C4A" w14:textId="5A4B522E" w:rsidR="003960A0" w:rsidRPr="00B71A41" w:rsidRDefault="003960A0" w:rsidP="00153EAA">
            <w:pPr>
              <w:spacing w:line="300" w:lineRule="exact"/>
              <w:rPr>
                <w:rFonts w:ascii="Montserrat" w:hAnsi="Montserrat"/>
                <w:lang w:val="fr-FR"/>
              </w:rPr>
            </w:pPr>
            <w:r w:rsidRPr="00B71A41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1</w:t>
            </w:r>
            <w:r w:rsidRPr="00B71A41">
              <w:rPr>
                <w:rFonts w:ascii="Montserrat" w:hAnsi="Montserrat"/>
              </w:rPr>
              <w:t>:</w:t>
            </w:r>
            <w:r w:rsidR="00C66342">
              <w:rPr>
                <w:rFonts w:ascii="Montserrat" w:hAnsi="Montserrat"/>
              </w:rPr>
              <w:t>20</w:t>
            </w:r>
          </w:p>
        </w:tc>
        <w:tc>
          <w:tcPr>
            <w:tcW w:w="7555" w:type="dxa"/>
          </w:tcPr>
          <w:p w14:paraId="13843C64" w14:textId="77777777" w:rsidR="003960A0" w:rsidRPr="00A94F3F" w:rsidRDefault="003960A0" w:rsidP="00153EAA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fr-FR"/>
              </w:rPr>
            </w:pPr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fr-FR"/>
              </w:rPr>
              <w:t>BRAINTEASER Demo</w:t>
            </w:r>
          </w:p>
          <w:p w14:paraId="530D8312" w14:textId="77777777" w:rsidR="003960A0" w:rsidRPr="00A94F3F" w:rsidRDefault="003960A0" w:rsidP="00153EAA">
            <w:pPr>
              <w:pStyle w:val="Titolo3"/>
              <w:shd w:val="clear" w:color="auto" w:fill="FFFFFF"/>
              <w:spacing w:before="0" w:line="300" w:lineRule="exact"/>
              <w:outlineLvl w:val="2"/>
              <w:rPr>
                <w:lang w:val="fr-FR"/>
              </w:rPr>
            </w:pP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fr-FR"/>
              </w:rPr>
              <w:t>Vladimir Urosevic</w:t>
            </w: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F128BF">
              <w:rPr>
                <w:rFonts w:ascii="Montserrat" w:eastAsiaTheme="minorHAnsi" w:hAnsi="Montserrat" w:cstheme="minorBidi"/>
                <w:i/>
                <w:iCs/>
                <w:color w:val="auto"/>
                <w:sz w:val="20"/>
                <w:szCs w:val="20"/>
                <w:lang w:val="fr-FR"/>
              </w:rPr>
              <w:t>– Belit d.o.o.;</w:t>
            </w: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fr-FR"/>
              </w:rPr>
              <w:t xml:space="preserve"> </w:t>
            </w: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fr-FR"/>
              </w:rPr>
              <w:t>Sergio Gonzalez</w:t>
            </w: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F128BF">
              <w:rPr>
                <w:rFonts w:ascii="Montserrat" w:eastAsiaTheme="minorHAnsi" w:hAnsi="Montserrat" w:cstheme="minorBidi"/>
                <w:i/>
                <w:iCs/>
                <w:sz w:val="20"/>
                <w:szCs w:val="20"/>
                <w:lang w:val="fr-FR"/>
              </w:rPr>
              <w:t xml:space="preserve">- </w:t>
            </w:r>
            <w:r w:rsidRPr="00F128BF">
              <w:rPr>
                <w:rFonts w:ascii="Montserrat" w:eastAsiaTheme="minorHAnsi" w:hAnsi="Montserrat" w:cstheme="minorBidi"/>
                <w:i/>
                <w:iCs/>
                <w:color w:val="auto"/>
                <w:sz w:val="20"/>
                <w:szCs w:val="20"/>
                <w:lang w:val="fr-FR"/>
              </w:rPr>
              <w:t>Universidad Politécnica de Madrid, LifeSTech</w:t>
            </w:r>
          </w:p>
        </w:tc>
      </w:tr>
      <w:tr w:rsidR="003960A0" w:rsidRPr="00B71A41" w14:paraId="599E4E58" w14:textId="77777777" w:rsidTr="00153EAA">
        <w:tc>
          <w:tcPr>
            <w:tcW w:w="1795" w:type="dxa"/>
          </w:tcPr>
          <w:p w14:paraId="2D31F703" w14:textId="5AC5BF0E" w:rsidR="003960A0" w:rsidRPr="00B71A41" w:rsidRDefault="003960A0" w:rsidP="00153EAA">
            <w:pPr>
              <w:spacing w:line="300" w:lineRule="exact"/>
              <w:rPr>
                <w:rFonts w:ascii="Montserrat" w:hAnsi="Montserrat"/>
                <w:lang w:val="fr-FR"/>
              </w:rPr>
            </w:pPr>
            <w:r w:rsidRPr="0073217B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1</w:t>
            </w:r>
            <w:r w:rsidRPr="0073217B">
              <w:rPr>
                <w:rFonts w:ascii="Montserrat" w:hAnsi="Montserrat"/>
              </w:rPr>
              <w:t>:</w:t>
            </w:r>
            <w:r w:rsidR="00C66342">
              <w:rPr>
                <w:rFonts w:ascii="Montserrat" w:hAnsi="Montserrat"/>
              </w:rPr>
              <w:t>50</w:t>
            </w:r>
          </w:p>
        </w:tc>
        <w:tc>
          <w:tcPr>
            <w:tcW w:w="7555" w:type="dxa"/>
          </w:tcPr>
          <w:p w14:paraId="70DDFA4A" w14:textId="77777777" w:rsidR="003960A0" w:rsidRDefault="003960A0" w:rsidP="00153EAA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r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>Q&amp;A</w:t>
            </w:r>
          </w:p>
          <w:p w14:paraId="7B217064" w14:textId="77777777" w:rsidR="008360F4" w:rsidRDefault="008360F4" w:rsidP="00153EAA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</w:p>
          <w:p w14:paraId="0ED7DEAC" w14:textId="17A6F569" w:rsidR="003960A0" w:rsidRDefault="003960A0" w:rsidP="00153EAA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r w:rsidRPr="007A4D85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>Closing remarks</w:t>
            </w:r>
            <w:r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 xml:space="preserve"> and the way forward</w:t>
            </w:r>
          </w:p>
          <w:p w14:paraId="0A8634A5" w14:textId="77777777" w:rsidR="003960A0" w:rsidRPr="007A4D85" w:rsidRDefault="003960A0" w:rsidP="00153EAA">
            <w:pPr>
              <w:spacing w:line="300" w:lineRule="exact"/>
              <w:rPr>
                <w:rFonts w:ascii="Montserrat" w:hAnsi="Montserrat"/>
                <w:lang w:val="fr-FR"/>
              </w:rPr>
            </w:pPr>
            <w:r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  <w:t xml:space="preserve">Prof. </w:t>
            </w:r>
            <w:r w:rsidRPr="004D5237"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  <w:t>Barbara Di Camillo</w:t>
            </w:r>
            <w:r w:rsidRPr="007A4D85">
              <w:rPr>
                <w:rFonts w:ascii="Montserrat" w:hAnsi="Montserrat"/>
                <w:i/>
                <w:iCs/>
                <w:sz w:val="20"/>
                <w:szCs w:val="20"/>
              </w:rPr>
              <w:t xml:space="preserve"> - BRAINTEASER Scientific and Technical Manager, University of Padova</w:t>
            </w:r>
          </w:p>
        </w:tc>
      </w:tr>
    </w:tbl>
    <w:p w14:paraId="29306CD9" w14:textId="77777777" w:rsidR="003960A0" w:rsidRDefault="003960A0" w:rsidP="003960A0">
      <w:pPr>
        <w:rPr>
          <w:rFonts w:ascii="Montserrat" w:eastAsia="Cambria" w:hAnsi="Montserrat" w:cs="Times New Roman"/>
          <w:b/>
          <w:bCs/>
          <w:color w:val="615EBC"/>
          <w:sz w:val="28"/>
          <w:szCs w:val="28"/>
          <w:lang w:val="en-GB" w:eastAsia="ja-JP"/>
        </w:rPr>
      </w:pPr>
    </w:p>
    <w:p w14:paraId="3AC7F90C" w14:textId="74E43186" w:rsidR="003960A0" w:rsidRDefault="003960A0" w:rsidP="00FC4F7C">
      <w:pPr>
        <w:pStyle w:val="Titolosommario"/>
        <w:spacing w:after="120"/>
        <w:jc w:val="center"/>
        <w:rPr>
          <w:sz w:val="28"/>
          <w:lang w:val="en-GB"/>
        </w:rPr>
      </w:pPr>
    </w:p>
    <w:p w14:paraId="714CCC26" w14:textId="2A40D25B" w:rsidR="00A426D2" w:rsidRDefault="00A426D2" w:rsidP="00A426D2">
      <w:pPr>
        <w:rPr>
          <w:lang w:val="en-GB" w:eastAsia="ja-JP"/>
        </w:rPr>
      </w:pPr>
    </w:p>
    <w:p w14:paraId="13D2ACFA" w14:textId="1442A3FA" w:rsidR="00A426D2" w:rsidRDefault="00A426D2" w:rsidP="00A426D2">
      <w:pPr>
        <w:rPr>
          <w:lang w:val="en-GB" w:eastAsia="ja-JP"/>
        </w:rPr>
      </w:pPr>
    </w:p>
    <w:p w14:paraId="5B99674A" w14:textId="271C67F0" w:rsidR="00A426D2" w:rsidRDefault="00A426D2" w:rsidP="00A426D2">
      <w:pPr>
        <w:rPr>
          <w:lang w:val="en-GB" w:eastAsia="ja-JP"/>
        </w:rPr>
      </w:pPr>
    </w:p>
    <w:p w14:paraId="07CC24CD" w14:textId="3DAC924E" w:rsidR="00A426D2" w:rsidRDefault="00A426D2" w:rsidP="00A426D2">
      <w:pPr>
        <w:rPr>
          <w:lang w:val="en-GB" w:eastAsia="ja-JP"/>
        </w:rPr>
      </w:pPr>
    </w:p>
    <w:p w14:paraId="20759F44" w14:textId="5B6BC0E1" w:rsidR="00A426D2" w:rsidRDefault="00A426D2" w:rsidP="00A426D2">
      <w:pPr>
        <w:rPr>
          <w:lang w:val="en-GB" w:eastAsia="ja-JP"/>
        </w:rPr>
      </w:pPr>
    </w:p>
    <w:p w14:paraId="4FD35506" w14:textId="7971A67C" w:rsidR="00A426D2" w:rsidRDefault="00A426D2" w:rsidP="00A426D2">
      <w:pPr>
        <w:rPr>
          <w:lang w:val="en-GB" w:eastAsia="ja-JP"/>
        </w:rPr>
      </w:pPr>
    </w:p>
    <w:p w14:paraId="5F16075E" w14:textId="6B259A9B" w:rsidR="00A426D2" w:rsidRDefault="00A426D2" w:rsidP="00A426D2">
      <w:pPr>
        <w:rPr>
          <w:lang w:val="en-GB" w:eastAsia="ja-JP"/>
        </w:rPr>
      </w:pPr>
    </w:p>
    <w:p w14:paraId="0ABC64BE" w14:textId="7C0DA601" w:rsidR="00F320D3" w:rsidRDefault="00F320D3" w:rsidP="00FC4F7C">
      <w:pPr>
        <w:pStyle w:val="Titolosommario"/>
        <w:spacing w:after="120"/>
        <w:jc w:val="center"/>
        <w:rPr>
          <w:sz w:val="28"/>
          <w:lang w:val="en-GB"/>
        </w:rPr>
      </w:pPr>
      <w:proofErr w:type="spellStart"/>
      <w:r>
        <w:rPr>
          <w:sz w:val="28"/>
          <w:lang w:val="en-GB"/>
        </w:rPr>
        <w:t>Programma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2"/>
        <w:gridCol w:w="7274"/>
      </w:tblGrid>
      <w:tr w:rsidR="00F320D3" w:rsidRPr="00035588" w14:paraId="3D5FADD9" w14:textId="77777777" w:rsidTr="003E5D15">
        <w:tc>
          <w:tcPr>
            <w:tcW w:w="1795" w:type="dxa"/>
          </w:tcPr>
          <w:p w14:paraId="78718B23" w14:textId="77777777" w:rsidR="00F320D3" w:rsidRPr="00B71A41" w:rsidRDefault="00F320D3" w:rsidP="003E5D15">
            <w:pPr>
              <w:spacing w:line="300" w:lineRule="exac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09:30</w:t>
            </w:r>
          </w:p>
        </w:tc>
        <w:tc>
          <w:tcPr>
            <w:tcW w:w="7555" w:type="dxa"/>
          </w:tcPr>
          <w:p w14:paraId="6952D393" w14:textId="177B2179" w:rsidR="00F320D3" w:rsidRDefault="00F320D3" w:rsidP="002E101D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Registrazione dei partecipanti e </w:t>
            </w:r>
            <w:r w:rsidR="002E101D" w:rsidRPr="002E6909">
              <w:rPr>
                <w:rFonts w:ascii="Montserrat" w:eastAsia="Cambria" w:hAnsi="Montserrat" w:cs="Times New Roman"/>
                <w:b/>
                <w:bCs/>
                <w:i/>
                <w:iCs/>
                <w:color w:val="615EBC"/>
                <w:szCs w:val="18"/>
                <w:lang w:val="it-IT"/>
              </w:rPr>
              <w:t>welcome coffee</w:t>
            </w:r>
          </w:p>
          <w:p w14:paraId="36F3ADCF" w14:textId="74F6FB40" w:rsidR="003110B3" w:rsidRPr="002E101D" w:rsidRDefault="002E101D" w:rsidP="00E80119">
            <w:pPr>
              <w:spacing w:before="120" w:after="120"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r w:rsidRPr="00E80119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>Salut</w:t>
            </w:r>
            <w:r w:rsidR="00E80119" w:rsidRPr="00E80119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>i</w:t>
            </w:r>
            <w:r w:rsidR="00E80119" w:rsidRPr="002E6909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 </w:t>
            </w:r>
            <w:r w:rsidRPr="002E6909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>del Direttore del Dipartimento di Ingegneria dell'Informazione dell’Università di Padova</w:t>
            </w:r>
          </w:p>
        </w:tc>
      </w:tr>
      <w:tr w:rsidR="00F320D3" w:rsidRPr="00035588" w14:paraId="2F532AAE" w14:textId="77777777" w:rsidTr="003E5D15">
        <w:tc>
          <w:tcPr>
            <w:tcW w:w="1795" w:type="dxa"/>
          </w:tcPr>
          <w:p w14:paraId="1A9D3AE5" w14:textId="77777777" w:rsidR="00F320D3" w:rsidRPr="00B71A41" w:rsidRDefault="00F320D3" w:rsidP="003E5D15">
            <w:pPr>
              <w:spacing w:line="300" w:lineRule="exact"/>
              <w:rPr>
                <w:rFonts w:ascii="Montserrat" w:hAnsi="Montserrat"/>
              </w:rPr>
            </w:pPr>
            <w:r w:rsidRPr="00B71A41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0</w:t>
            </w:r>
            <w:r w:rsidRPr="00B71A41">
              <w:rPr>
                <w:rFonts w:ascii="Montserrat" w:hAnsi="Montserrat"/>
              </w:rPr>
              <w:t>:</w:t>
            </w:r>
            <w:r>
              <w:rPr>
                <w:rFonts w:ascii="Montserrat" w:hAnsi="Montserrat"/>
              </w:rPr>
              <w:t>00</w:t>
            </w:r>
          </w:p>
        </w:tc>
        <w:tc>
          <w:tcPr>
            <w:tcW w:w="7555" w:type="dxa"/>
          </w:tcPr>
          <w:p w14:paraId="1CE92D99" w14:textId="3F550DB7" w:rsidR="00F320D3" w:rsidRPr="00A94F3F" w:rsidRDefault="00F320D3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>Benvenuto e sguardo sulla Missione 6 del Piano Nazionale di Ri</w:t>
            </w:r>
            <w:r w:rsidR="00FC4F7C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>presa</w:t>
            </w:r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 e Resilienza dedicata al settore della Salute</w:t>
            </w:r>
          </w:p>
          <w:p w14:paraId="38870838" w14:textId="77777777" w:rsidR="00F320D3" w:rsidRPr="00A94F3F" w:rsidRDefault="00F320D3" w:rsidP="003E5D15">
            <w:pPr>
              <w:spacing w:line="300" w:lineRule="exact"/>
              <w:rPr>
                <w:rFonts w:ascii="Montserrat" w:hAnsi="Montserrat"/>
                <w:i/>
                <w:iCs/>
                <w:sz w:val="20"/>
                <w:szCs w:val="20"/>
                <w:lang w:val="it-IT"/>
              </w:rPr>
            </w:pPr>
            <w:r w:rsidRPr="00A94F3F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it-IT"/>
              </w:rPr>
              <w:t xml:space="preserve">Dr. Fabrizio </w:t>
            </w:r>
            <w:proofErr w:type="spellStart"/>
            <w:r w:rsidRPr="00A94F3F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it-IT"/>
              </w:rPr>
              <w:t>Cobis</w:t>
            </w:r>
            <w:proofErr w:type="spellEnd"/>
            <w:r w:rsidRPr="00A94F3F">
              <w:rPr>
                <w:lang w:val="it-IT"/>
              </w:rPr>
              <w:t xml:space="preserve"> </w:t>
            </w:r>
            <w:r w:rsidRPr="00A94F3F">
              <w:rPr>
                <w:rFonts w:ascii="Montserrat" w:hAnsi="Montserrat"/>
                <w:i/>
                <w:iCs/>
                <w:sz w:val="20"/>
                <w:szCs w:val="20"/>
                <w:lang w:val="it-IT"/>
              </w:rPr>
              <w:t>- Direttore Ufficio II "Incentivi e sostegno alla competitività del sistema produttivo privato e alla cooperazione pubblico-privata a livello nazionale" - Direzione Generale della Ricerca, Ministero dell'Università e della Ricerca</w:t>
            </w:r>
          </w:p>
        </w:tc>
      </w:tr>
      <w:tr w:rsidR="00F320D3" w:rsidRPr="00035588" w14:paraId="0AA5DE36" w14:textId="77777777" w:rsidTr="003E5D15">
        <w:tc>
          <w:tcPr>
            <w:tcW w:w="1795" w:type="dxa"/>
          </w:tcPr>
          <w:p w14:paraId="249922FD" w14:textId="77777777" w:rsidR="00F320D3" w:rsidRDefault="00F320D3" w:rsidP="003E5D15">
            <w:pPr>
              <w:spacing w:line="300" w:lineRule="exact"/>
              <w:rPr>
                <w:rFonts w:ascii="Montserrat" w:hAnsi="Montserrat"/>
              </w:rPr>
            </w:pPr>
            <w:r w:rsidRPr="00B71A41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0</w:t>
            </w:r>
            <w:r w:rsidRPr="00B71A41">
              <w:rPr>
                <w:rFonts w:ascii="Montserrat" w:hAnsi="Montserrat"/>
              </w:rPr>
              <w:t>:</w:t>
            </w:r>
            <w:r>
              <w:rPr>
                <w:rFonts w:ascii="Montserrat" w:hAnsi="Montserrat"/>
              </w:rPr>
              <w:t>15</w:t>
            </w:r>
          </w:p>
        </w:tc>
        <w:tc>
          <w:tcPr>
            <w:tcW w:w="7555" w:type="dxa"/>
          </w:tcPr>
          <w:p w14:paraId="21E00C38" w14:textId="77777777" w:rsidR="00F320D3" w:rsidRPr="00A94F3F" w:rsidRDefault="00F320D3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>L'impegno dell'Università di Padova nella ricerca collaborativa comunitaria e internazionale</w:t>
            </w:r>
          </w:p>
          <w:p w14:paraId="2B417EB0" w14:textId="77777777" w:rsidR="00F320D3" w:rsidRPr="00A94F3F" w:rsidRDefault="00F320D3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r w:rsidRPr="00A94F3F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it-IT"/>
              </w:rPr>
              <w:t xml:space="preserve">Prof. Fabio </w:t>
            </w:r>
            <w:proofErr w:type="spellStart"/>
            <w:r w:rsidRPr="00A94F3F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it-IT"/>
              </w:rPr>
              <w:t>Zwirner</w:t>
            </w:r>
            <w:proofErr w:type="spellEnd"/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 </w:t>
            </w:r>
            <w:r w:rsidRPr="00A94F3F">
              <w:rPr>
                <w:rFonts w:ascii="Montserrat" w:eastAsiaTheme="majorEastAsia" w:hAnsi="Montserrat" w:cstheme="majorBidi"/>
                <w:i/>
                <w:iCs/>
                <w:sz w:val="20"/>
                <w:szCs w:val="20"/>
                <w:lang w:val="it-IT"/>
              </w:rPr>
              <w:t>- Prorettore alla Ricerca, Università di Padova</w:t>
            </w:r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 </w:t>
            </w:r>
          </w:p>
        </w:tc>
      </w:tr>
      <w:tr w:rsidR="00557080" w:rsidRPr="00035588" w14:paraId="5400261A" w14:textId="77777777" w:rsidTr="003E5D15">
        <w:tc>
          <w:tcPr>
            <w:tcW w:w="1795" w:type="dxa"/>
          </w:tcPr>
          <w:p w14:paraId="3140A6D3" w14:textId="548E78D0" w:rsidR="00557080" w:rsidRPr="00B71A41" w:rsidRDefault="00557080" w:rsidP="003E5D15">
            <w:pPr>
              <w:spacing w:line="300" w:lineRule="exac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10:30</w:t>
            </w:r>
          </w:p>
        </w:tc>
        <w:tc>
          <w:tcPr>
            <w:tcW w:w="7555" w:type="dxa"/>
          </w:tcPr>
          <w:p w14:paraId="0A9DCC01" w14:textId="312C6632" w:rsidR="00EF4E81" w:rsidRPr="00EF4E81" w:rsidRDefault="00EF4E81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proofErr w:type="spellStart"/>
            <w:r w:rsidRPr="00EF4E81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>HaDEA</w:t>
            </w:r>
            <w:proofErr w:type="spellEnd"/>
            <w:r w:rsidRPr="00EF4E81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 e </w:t>
            </w:r>
            <w:r w:rsidRPr="00EF4E81">
              <w:rPr>
                <w:rFonts w:ascii="Montserrat" w:eastAsia="Cambria" w:hAnsi="Montserrat" w:cs="Times New Roman"/>
                <w:b/>
                <w:bCs/>
                <w:caps/>
                <w:color w:val="615EBC"/>
                <w:szCs w:val="18"/>
                <w:lang w:val="it-IT"/>
              </w:rPr>
              <w:t>Brainteaser</w:t>
            </w:r>
            <w:r w:rsidRPr="00EF4E81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 </w:t>
            </w:r>
            <w:r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nel </w:t>
            </w:r>
            <w:r w:rsidRPr="00EF4E81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>contesto</w:t>
            </w:r>
          </w:p>
          <w:p w14:paraId="184CC3CC" w14:textId="1886E8CD" w:rsidR="00557080" w:rsidRPr="00A94F3F" w:rsidRDefault="00557080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r w:rsidRPr="00557080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it-IT"/>
              </w:rPr>
              <w:t xml:space="preserve">Claudia </w:t>
            </w:r>
            <w:proofErr w:type="spellStart"/>
            <w:r w:rsidRPr="00557080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it-IT"/>
              </w:rPr>
              <w:t>Prettner</w:t>
            </w:r>
            <w:proofErr w:type="spellEnd"/>
            <w:r w:rsidRPr="00557080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="005A5B81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it-IT"/>
              </w:rPr>
              <w:t>–</w:t>
            </w:r>
            <w:r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 </w:t>
            </w:r>
            <w:r w:rsidR="005A5B81" w:rsidRPr="005A5B81">
              <w:rPr>
                <w:rFonts w:ascii="Montserrat" w:eastAsiaTheme="majorEastAsia" w:hAnsi="Montserrat" w:cstheme="majorBidi"/>
                <w:i/>
                <w:iCs/>
                <w:sz w:val="20"/>
                <w:szCs w:val="20"/>
                <w:lang w:val="it-IT"/>
              </w:rPr>
              <w:t>Responsabile del progetto BRAINTEASER</w:t>
            </w:r>
          </w:p>
        </w:tc>
      </w:tr>
      <w:tr w:rsidR="00F320D3" w:rsidRPr="00035588" w14:paraId="06AA4BDB" w14:textId="77777777" w:rsidTr="003E5D15">
        <w:tc>
          <w:tcPr>
            <w:tcW w:w="1795" w:type="dxa"/>
          </w:tcPr>
          <w:p w14:paraId="184A80E8" w14:textId="58F55881" w:rsidR="00F320D3" w:rsidRPr="00B71A41" w:rsidRDefault="00F320D3" w:rsidP="003E5D15">
            <w:pPr>
              <w:spacing w:line="300" w:lineRule="exact"/>
              <w:rPr>
                <w:rFonts w:ascii="Montserrat" w:hAnsi="Montserrat"/>
              </w:rPr>
            </w:pPr>
            <w:r w:rsidRPr="00B71A41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0</w:t>
            </w:r>
            <w:r w:rsidRPr="00B71A41">
              <w:rPr>
                <w:rFonts w:ascii="Montserrat" w:hAnsi="Montserrat"/>
              </w:rPr>
              <w:t>:</w:t>
            </w:r>
            <w:r w:rsidR="00A54F3A">
              <w:rPr>
                <w:rFonts w:ascii="Montserrat" w:hAnsi="Montserrat"/>
              </w:rPr>
              <w:t>4</w:t>
            </w:r>
            <w:r>
              <w:rPr>
                <w:rFonts w:ascii="Montserrat" w:hAnsi="Montserrat"/>
              </w:rPr>
              <w:t>0</w:t>
            </w:r>
          </w:p>
        </w:tc>
        <w:tc>
          <w:tcPr>
            <w:tcW w:w="7555" w:type="dxa"/>
          </w:tcPr>
          <w:p w14:paraId="7D3FFC19" w14:textId="77777777" w:rsidR="00F320D3" w:rsidRPr="00A94F3F" w:rsidRDefault="00F320D3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Le sfide e l'approccio BRAINTEASER </w:t>
            </w:r>
          </w:p>
          <w:p w14:paraId="1AB757A6" w14:textId="77777777" w:rsidR="00F320D3" w:rsidRPr="00A94F3F" w:rsidRDefault="00F320D3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r w:rsidRPr="00A94F3F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it-IT"/>
              </w:rPr>
              <w:t>Prof.ssa Maria Fernanda Cabrera</w:t>
            </w:r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 </w:t>
            </w:r>
            <w:r w:rsidRPr="00A94F3F">
              <w:rPr>
                <w:rFonts w:ascii="Montserrat" w:eastAsiaTheme="majorEastAsia" w:hAnsi="Montserrat" w:cstheme="majorBidi"/>
                <w:i/>
                <w:iCs/>
                <w:sz w:val="20"/>
                <w:szCs w:val="20"/>
                <w:lang w:val="it-IT"/>
              </w:rPr>
              <w:t xml:space="preserve">- Coordinatore BRAINTEASER, </w:t>
            </w:r>
            <w:proofErr w:type="spellStart"/>
            <w:r w:rsidRPr="00A94F3F">
              <w:rPr>
                <w:rFonts w:ascii="Montserrat" w:eastAsiaTheme="majorEastAsia" w:hAnsi="Montserrat" w:cstheme="majorBidi"/>
                <w:i/>
                <w:iCs/>
                <w:sz w:val="20"/>
                <w:szCs w:val="20"/>
                <w:lang w:val="it-IT"/>
              </w:rPr>
              <w:t>Universidad</w:t>
            </w:r>
            <w:proofErr w:type="spellEnd"/>
            <w:r w:rsidRPr="00A94F3F">
              <w:rPr>
                <w:rFonts w:ascii="Montserrat" w:eastAsiaTheme="majorEastAsia" w:hAnsi="Montserrat" w:cstheme="majorBidi"/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94F3F">
              <w:rPr>
                <w:rFonts w:ascii="Montserrat" w:eastAsiaTheme="majorEastAsia" w:hAnsi="Montserrat" w:cstheme="majorBidi"/>
                <w:i/>
                <w:iCs/>
                <w:sz w:val="20"/>
                <w:szCs w:val="20"/>
                <w:lang w:val="it-IT"/>
              </w:rPr>
              <w:t>Politécnica</w:t>
            </w:r>
            <w:proofErr w:type="spellEnd"/>
            <w:r w:rsidRPr="00A94F3F">
              <w:rPr>
                <w:rFonts w:ascii="Montserrat" w:eastAsiaTheme="majorEastAsia" w:hAnsi="Montserrat" w:cstheme="majorBidi"/>
                <w:i/>
                <w:iCs/>
                <w:sz w:val="20"/>
                <w:szCs w:val="20"/>
                <w:lang w:val="it-IT"/>
              </w:rPr>
              <w:t xml:space="preserve"> de Madrid, </w:t>
            </w:r>
            <w:proofErr w:type="spellStart"/>
            <w:r w:rsidRPr="00A94F3F">
              <w:rPr>
                <w:rFonts w:ascii="Montserrat" w:eastAsiaTheme="majorEastAsia" w:hAnsi="Montserrat" w:cstheme="majorBidi"/>
                <w:i/>
                <w:iCs/>
                <w:sz w:val="20"/>
                <w:szCs w:val="20"/>
                <w:lang w:val="it-IT"/>
              </w:rPr>
              <w:t>LifeSTech</w:t>
            </w:r>
            <w:proofErr w:type="spellEnd"/>
          </w:p>
        </w:tc>
      </w:tr>
      <w:tr w:rsidR="00F320D3" w:rsidRPr="00035588" w14:paraId="12DD6327" w14:textId="77777777" w:rsidTr="003E5D15">
        <w:tc>
          <w:tcPr>
            <w:tcW w:w="1795" w:type="dxa"/>
          </w:tcPr>
          <w:p w14:paraId="4E2CCE26" w14:textId="1BDB5293" w:rsidR="00F320D3" w:rsidRPr="00B71A41" w:rsidRDefault="00F320D3" w:rsidP="003E5D15">
            <w:pPr>
              <w:spacing w:line="300" w:lineRule="exact"/>
              <w:rPr>
                <w:rFonts w:ascii="Montserrat" w:hAnsi="Montserrat"/>
                <w:lang w:val="fr-FR"/>
              </w:rPr>
            </w:pPr>
            <w:r w:rsidRPr="00B71A41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0</w:t>
            </w:r>
            <w:r w:rsidRPr="00B71A41">
              <w:rPr>
                <w:rFonts w:ascii="Montserrat" w:hAnsi="Montserrat"/>
              </w:rPr>
              <w:t>:</w:t>
            </w:r>
            <w:r w:rsidR="00A54F3A">
              <w:rPr>
                <w:rFonts w:ascii="Montserrat" w:hAnsi="Montserrat"/>
              </w:rPr>
              <w:t>50</w:t>
            </w:r>
          </w:p>
        </w:tc>
        <w:tc>
          <w:tcPr>
            <w:tcW w:w="7555" w:type="dxa"/>
          </w:tcPr>
          <w:p w14:paraId="27ED6D7C" w14:textId="77777777" w:rsidR="00F320D3" w:rsidRPr="004F306D" w:rsidRDefault="00F320D3" w:rsidP="003E5D15">
            <w:pPr>
              <w:pStyle w:val="Titolo3"/>
              <w:shd w:val="clear" w:color="auto" w:fill="FFFFFF"/>
              <w:spacing w:before="0" w:line="300" w:lineRule="exact"/>
              <w:outlineLvl w:val="2"/>
              <w:rPr>
                <w:rFonts w:ascii="Montserrat" w:eastAsia="Cambria" w:hAnsi="Montserrat" w:cs="Times New Roman"/>
                <w:b/>
                <w:bCs/>
                <w:color w:val="615EBC"/>
                <w:sz w:val="22"/>
                <w:szCs w:val="18"/>
                <w:lang w:val="it-IT"/>
              </w:rPr>
            </w:pPr>
            <w:r w:rsidRPr="004F306D">
              <w:rPr>
                <w:rFonts w:ascii="Montserrat" w:eastAsia="Cambria" w:hAnsi="Montserrat" w:cs="Times New Roman"/>
                <w:b/>
                <w:bCs/>
                <w:color w:val="615EBC"/>
                <w:sz w:val="22"/>
                <w:szCs w:val="18"/>
                <w:lang w:val="it-IT"/>
              </w:rPr>
              <w:t xml:space="preserve">Prospettiva clinica di BRAINTEASER e </w:t>
            </w:r>
            <w:r>
              <w:rPr>
                <w:rFonts w:ascii="Montserrat" w:eastAsia="Cambria" w:hAnsi="Montserrat" w:cs="Times New Roman"/>
                <w:b/>
                <w:bCs/>
                <w:color w:val="615EBC"/>
                <w:sz w:val="22"/>
                <w:szCs w:val="18"/>
                <w:lang w:val="it-IT"/>
              </w:rPr>
              <w:t>fase</w:t>
            </w:r>
            <w:r w:rsidRPr="004F306D">
              <w:rPr>
                <w:rFonts w:ascii="Montserrat" w:eastAsia="Cambria" w:hAnsi="Montserrat" w:cs="Times New Roman"/>
                <w:b/>
                <w:bCs/>
                <w:color w:val="615EBC"/>
                <w:sz w:val="22"/>
                <w:szCs w:val="18"/>
                <w:lang w:val="it-IT"/>
              </w:rPr>
              <w:t xml:space="preserve">-pilota </w:t>
            </w:r>
          </w:p>
          <w:p w14:paraId="5A8DF42E" w14:textId="6167299C" w:rsidR="00F320D3" w:rsidRPr="00A94F3F" w:rsidRDefault="00035588" w:rsidP="003E5D15">
            <w:pPr>
              <w:pStyle w:val="Titolo3"/>
              <w:shd w:val="clear" w:color="auto" w:fill="FFFFFF"/>
              <w:spacing w:before="0" w:line="300" w:lineRule="exact"/>
              <w:outlineLvl w:val="2"/>
              <w:rPr>
                <w:lang w:val="it-IT"/>
              </w:rPr>
            </w:pPr>
            <w:r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it-IT"/>
              </w:rPr>
              <w:t xml:space="preserve">Prof. </w:t>
            </w:r>
            <w:r w:rsidR="00F320D3" w:rsidRPr="00A94F3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it-IT"/>
              </w:rPr>
              <w:t xml:space="preserve">Mamede de </w:t>
            </w:r>
            <w:proofErr w:type="spellStart"/>
            <w:r w:rsidR="00F320D3" w:rsidRPr="00A94F3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it-IT"/>
              </w:rPr>
              <w:t>Carvalho</w:t>
            </w:r>
            <w:proofErr w:type="spellEnd"/>
            <w:r w:rsidR="00F320D3" w:rsidRPr="00A94F3F">
              <w:rPr>
                <w:rFonts w:ascii="Montserrat" w:hAnsi="Montserrat"/>
                <w:b/>
                <w:bCs/>
                <w:i/>
                <w:iCs/>
                <w:color w:val="auto"/>
                <w:sz w:val="20"/>
                <w:szCs w:val="20"/>
                <w:lang w:val="it-IT"/>
              </w:rPr>
              <w:t xml:space="preserve"> </w:t>
            </w:r>
            <w:r w:rsidR="00F320D3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it-IT"/>
              </w:rPr>
              <w:t xml:space="preserve">– </w:t>
            </w:r>
            <w:proofErr w:type="spellStart"/>
            <w:r w:rsidR="00F320D3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it-IT"/>
              </w:rPr>
              <w:t>Instituto</w:t>
            </w:r>
            <w:proofErr w:type="spellEnd"/>
            <w:r w:rsidR="00F320D3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it-IT"/>
              </w:rPr>
              <w:t xml:space="preserve"> de Medicina </w:t>
            </w:r>
            <w:proofErr w:type="spellStart"/>
            <w:r w:rsidR="00F320D3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it-IT"/>
              </w:rPr>
              <w:t>Molecular</w:t>
            </w:r>
            <w:proofErr w:type="spellEnd"/>
            <w:r w:rsidR="00F320D3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it-IT"/>
              </w:rPr>
              <w:t xml:space="preserve"> Joao Lobo </w:t>
            </w:r>
            <w:proofErr w:type="spellStart"/>
            <w:r w:rsidR="00F320D3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it-IT"/>
              </w:rPr>
              <w:t>Antunes</w:t>
            </w:r>
            <w:proofErr w:type="spellEnd"/>
            <w:r w:rsidR="00F320D3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it-IT"/>
              </w:rPr>
              <w:t>;</w:t>
            </w:r>
            <w:r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it-IT"/>
              </w:rPr>
              <w:t xml:space="preserve"> </w:t>
            </w:r>
            <w:r w:rsidRPr="00035588">
              <w:rPr>
                <w:rFonts w:ascii="Montserrat" w:hAnsi="Montserrat"/>
                <w:b/>
                <w:bCs/>
                <w:i/>
                <w:iCs/>
                <w:color w:val="auto"/>
                <w:sz w:val="20"/>
                <w:szCs w:val="20"/>
                <w:lang w:val="it-IT"/>
              </w:rPr>
              <w:t>Prof.</w:t>
            </w:r>
            <w:r w:rsidR="00F320D3" w:rsidRPr="00A94F3F">
              <w:rPr>
                <w:rFonts w:ascii="Montserrat" w:hAnsi="Montserrat"/>
                <w:b/>
                <w:bCs/>
                <w:i/>
                <w:iCs/>
                <w:color w:val="auto"/>
                <w:sz w:val="20"/>
                <w:szCs w:val="20"/>
                <w:lang w:val="it-IT"/>
              </w:rPr>
              <w:t xml:space="preserve"> </w:t>
            </w:r>
            <w:r w:rsidR="00F320D3" w:rsidRPr="00A94F3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it-IT"/>
              </w:rPr>
              <w:t>Adriano Chio'</w:t>
            </w:r>
            <w:r w:rsidR="00F320D3" w:rsidRPr="00A94F3F">
              <w:rPr>
                <w:rFonts w:ascii="Montserrat" w:hAnsi="Montserrat"/>
                <w:b/>
                <w:bCs/>
                <w:i/>
                <w:iCs/>
                <w:color w:val="auto"/>
                <w:lang w:val="it-IT"/>
              </w:rPr>
              <w:t xml:space="preserve"> </w:t>
            </w:r>
            <w:r w:rsidR="00F320D3" w:rsidRPr="00A94F3F">
              <w:rPr>
                <w:rFonts w:ascii="Montserrat" w:eastAsiaTheme="minorHAnsi" w:hAnsi="Montserrat" w:cstheme="minorBidi"/>
                <w:i/>
                <w:iCs/>
                <w:color w:val="auto"/>
                <w:sz w:val="20"/>
                <w:szCs w:val="20"/>
                <w:lang w:val="it-IT"/>
              </w:rPr>
              <w:t>- Università degli Studi di Torino, Dipartimento di Neuroscienze "Rita Levi Montalcini"</w:t>
            </w:r>
          </w:p>
        </w:tc>
      </w:tr>
      <w:tr w:rsidR="00F320D3" w:rsidRPr="00035588" w14:paraId="1EDF39C4" w14:textId="77777777" w:rsidTr="003E5D15">
        <w:tc>
          <w:tcPr>
            <w:tcW w:w="1795" w:type="dxa"/>
          </w:tcPr>
          <w:p w14:paraId="52318BDC" w14:textId="7D5AC62B" w:rsidR="00F320D3" w:rsidRPr="00B71A41" w:rsidRDefault="00F320D3" w:rsidP="003E5D15">
            <w:pPr>
              <w:spacing w:line="300" w:lineRule="exact"/>
              <w:rPr>
                <w:rFonts w:ascii="Montserrat" w:hAnsi="Montserrat"/>
                <w:lang w:val="fr-FR"/>
              </w:rPr>
            </w:pPr>
            <w:r w:rsidRPr="00B71A41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1</w:t>
            </w:r>
            <w:r w:rsidRPr="00B71A41">
              <w:rPr>
                <w:rFonts w:ascii="Montserrat" w:hAnsi="Montserrat"/>
              </w:rPr>
              <w:t>:</w:t>
            </w:r>
            <w:r w:rsidR="00A54F3A">
              <w:rPr>
                <w:rFonts w:ascii="Montserrat" w:hAnsi="Montserrat"/>
              </w:rPr>
              <w:t>20</w:t>
            </w:r>
          </w:p>
        </w:tc>
        <w:tc>
          <w:tcPr>
            <w:tcW w:w="7555" w:type="dxa"/>
          </w:tcPr>
          <w:p w14:paraId="51CF55B5" w14:textId="77777777" w:rsidR="00F320D3" w:rsidRPr="00A94F3F" w:rsidRDefault="00F320D3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fr-FR"/>
              </w:rPr>
            </w:pPr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fr-FR"/>
              </w:rPr>
              <w:t xml:space="preserve">Demo BRAINTEASER </w:t>
            </w:r>
          </w:p>
          <w:p w14:paraId="1A17D1FB" w14:textId="77777777" w:rsidR="00F320D3" w:rsidRPr="00A94F3F" w:rsidRDefault="00F320D3" w:rsidP="003E5D15">
            <w:pPr>
              <w:pStyle w:val="Titolo3"/>
              <w:shd w:val="clear" w:color="auto" w:fill="FFFFFF"/>
              <w:spacing w:before="0" w:line="300" w:lineRule="exact"/>
              <w:outlineLvl w:val="2"/>
              <w:rPr>
                <w:lang w:val="fr-FR"/>
              </w:rPr>
            </w:pP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fr-FR"/>
              </w:rPr>
              <w:t>Vladimir Urosevic</w:t>
            </w: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F128BF">
              <w:rPr>
                <w:rFonts w:ascii="Montserrat" w:eastAsiaTheme="minorHAnsi" w:hAnsi="Montserrat" w:cstheme="minorBidi"/>
                <w:i/>
                <w:iCs/>
                <w:color w:val="auto"/>
                <w:sz w:val="20"/>
                <w:szCs w:val="20"/>
                <w:lang w:val="fr-FR"/>
              </w:rPr>
              <w:t>– Belit d.o.o.;</w:t>
            </w: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fr-FR"/>
              </w:rPr>
              <w:t xml:space="preserve"> </w:t>
            </w: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fr-FR"/>
              </w:rPr>
              <w:t>Sergio Gonzalez</w:t>
            </w: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F128BF">
              <w:rPr>
                <w:rFonts w:ascii="Montserrat" w:eastAsiaTheme="minorHAnsi" w:hAnsi="Montserrat" w:cstheme="minorBidi"/>
                <w:i/>
                <w:iCs/>
                <w:sz w:val="20"/>
                <w:szCs w:val="20"/>
                <w:lang w:val="fr-FR"/>
              </w:rPr>
              <w:t xml:space="preserve">- </w:t>
            </w:r>
            <w:r w:rsidRPr="00F128BF">
              <w:rPr>
                <w:rFonts w:ascii="Montserrat" w:eastAsiaTheme="minorHAnsi" w:hAnsi="Montserrat" w:cstheme="minorBidi"/>
                <w:i/>
                <w:iCs/>
                <w:color w:val="auto"/>
                <w:sz w:val="20"/>
                <w:szCs w:val="20"/>
                <w:lang w:val="fr-FR"/>
              </w:rPr>
              <w:t>Universidad Politécnica de Madrid, LifeSTech</w:t>
            </w:r>
          </w:p>
        </w:tc>
      </w:tr>
      <w:tr w:rsidR="00F320D3" w:rsidRPr="00035588" w14:paraId="6EAEF937" w14:textId="77777777" w:rsidTr="003E5D15">
        <w:tc>
          <w:tcPr>
            <w:tcW w:w="1795" w:type="dxa"/>
          </w:tcPr>
          <w:p w14:paraId="74B7D4CA" w14:textId="44166CE9" w:rsidR="00F320D3" w:rsidRPr="00B71A41" w:rsidRDefault="00F320D3" w:rsidP="003E5D15">
            <w:pPr>
              <w:spacing w:line="300" w:lineRule="exact"/>
              <w:rPr>
                <w:rFonts w:ascii="Montserrat" w:hAnsi="Montserrat"/>
                <w:lang w:val="fr-FR"/>
              </w:rPr>
            </w:pPr>
            <w:r w:rsidRPr="0073217B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1</w:t>
            </w:r>
            <w:r w:rsidRPr="0073217B">
              <w:rPr>
                <w:rFonts w:ascii="Montserrat" w:hAnsi="Montserrat"/>
              </w:rPr>
              <w:t>:</w:t>
            </w:r>
            <w:r w:rsidR="00A54F3A">
              <w:rPr>
                <w:rFonts w:ascii="Montserrat" w:hAnsi="Montserrat"/>
              </w:rPr>
              <w:t>50</w:t>
            </w:r>
          </w:p>
        </w:tc>
        <w:tc>
          <w:tcPr>
            <w:tcW w:w="7555" w:type="dxa"/>
          </w:tcPr>
          <w:p w14:paraId="4B6B3940" w14:textId="3CFC0A42" w:rsidR="00F320D3" w:rsidRDefault="00F320D3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>Q&amp;A</w:t>
            </w:r>
          </w:p>
          <w:p w14:paraId="2C226B95" w14:textId="77777777" w:rsidR="00FC4F7C" w:rsidRPr="00A94F3F" w:rsidRDefault="00FC4F7C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</w:p>
          <w:p w14:paraId="6B802D6E" w14:textId="77777777" w:rsidR="00F320D3" w:rsidRPr="004F306D" w:rsidRDefault="00F320D3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r w:rsidRPr="004F306D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>Osservazioni conclusive e prospettive per il futuro</w:t>
            </w:r>
          </w:p>
          <w:p w14:paraId="2F5BC55B" w14:textId="77777777" w:rsidR="00F320D3" w:rsidRPr="00A94F3F" w:rsidRDefault="00F320D3" w:rsidP="003E5D15">
            <w:pPr>
              <w:spacing w:line="300" w:lineRule="exact"/>
              <w:rPr>
                <w:rFonts w:ascii="Montserrat" w:hAnsi="Montserrat"/>
                <w:lang w:val="it-IT"/>
              </w:rPr>
            </w:pPr>
            <w:r w:rsidRPr="00A94F3F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it-IT"/>
              </w:rPr>
              <w:t>Prof. Barbara Di Camillo</w:t>
            </w:r>
            <w:r w:rsidRPr="00A94F3F">
              <w:rPr>
                <w:lang w:val="it-IT"/>
              </w:rPr>
              <w:t xml:space="preserve"> </w:t>
            </w:r>
            <w:r w:rsidRPr="00A94F3F">
              <w:rPr>
                <w:rFonts w:ascii="Montserrat" w:hAnsi="Montserrat"/>
                <w:i/>
                <w:iCs/>
                <w:sz w:val="20"/>
                <w:szCs w:val="20"/>
                <w:lang w:val="it-IT"/>
              </w:rPr>
              <w:t>- Responsabile tecnico-scientifico di BRAINTEASER, Università di Padova</w:t>
            </w:r>
          </w:p>
        </w:tc>
      </w:tr>
    </w:tbl>
    <w:p w14:paraId="499BA5EC" w14:textId="77777777" w:rsidR="00F320D3" w:rsidRPr="00A94F3F" w:rsidRDefault="00F320D3" w:rsidP="00115817">
      <w:pPr>
        <w:spacing w:after="0" w:line="240" w:lineRule="auto"/>
        <w:rPr>
          <w:lang w:val="it-IT"/>
        </w:rPr>
      </w:pPr>
    </w:p>
    <w:sectPr w:rsidR="00F320D3" w:rsidRPr="00A94F3F" w:rsidSect="00382B45">
      <w:headerReference w:type="default" r:id="rId12"/>
      <w:foot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40CA9" w14:textId="77777777" w:rsidR="007931CE" w:rsidRDefault="007931CE" w:rsidP="00182744">
      <w:pPr>
        <w:spacing w:after="0" w:line="240" w:lineRule="auto"/>
      </w:pPr>
      <w:r>
        <w:separator/>
      </w:r>
    </w:p>
  </w:endnote>
  <w:endnote w:type="continuationSeparator" w:id="0">
    <w:p w14:paraId="57A282E1" w14:textId="77777777" w:rsidR="007931CE" w:rsidRDefault="007931CE" w:rsidP="0018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01CF2" w14:textId="2F9B8090" w:rsidR="001D4196" w:rsidRDefault="00B71A41">
    <w:pPr>
      <w:pStyle w:val="Pidipagina"/>
    </w:pPr>
    <w:r>
      <w:t xml:space="preserve">                                                                                                         </w:t>
    </w:r>
    <w:r w:rsidR="001D4196">
      <w:rPr>
        <w:noProof/>
        <w:lang w:val="it-IT" w:eastAsia="it-IT"/>
      </w:rPr>
      <w:drawing>
        <wp:inline distT="0" distB="0" distL="0" distR="0" wp14:anchorId="7ECEA074" wp14:editId="57EE8BEF">
          <wp:extent cx="2597150" cy="371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7494D" w14:textId="77777777" w:rsidR="007931CE" w:rsidRDefault="007931CE" w:rsidP="00182744">
      <w:pPr>
        <w:spacing w:after="0" w:line="240" w:lineRule="auto"/>
      </w:pPr>
      <w:r>
        <w:separator/>
      </w:r>
    </w:p>
  </w:footnote>
  <w:footnote w:type="continuationSeparator" w:id="0">
    <w:p w14:paraId="01E1DA9E" w14:textId="77777777" w:rsidR="007931CE" w:rsidRDefault="007931CE" w:rsidP="0018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40E9" w14:textId="5DFFD00A" w:rsidR="00182744" w:rsidRDefault="00182744">
    <w:pPr>
      <w:pStyle w:val="Intestazione"/>
    </w:pPr>
    <w:r>
      <w:rPr>
        <w:rFonts w:eastAsia="Montserrat" w:cs="Montserrat"/>
        <w:noProof/>
        <w:color w:val="000000"/>
      </w:rPr>
      <w:t xml:space="preserve">                                                                                                                                                 </w:t>
    </w:r>
    <w:r>
      <w:rPr>
        <w:rFonts w:eastAsia="Montserrat" w:cs="Montserrat"/>
        <w:noProof/>
        <w:color w:val="000000"/>
        <w:lang w:val="it-IT" w:eastAsia="it-IT"/>
      </w:rPr>
      <w:drawing>
        <wp:inline distT="0" distB="0" distL="0" distR="0" wp14:anchorId="39DD080B" wp14:editId="6F8A63DD">
          <wp:extent cx="1185118" cy="483507"/>
          <wp:effectExtent l="0" t="0" r="0" b="0"/>
          <wp:docPr id="16" name="image2.png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aphical user interface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5118" cy="4835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43000"/>
    <w:multiLevelType w:val="hybridMultilevel"/>
    <w:tmpl w:val="3904E16A"/>
    <w:lvl w:ilvl="0" w:tplc="0318001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6991"/>
    <w:multiLevelType w:val="hybridMultilevel"/>
    <w:tmpl w:val="E22C5EF2"/>
    <w:lvl w:ilvl="0" w:tplc="972E6A5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87BBE"/>
    <w:multiLevelType w:val="hybridMultilevel"/>
    <w:tmpl w:val="F96402B2"/>
    <w:lvl w:ilvl="0" w:tplc="6CF803E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55F3A"/>
    <w:multiLevelType w:val="multilevel"/>
    <w:tmpl w:val="C7827AC8"/>
    <w:lvl w:ilvl="0">
      <w:start w:val="1"/>
      <w:numFmt w:val="bullet"/>
      <w:lvlText w:val="✔"/>
      <w:lvlJc w:val="left"/>
      <w:pPr>
        <w:ind w:left="890" w:hanging="360"/>
      </w:pPr>
      <w:rPr>
        <w:rFonts w:ascii="Noto Sans Symbols" w:eastAsia="Noto Sans Symbols" w:hAnsi="Noto Sans Symbols" w:cs="Noto Sans Symbols"/>
        <w:color w:val="565656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DC"/>
    <w:rsid w:val="00013773"/>
    <w:rsid w:val="0001488E"/>
    <w:rsid w:val="00025FB6"/>
    <w:rsid w:val="00035588"/>
    <w:rsid w:val="00056557"/>
    <w:rsid w:val="00062204"/>
    <w:rsid w:val="000700DF"/>
    <w:rsid w:val="000B1317"/>
    <w:rsid w:val="000B3979"/>
    <w:rsid w:val="000C553B"/>
    <w:rsid w:val="0010078E"/>
    <w:rsid w:val="00115817"/>
    <w:rsid w:val="00132C2E"/>
    <w:rsid w:val="00146F49"/>
    <w:rsid w:val="00157826"/>
    <w:rsid w:val="0016690E"/>
    <w:rsid w:val="00171B64"/>
    <w:rsid w:val="00180178"/>
    <w:rsid w:val="0018060E"/>
    <w:rsid w:val="00182744"/>
    <w:rsid w:val="00193F0E"/>
    <w:rsid w:val="001C0DB4"/>
    <w:rsid w:val="001D4196"/>
    <w:rsid w:val="001E58D3"/>
    <w:rsid w:val="00210331"/>
    <w:rsid w:val="00226338"/>
    <w:rsid w:val="002314E8"/>
    <w:rsid w:val="0023743C"/>
    <w:rsid w:val="00281BF5"/>
    <w:rsid w:val="00290159"/>
    <w:rsid w:val="002B2459"/>
    <w:rsid w:val="002D7BDC"/>
    <w:rsid w:val="002E101D"/>
    <w:rsid w:val="002E6909"/>
    <w:rsid w:val="003110B3"/>
    <w:rsid w:val="00314189"/>
    <w:rsid w:val="00361AA3"/>
    <w:rsid w:val="00382B45"/>
    <w:rsid w:val="003859CB"/>
    <w:rsid w:val="003960A0"/>
    <w:rsid w:val="003A206B"/>
    <w:rsid w:val="003A543D"/>
    <w:rsid w:val="003D4844"/>
    <w:rsid w:val="003F77D7"/>
    <w:rsid w:val="00441882"/>
    <w:rsid w:val="004420C5"/>
    <w:rsid w:val="00450B4E"/>
    <w:rsid w:val="00454015"/>
    <w:rsid w:val="004862F2"/>
    <w:rsid w:val="004D5237"/>
    <w:rsid w:val="004F1633"/>
    <w:rsid w:val="004F306D"/>
    <w:rsid w:val="00507DF1"/>
    <w:rsid w:val="0052081A"/>
    <w:rsid w:val="00557080"/>
    <w:rsid w:val="00564D35"/>
    <w:rsid w:val="00596700"/>
    <w:rsid w:val="005A29C1"/>
    <w:rsid w:val="005A42A0"/>
    <w:rsid w:val="005A5B81"/>
    <w:rsid w:val="005B09E6"/>
    <w:rsid w:val="005B67EC"/>
    <w:rsid w:val="005C0E35"/>
    <w:rsid w:val="005F3BD9"/>
    <w:rsid w:val="00621CBE"/>
    <w:rsid w:val="0064796A"/>
    <w:rsid w:val="00660A6C"/>
    <w:rsid w:val="006A4741"/>
    <w:rsid w:val="006D28F4"/>
    <w:rsid w:val="00731E30"/>
    <w:rsid w:val="0073217B"/>
    <w:rsid w:val="00742ADD"/>
    <w:rsid w:val="00742F3C"/>
    <w:rsid w:val="00747663"/>
    <w:rsid w:val="0077347F"/>
    <w:rsid w:val="007803A0"/>
    <w:rsid w:val="007931CE"/>
    <w:rsid w:val="007962D8"/>
    <w:rsid w:val="007A0334"/>
    <w:rsid w:val="007A4D85"/>
    <w:rsid w:val="007B1EC4"/>
    <w:rsid w:val="007D6535"/>
    <w:rsid w:val="007D7361"/>
    <w:rsid w:val="007E2950"/>
    <w:rsid w:val="007E5298"/>
    <w:rsid w:val="008360F4"/>
    <w:rsid w:val="00856CFD"/>
    <w:rsid w:val="008622FD"/>
    <w:rsid w:val="008A4139"/>
    <w:rsid w:val="008B5D86"/>
    <w:rsid w:val="008C0ED0"/>
    <w:rsid w:val="008C169A"/>
    <w:rsid w:val="008C5F5B"/>
    <w:rsid w:val="008C7DAC"/>
    <w:rsid w:val="008F46AD"/>
    <w:rsid w:val="00901AB0"/>
    <w:rsid w:val="009022FB"/>
    <w:rsid w:val="00911ECF"/>
    <w:rsid w:val="00915949"/>
    <w:rsid w:val="009603BA"/>
    <w:rsid w:val="009612E8"/>
    <w:rsid w:val="009D04BA"/>
    <w:rsid w:val="009F1F2D"/>
    <w:rsid w:val="009F5926"/>
    <w:rsid w:val="00A2148F"/>
    <w:rsid w:val="00A24A00"/>
    <w:rsid w:val="00A426D2"/>
    <w:rsid w:val="00A46F24"/>
    <w:rsid w:val="00A54F3A"/>
    <w:rsid w:val="00A87100"/>
    <w:rsid w:val="00A90C9F"/>
    <w:rsid w:val="00A94F3F"/>
    <w:rsid w:val="00AC4614"/>
    <w:rsid w:val="00AE42A3"/>
    <w:rsid w:val="00AF4D08"/>
    <w:rsid w:val="00B05ECB"/>
    <w:rsid w:val="00B201AC"/>
    <w:rsid w:val="00B42916"/>
    <w:rsid w:val="00B616D8"/>
    <w:rsid w:val="00B6335C"/>
    <w:rsid w:val="00B71A41"/>
    <w:rsid w:val="00B87756"/>
    <w:rsid w:val="00BB0F44"/>
    <w:rsid w:val="00BD6F25"/>
    <w:rsid w:val="00BE6D6C"/>
    <w:rsid w:val="00C01A1D"/>
    <w:rsid w:val="00C06E39"/>
    <w:rsid w:val="00C17FAB"/>
    <w:rsid w:val="00C66342"/>
    <w:rsid w:val="00C67B18"/>
    <w:rsid w:val="00C744FA"/>
    <w:rsid w:val="00CB5007"/>
    <w:rsid w:val="00CD5C43"/>
    <w:rsid w:val="00D2614F"/>
    <w:rsid w:val="00D3214A"/>
    <w:rsid w:val="00D84CA2"/>
    <w:rsid w:val="00DD798D"/>
    <w:rsid w:val="00E0336B"/>
    <w:rsid w:val="00E0391B"/>
    <w:rsid w:val="00E054F3"/>
    <w:rsid w:val="00E17CE4"/>
    <w:rsid w:val="00E22DEB"/>
    <w:rsid w:val="00E31055"/>
    <w:rsid w:val="00E315DB"/>
    <w:rsid w:val="00E4766D"/>
    <w:rsid w:val="00E565B2"/>
    <w:rsid w:val="00E6494E"/>
    <w:rsid w:val="00E731FC"/>
    <w:rsid w:val="00E80119"/>
    <w:rsid w:val="00EA08CC"/>
    <w:rsid w:val="00EC58BE"/>
    <w:rsid w:val="00EC64FA"/>
    <w:rsid w:val="00ED30E6"/>
    <w:rsid w:val="00ED650B"/>
    <w:rsid w:val="00EF288A"/>
    <w:rsid w:val="00EF4E81"/>
    <w:rsid w:val="00F128BF"/>
    <w:rsid w:val="00F14474"/>
    <w:rsid w:val="00F16A4C"/>
    <w:rsid w:val="00F3167D"/>
    <w:rsid w:val="00F320D3"/>
    <w:rsid w:val="00F341B4"/>
    <w:rsid w:val="00FA5185"/>
    <w:rsid w:val="00FB154A"/>
    <w:rsid w:val="00FC4F7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F07B"/>
  <w15:chartTrackingRefBased/>
  <w15:docId w15:val="{D4DBC4CA-435C-4F6A-BBCD-C10DBC3A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F46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spacing">
    <w:name w:val="x_msonospacing"/>
    <w:basedOn w:val="Normale"/>
    <w:rsid w:val="002D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827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744"/>
  </w:style>
  <w:style w:type="paragraph" w:styleId="Pidipagina">
    <w:name w:val="footer"/>
    <w:basedOn w:val="Normale"/>
    <w:link w:val="PidipaginaCarattere"/>
    <w:uiPriority w:val="99"/>
    <w:unhideWhenUsed/>
    <w:rsid w:val="001827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744"/>
  </w:style>
  <w:style w:type="paragraph" w:styleId="Revisione">
    <w:name w:val="Revision"/>
    <w:hidden/>
    <w:uiPriority w:val="99"/>
    <w:semiHidden/>
    <w:rsid w:val="0018274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7E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C5F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C5F5B"/>
    <w:pPr>
      <w:spacing w:before="0" w:after="240" w:line="276" w:lineRule="auto"/>
      <w:jc w:val="both"/>
      <w:outlineLvl w:val="9"/>
    </w:pPr>
    <w:rPr>
      <w:rFonts w:ascii="Montserrat" w:hAnsi="Montserrat"/>
      <w:b/>
      <w:bCs/>
      <w:color w:val="E51975"/>
      <w:sz w:val="36"/>
      <w:szCs w:val="28"/>
      <w:lang w:eastAsia="ja-JP"/>
    </w:rPr>
  </w:style>
  <w:style w:type="paragraph" w:styleId="Paragrafoelenco">
    <w:name w:val="List Paragraph"/>
    <w:basedOn w:val="Normale"/>
    <w:uiPriority w:val="34"/>
    <w:qFormat/>
    <w:rsid w:val="006D28F4"/>
    <w:pPr>
      <w:spacing w:after="120" w:line="240" w:lineRule="auto"/>
      <w:ind w:left="720"/>
      <w:contextualSpacing/>
      <w:jc w:val="both"/>
    </w:pPr>
    <w:rPr>
      <w:rFonts w:ascii="Montserrat" w:hAnsi="Montserrat"/>
      <w:szCs w:val="24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46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qu">
    <w:name w:val="qu"/>
    <w:basedOn w:val="Carpredefinitoparagrafo"/>
    <w:rsid w:val="008F46AD"/>
  </w:style>
  <w:style w:type="character" w:customStyle="1" w:styleId="gd">
    <w:name w:val="gd"/>
    <w:basedOn w:val="Carpredefinitoparagrafo"/>
    <w:rsid w:val="008F46AD"/>
  </w:style>
  <w:style w:type="character" w:styleId="Collegamentoipertestuale">
    <w:name w:val="Hyperlink"/>
    <w:basedOn w:val="Carpredefinitoparagrafo"/>
    <w:uiPriority w:val="99"/>
    <w:unhideWhenUsed/>
    <w:rsid w:val="00507DF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7DF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4F3F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08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08CC"/>
    <w:pPr>
      <w:spacing w:line="240" w:lineRule="auto"/>
    </w:pPr>
    <w:rPr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08CC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CFD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6CFD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teaser.healt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pd.zoom.us/meeting/register/tZEvdeirqj4sHtCyKhog1vJLG3mp6A_Ugv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LHntZv59N3fvrenhv2RYs8K1vbrg__oYowenlrsRu5A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inteaser.health/contac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75D8C20-E179-416D-BBB6-5F48EF5E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Nicolò</dc:creator>
  <cp:keywords/>
  <dc:description/>
  <cp:lastModifiedBy>utente</cp:lastModifiedBy>
  <cp:revision>4</cp:revision>
  <cp:lastPrinted>2023-02-07T15:55:00Z</cp:lastPrinted>
  <dcterms:created xsi:type="dcterms:W3CDTF">2023-02-24T09:34:00Z</dcterms:created>
  <dcterms:modified xsi:type="dcterms:W3CDTF">2023-02-27T10:12:00Z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46d9e480e47b7a376889ec19cb0967f25d816fd73c8faf426037ab686980f252</vt:lpwstr>
  </property>
</Properties>
</file>