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C80C5" w14:textId="77777777" w:rsidR="000217E0" w:rsidRDefault="00C81935">
      <w:pPr>
        <w:jc w:val="center"/>
        <w:rPr>
          <w:rFonts w:ascii="Arial" w:eastAsia="Arial" w:hAnsi="Arial" w:cs="Arial"/>
          <w:b/>
          <w:i/>
          <w:sz w:val="26"/>
          <w:szCs w:val="26"/>
        </w:rPr>
      </w:pPr>
      <w:r>
        <w:rPr>
          <w:noProof/>
        </w:rPr>
        <w:drawing>
          <wp:inline distT="0" distB="0" distL="0" distR="0" wp14:anchorId="497AB1D9" wp14:editId="0305B62A">
            <wp:extent cx="1134110" cy="1038860"/>
            <wp:effectExtent l="0" t="0" r="0" b="0"/>
            <wp:docPr id="1" name="image1.png" descr="cid:image001.png@01D03967.C69FCAC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id:image001.png@01D03967.C69FCAC0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1038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724D570" w14:textId="77777777" w:rsidR="000217E0" w:rsidRDefault="000217E0">
      <w:pPr>
        <w:rPr>
          <w:color w:val="000000"/>
          <w:sz w:val="24"/>
          <w:szCs w:val="24"/>
        </w:rPr>
      </w:pPr>
    </w:p>
    <w:p w14:paraId="5B1D32A8" w14:textId="77777777" w:rsidR="000217E0" w:rsidRDefault="00C81935">
      <w:pPr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LA WWE® BATTE I RECORD DI SPETTATORI E VISUALIZZAZIONI </w:t>
      </w:r>
    </w:p>
    <w:p w14:paraId="0A2D325F" w14:textId="77777777" w:rsidR="000217E0" w:rsidRDefault="00C81935">
      <w:pPr>
        <w:jc w:val="center"/>
      </w:pPr>
      <w:r>
        <w:rPr>
          <w:rFonts w:ascii="Arial" w:eastAsia="Arial" w:hAnsi="Arial" w:cs="Arial"/>
          <w:b/>
          <w:sz w:val="26"/>
          <w:szCs w:val="26"/>
        </w:rPr>
        <w:t>DI TUTTI I TEMPI AD ELIMINATION CHAMBER®</w:t>
      </w:r>
      <w:r>
        <w:rPr>
          <w:rFonts w:ascii="Arial" w:eastAsia="Arial" w:hAnsi="Arial" w:cs="Arial"/>
          <w:b/>
          <w:sz w:val="26"/>
          <w:szCs w:val="26"/>
        </w:rPr>
        <w:br/>
      </w:r>
    </w:p>
    <w:p w14:paraId="02F22A1A" w14:textId="77777777" w:rsidR="000217E0" w:rsidRDefault="000217E0">
      <w:pPr>
        <w:jc w:val="center"/>
        <w:rPr>
          <w:rFonts w:ascii="Arial" w:eastAsia="Arial" w:hAnsi="Arial" w:cs="Arial"/>
          <w:b/>
          <w:sz w:val="26"/>
          <w:szCs w:val="26"/>
        </w:rPr>
      </w:pPr>
    </w:p>
    <w:p w14:paraId="1F45D4C7" w14:textId="77777777" w:rsidR="000217E0" w:rsidRDefault="00C8193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21 febbraio 2023 </w:t>
      </w:r>
      <w:r>
        <w:rPr>
          <w:rFonts w:ascii="Arial" w:eastAsia="Arial" w:hAnsi="Arial" w:cs="Arial"/>
        </w:rPr>
        <w:t xml:space="preserve">– La WWE® (NYSE: WWE) ha annunciato oggi che </w:t>
      </w:r>
      <w:proofErr w:type="spellStart"/>
      <w:r w:rsidRPr="00C81935">
        <w:rPr>
          <w:rFonts w:ascii="Arial" w:eastAsia="Arial" w:hAnsi="Arial" w:cs="Arial"/>
          <w:i/>
          <w:iCs/>
        </w:rPr>
        <w:t>Elimination</w:t>
      </w:r>
      <w:proofErr w:type="spellEnd"/>
      <w:r w:rsidRPr="00C81935">
        <w:rPr>
          <w:rFonts w:ascii="Arial" w:eastAsia="Arial" w:hAnsi="Arial" w:cs="Arial"/>
          <w:i/>
          <w:iCs/>
        </w:rPr>
        <w:t xml:space="preserve"> Chamber</w:t>
      </w:r>
      <w:r>
        <w:rPr>
          <w:rFonts w:ascii="Arial" w:eastAsia="Arial" w:hAnsi="Arial" w:cs="Arial"/>
        </w:rPr>
        <w:t xml:space="preserve"> 2023, direttamente dal Bell Centre di Montreal, è diventata </w:t>
      </w:r>
      <w:r w:rsidRPr="00C81935">
        <w:rPr>
          <w:rFonts w:ascii="Arial" w:eastAsia="Arial" w:hAnsi="Arial" w:cs="Arial"/>
          <w:i/>
          <w:iCs/>
        </w:rPr>
        <w:t>l'</w:t>
      </w:r>
      <w:proofErr w:type="spellStart"/>
      <w:r w:rsidRPr="00C81935">
        <w:rPr>
          <w:rFonts w:ascii="Arial" w:eastAsia="Arial" w:hAnsi="Arial" w:cs="Arial"/>
          <w:i/>
          <w:iCs/>
        </w:rPr>
        <w:t>Elimination</w:t>
      </w:r>
      <w:proofErr w:type="spellEnd"/>
      <w:r w:rsidRPr="00C81935">
        <w:rPr>
          <w:rFonts w:ascii="Arial" w:eastAsia="Arial" w:hAnsi="Arial" w:cs="Arial"/>
          <w:i/>
          <w:iCs/>
        </w:rPr>
        <w:t xml:space="preserve"> Chamber</w:t>
      </w:r>
      <w:r>
        <w:rPr>
          <w:rFonts w:ascii="Arial" w:eastAsia="Arial" w:hAnsi="Arial" w:cs="Arial"/>
        </w:rPr>
        <w:t xml:space="preserve"> della WWE con il maggior numero di incassi e di spettatori nella storia della compagnia.</w:t>
      </w:r>
    </w:p>
    <w:p w14:paraId="5500AC03" w14:textId="77777777" w:rsidR="000217E0" w:rsidRDefault="000217E0">
      <w:pPr>
        <w:jc w:val="both"/>
        <w:rPr>
          <w:rFonts w:ascii="Arial" w:eastAsia="Arial" w:hAnsi="Arial" w:cs="Arial"/>
        </w:rPr>
      </w:pPr>
    </w:p>
    <w:p w14:paraId="15D3D824" w14:textId="77777777" w:rsidR="000217E0" w:rsidRDefault="00C8193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Gli spettatori di </w:t>
      </w:r>
      <w:proofErr w:type="spellStart"/>
      <w:r w:rsidRPr="00C81935">
        <w:rPr>
          <w:rFonts w:ascii="Arial" w:eastAsia="Arial" w:hAnsi="Arial" w:cs="Arial"/>
          <w:i/>
          <w:iCs/>
        </w:rPr>
        <w:t>Elimination</w:t>
      </w:r>
      <w:proofErr w:type="spellEnd"/>
      <w:r w:rsidRPr="00C81935">
        <w:rPr>
          <w:rFonts w:ascii="Arial" w:eastAsia="Arial" w:hAnsi="Arial" w:cs="Arial"/>
          <w:i/>
          <w:iCs/>
        </w:rPr>
        <w:t xml:space="preserve"> Chamber</w:t>
      </w:r>
      <w:r>
        <w:rPr>
          <w:rFonts w:ascii="Arial" w:eastAsia="Arial" w:hAnsi="Arial" w:cs="Arial"/>
        </w:rPr>
        <w:t xml:space="preserve"> 2023 hanno registrato un aumento del 54% rispetto al precedente record stabilito nel 2022. È stato inoltre registrato il più grande incasso di sempre per un evento WWE tenutosi a Montreal e il più grande incasso nella storia di </w:t>
      </w:r>
      <w:proofErr w:type="spellStart"/>
      <w:r w:rsidRPr="00C81935">
        <w:rPr>
          <w:rFonts w:ascii="Arial" w:eastAsia="Arial" w:hAnsi="Arial" w:cs="Arial"/>
          <w:i/>
          <w:iCs/>
        </w:rPr>
        <w:t>Elimination</w:t>
      </w:r>
      <w:proofErr w:type="spellEnd"/>
      <w:r w:rsidRPr="00C81935">
        <w:rPr>
          <w:rFonts w:ascii="Arial" w:eastAsia="Arial" w:hAnsi="Arial" w:cs="Arial"/>
          <w:i/>
          <w:iCs/>
        </w:rPr>
        <w:t xml:space="preserve"> Chamber</w:t>
      </w:r>
      <w:r>
        <w:rPr>
          <w:rFonts w:ascii="Arial" w:eastAsia="Arial" w:hAnsi="Arial" w:cs="Arial"/>
        </w:rPr>
        <w:t>.</w:t>
      </w:r>
    </w:p>
    <w:p w14:paraId="7B17A9E0" w14:textId="77777777" w:rsidR="000217E0" w:rsidRDefault="000217E0">
      <w:pPr>
        <w:jc w:val="both"/>
        <w:rPr>
          <w:rFonts w:ascii="Arial" w:eastAsia="Arial" w:hAnsi="Arial" w:cs="Arial"/>
        </w:rPr>
      </w:pPr>
    </w:p>
    <w:p w14:paraId="55DCFD8B" w14:textId="77777777" w:rsidR="000217E0" w:rsidRDefault="00C8193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Inoltre, </w:t>
      </w:r>
      <w:proofErr w:type="spellStart"/>
      <w:r w:rsidRPr="00C81935">
        <w:rPr>
          <w:rFonts w:ascii="Arial" w:eastAsia="Arial" w:hAnsi="Arial" w:cs="Arial"/>
          <w:i/>
          <w:iCs/>
        </w:rPr>
        <w:t>Elimination</w:t>
      </w:r>
      <w:proofErr w:type="spellEnd"/>
      <w:r w:rsidRPr="00C81935">
        <w:rPr>
          <w:rFonts w:ascii="Arial" w:eastAsia="Arial" w:hAnsi="Arial" w:cs="Arial"/>
          <w:i/>
          <w:iCs/>
        </w:rPr>
        <w:t xml:space="preserve"> Chamber</w:t>
      </w:r>
      <w:r>
        <w:rPr>
          <w:rFonts w:ascii="Arial" w:eastAsia="Arial" w:hAnsi="Arial" w:cs="Arial"/>
        </w:rPr>
        <w:t xml:space="preserve"> 2023 ha battuto il record di tutti i tempi per quanto riguarda il merchandising dell'evento e ha generato i pacchetti </w:t>
      </w:r>
      <w:proofErr w:type="spellStart"/>
      <w:r>
        <w:rPr>
          <w:rFonts w:ascii="Arial" w:eastAsia="Arial" w:hAnsi="Arial" w:cs="Arial"/>
        </w:rPr>
        <w:t>Priority</w:t>
      </w:r>
      <w:proofErr w:type="spellEnd"/>
      <w:r>
        <w:rPr>
          <w:rFonts w:ascii="Arial" w:eastAsia="Arial" w:hAnsi="Arial" w:cs="Arial"/>
        </w:rPr>
        <w:t xml:space="preserve"> Pass per l'esperienza dei fan con i maggiori incassi per qualsiasi evento dal vivo non </w:t>
      </w:r>
      <w:r w:rsidRPr="00C81935">
        <w:rPr>
          <w:rFonts w:ascii="Arial" w:eastAsia="Arial" w:hAnsi="Arial" w:cs="Arial"/>
          <w:i/>
          <w:iCs/>
        </w:rPr>
        <w:t xml:space="preserve">"Big </w:t>
      </w:r>
      <w:proofErr w:type="spellStart"/>
      <w:r w:rsidRPr="00C81935">
        <w:rPr>
          <w:rFonts w:ascii="Arial" w:eastAsia="Arial" w:hAnsi="Arial" w:cs="Arial"/>
          <w:i/>
          <w:iCs/>
        </w:rPr>
        <w:t>Five</w:t>
      </w:r>
      <w:proofErr w:type="spellEnd"/>
      <w:r w:rsidRPr="00C81935">
        <w:rPr>
          <w:rFonts w:ascii="Arial" w:eastAsia="Arial" w:hAnsi="Arial" w:cs="Arial"/>
          <w:i/>
          <w:iCs/>
        </w:rPr>
        <w:t>"</w:t>
      </w:r>
      <w:r>
        <w:rPr>
          <w:rFonts w:ascii="Arial" w:eastAsia="Arial" w:hAnsi="Arial" w:cs="Arial"/>
        </w:rPr>
        <w:t xml:space="preserve"> grazie alla partnership della WWE con On Location. I ricavi da sponsorizzazione di </w:t>
      </w:r>
      <w:proofErr w:type="spellStart"/>
      <w:r w:rsidRPr="00C81935">
        <w:rPr>
          <w:rFonts w:ascii="Arial" w:eastAsia="Arial" w:hAnsi="Arial" w:cs="Arial"/>
          <w:i/>
          <w:iCs/>
        </w:rPr>
        <w:t>Elimination</w:t>
      </w:r>
      <w:proofErr w:type="spellEnd"/>
      <w:r w:rsidRPr="00C81935">
        <w:rPr>
          <w:rFonts w:ascii="Arial" w:eastAsia="Arial" w:hAnsi="Arial" w:cs="Arial"/>
          <w:i/>
          <w:iCs/>
        </w:rPr>
        <w:t xml:space="preserve"> Chamber</w:t>
      </w:r>
      <w:r>
        <w:rPr>
          <w:rFonts w:ascii="Arial" w:eastAsia="Arial" w:hAnsi="Arial" w:cs="Arial"/>
        </w:rPr>
        <w:t xml:space="preserve"> sono aumentati di quasi il 300% rispetto al 2022.</w:t>
      </w:r>
    </w:p>
    <w:p w14:paraId="19F7B16A" w14:textId="77777777" w:rsidR="000217E0" w:rsidRDefault="000217E0">
      <w:pPr>
        <w:jc w:val="both"/>
        <w:rPr>
          <w:rFonts w:ascii="Arial" w:eastAsia="Arial" w:hAnsi="Arial" w:cs="Arial"/>
        </w:rPr>
      </w:pPr>
    </w:p>
    <w:p w14:paraId="4E5DE2E8" w14:textId="4D6F3AA5" w:rsidR="000217E0" w:rsidRDefault="00C8193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Sui social, i contenuti con le Superstar WWE Roman </w:t>
      </w:r>
      <w:proofErr w:type="spellStart"/>
      <w:r>
        <w:rPr>
          <w:rFonts w:ascii="Arial" w:eastAsia="Arial" w:hAnsi="Arial" w:cs="Arial"/>
        </w:rPr>
        <w:t>Reigns</w:t>
      </w:r>
      <w:proofErr w:type="spellEnd"/>
      <w:r>
        <w:rPr>
          <w:rFonts w:ascii="Arial" w:eastAsia="Arial" w:hAnsi="Arial" w:cs="Arial"/>
        </w:rPr>
        <w:t xml:space="preserve"> e Sami </w:t>
      </w:r>
      <w:proofErr w:type="spellStart"/>
      <w:r>
        <w:rPr>
          <w:rFonts w:ascii="Arial" w:eastAsia="Arial" w:hAnsi="Arial" w:cs="Arial"/>
        </w:rPr>
        <w:t>Zayn</w:t>
      </w:r>
      <w:proofErr w:type="spellEnd"/>
      <w:r>
        <w:rPr>
          <w:rFonts w:ascii="Arial" w:eastAsia="Arial" w:hAnsi="Arial" w:cs="Arial"/>
        </w:rPr>
        <w:t xml:space="preserve"> hanno generato quasi 20 milioni di visualizzazioni </w:t>
      </w:r>
      <w:r w:rsidR="008D1EEB" w:rsidRPr="008D1EEB">
        <w:rPr>
          <w:rFonts w:ascii="Arial" w:eastAsia="Arial" w:hAnsi="Arial" w:cs="Arial"/>
        </w:rPr>
        <w:t>sui canali ufficiali della WWE</w:t>
      </w:r>
      <w:r w:rsidR="008D1EEB">
        <w:rPr>
          <w:rFonts w:ascii="Arial" w:eastAsia="Arial" w:hAnsi="Arial" w:cs="Arial"/>
        </w:rPr>
        <w:t xml:space="preserve">. </w:t>
      </w:r>
    </w:p>
    <w:p w14:paraId="02D6CF5A" w14:textId="77777777" w:rsidR="000217E0" w:rsidRDefault="000217E0">
      <w:pPr>
        <w:jc w:val="both"/>
        <w:rPr>
          <w:rFonts w:ascii="Arial" w:eastAsia="Arial" w:hAnsi="Arial" w:cs="Arial"/>
        </w:rPr>
      </w:pPr>
    </w:p>
    <w:p w14:paraId="05DD66D9" w14:textId="77777777" w:rsidR="000217E0" w:rsidRDefault="000217E0">
      <w:pPr>
        <w:jc w:val="both"/>
      </w:pPr>
    </w:p>
    <w:p w14:paraId="19BF3A53" w14:textId="77777777" w:rsidR="000217E0" w:rsidRDefault="000217E0">
      <w:pPr>
        <w:jc w:val="both"/>
      </w:pPr>
    </w:p>
    <w:p w14:paraId="582D420E" w14:textId="77777777" w:rsidR="000217E0" w:rsidRDefault="00C819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566"/>
        <w:jc w:val="both"/>
        <w:rPr>
          <w:color w:val="201F1E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A proposito di WWE</w:t>
      </w:r>
    </w:p>
    <w:p w14:paraId="5B4C01B7" w14:textId="77777777" w:rsidR="000217E0" w:rsidRDefault="006F36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566"/>
        <w:jc w:val="both"/>
        <w:rPr>
          <w:color w:val="201F1E"/>
        </w:rPr>
      </w:pPr>
      <w:hyperlink r:id="rId5">
        <w:r w:rsidR="00C81935">
          <w:rPr>
            <w:rFonts w:ascii="Arial" w:eastAsia="Arial" w:hAnsi="Arial" w:cs="Arial"/>
            <w:color w:val="0000FF"/>
            <w:sz w:val="20"/>
            <w:szCs w:val="20"/>
            <w:u w:val="single"/>
          </w:rPr>
          <w:t>WWE</w:t>
        </w:r>
      </w:hyperlink>
      <w:r w:rsidR="00C81935">
        <w:rPr>
          <w:rFonts w:ascii="Arial" w:eastAsia="Arial" w:hAnsi="Arial" w:cs="Arial"/>
          <w:color w:val="000000"/>
          <w:sz w:val="20"/>
          <w:szCs w:val="20"/>
        </w:rPr>
        <w:t>, società ad azionariato diffuso (</w:t>
      </w:r>
      <w:proofErr w:type="gramStart"/>
      <w:r w:rsidR="00C81935">
        <w:rPr>
          <w:rFonts w:ascii="Arial" w:eastAsia="Arial" w:hAnsi="Arial" w:cs="Arial"/>
          <w:color w:val="000000"/>
          <w:sz w:val="20"/>
          <w:szCs w:val="20"/>
        </w:rPr>
        <w:t>NYSE:WWE</w:t>
      </w:r>
      <w:proofErr w:type="gramEnd"/>
      <w:r w:rsidR="00C81935">
        <w:rPr>
          <w:rFonts w:ascii="Arial" w:eastAsia="Arial" w:hAnsi="Arial" w:cs="Arial"/>
          <w:color w:val="000000"/>
          <w:sz w:val="20"/>
          <w:szCs w:val="20"/>
        </w:rPr>
        <w:t xml:space="preserve">), è un’organizzazione di media integrati e leader riconosciuto nell’intrattenimento globale. La società comprende un portfolio di imprese che creano e distribuiscono contenuti originali 52 settimane l’anno per un pubblico globale. WWE si dedica all’intrattenimento per tutta la famiglia nei suoi programmi televisivi, </w:t>
      </w:r>
      <w:proofErr w:type="spellStart"/>
      <w:r w:rsidR="00C81935">
        <w:rPr>
          <w:rFonts w:ascii="Arial" w:eastAsia="Arial" w:hAnsi="Arial" w:cs="Arial"/>
          <w:color w:val="000000"/>
          <w:sz w:val="20"/>
          <w:szCs w:val="20"/>
        </w:rPr>
        <w:t>pay</w:t>
      </w:r>
      <w:proofErr w:type="spellEnd"/>
      <w:r w:rsidR="00C81935">
        <w:rPr>
          <w:rFonts w:ascii="Arial" w:eastAsia="Arial" w:hAnsi="Arial" w:cs="Arial"/>
          <w:color w:val="000000"/>
          <w:sz w:val="20"/>
          <w:szCs w:val="20"/>
        </w:rPr>
        <w:t xml:space="preserve"> per </w:t>
      </w:r>
      <w:proofErr w:type="spellStart"/>
      <w:r w:rsidR="00C81935">
        <w:rPr>
          <w:rFonts w:ascii="Arial" w:eastAsia="Arial" w:hAnsi="Arial" w:cs="Arial"/>
          <w:color w:val="000000"/>
          <w:sz w:val="20"/>
          <w:szCs w:val="20"/>
        </w:rPr>
        <w:t>view</w:t>
      </w:r>
      <w:proofErr w:type="spellEnd"/>
      <w:r w:rsidR="00C81935">
        <w:rPr>
          <w:rFonts w:ascii="Arial" w:eastAsia="Arial" w:hAnsi="Arial" w:cs="Arial"/>
          <w:color w:val="000000"/>
          <w:sz w:val="20"/>
          <w:szCs w:val="20"/>
        </w:rPr>
        <w:t xml:space="preserve">, contenuti digitali e piattaforme di pubblicazione. La programmazione WWE (TV-PG, con programmi per famiglie), raggiunge più di 1 miliardo di case nel mondo in 30 lingue differenti attraverso una distribuzione tramite partner di livello mondiale come </w:t>
      </w:r>
      <w:proofErr w:type="spellStart"/>
      <w:r w:rsidR="00C81935">
        <w:rPr>
          <w:rFonts w:ascii="Arial" w:eastAsia="Arial" w:hAnsi="Arial" w:cs="Arial"/>
          <w:color w:val="000000"/>
          <w:sz w:val="20"/>
          <w:szCs w:val="20"/>
        </w:rPr>
        <w:t>NBCUniversal</w:t>
      </w:r>
      <w:proofErr w:type="spellEnd"/>
      <w:r w:rsidR="00C81935">
        <w:rPr>
          <w:rFonts w:ascii="Arial" w:eastAsia="Arial" w:hAnsi="Arial" w:cs="Arial"/>
          <w:color w:val="000000"/>
          <w:sz w:val="20"/>
          <w:szCs w:val="20"/>
        </w:rPr>
        <w:t xml:space="preserve">, FOX Sports, BT Sport, Sony India e Rogers. WWE Network, la prima network premium over-the-top 24 ore su 24 su 7 giorni che include tutti i </w:t>
      </w:r>
      <w:proofErr w:type="spellStart"/>
      <w:r w:rsidR="00C81935">
        <w:rPr>
          <w:rFonts w:ascii="Arial" w:eastAsia="Arial" w:hAnsi="Arial" w:cs="Arial"/>
          <w:color w:val="000000"/>
          <w:sz w:val="20"/>
          <w:szCs w:val="20"/>
        </w:rPr>
        <w:t>pay</w:t>
      </w:r>
      <w:proofErr w:type="spellEnd"/>
      <w:r w:rsidR="00C81935">
        <w:rPr>
          <w:rFonts w:ascii="Arial" w:eastAsia="Arial" w:hAnsi="Arial" w:cs="Arial"/>
          <w:color w:val="000000"/>
          <w:sz w:val="20"/>
          <w:szCs w:val="20"/>
        </w:rPr>
        <w:t>-per-</w:t>
      </w:r>
      <w:proofErr w:type="spellStart"/>
      <w:r w:rsidR="00C81935">
        <w:rPr>
          <w:rFonts w:ascii="Arial" w:eastAsia="Arial" w:hAnsi="Arial" w:cs="Arial"/>
          <w:color w:val="000000"/>
          <w:sz w:val="20"/>
          <w:szCs w:val="20"/>
        </w:rPr>
        <w:t>view</w:t>
      </w:r>
      <w:proofErr w:type="spellEnd"/>
      <w:r w:rsidR="00C81935">
        <w:rPr>
          <w:rFonts w:ascii="Arial" w:eastAsia="Arial" w:hAnsi="Arial" w:cs="Arial"/>
          <w:color w:val="000000"/>
          <w:sz w:val="20"/>
          <w:szCs w:val="20"/>
        </w:rPr>
        <w:t xml:space="preserve">, la programmazione prevista e un enorme archivio di video-on-demand, è attualmente disponibile in più di 180 paesi. Negli Stati Uniti, Peacock, il servizio streaming di </w:t>
      </w:r>
      <w:proofErr w:type="spellStart"/>
      <w:r w:rsidR="00C81935">
        <w:rPr>
          <w:rFonts w:ascii="Arial" w:eastAsia="Arial" w:hAnsi="Arial" w:cs="Arial"/>
          <w:color w:val="000000"/>
          <w:sz w:val="20"/>
          <w:szCs w:val="20"/>
        </w:rPr>
        <w:t>NBCUniversal</w:t>
      </w:r>
      <w:proofErr w:type="spellEnd"/>
      <w:r w:rsidR="00C81935">
        <w:rPr>
          <w:rFonts w:ascii="Arial" w:eastAsia="Arial" w:hAnsi="Arial" w:cs="Arial"/>
          <w:color w:val="000000"/>
          <w:sz w:val="20"/>
          <w:szCs w:val="20"/>
        </w:rPr>
        <w:t>, è la casa esclusiva del WWE Network.</w:t>
      </w:r>
      <w:r w:rsidR="00C81935">
        <w:rPr>
          <w:color w:val="201F1E"/>
        </w:rPr>
        <w:t xml:space="preserve"> </w:t>
      </w:r>
      <w:r w:rsidR="00C81935">
        <w:rPr>
          <w:rFonts w:ascii="Arial" w:eastAsia="Arial" w:hAnsi="Arial" w:cs="Arial"/>
          <w:color w:val="000000"/>
          <w:sz w:val="20"/>
          <w:szCs w:val="20"/>
        </w:rPr>
        <w:t>Ulteriori informazioni su WWE (NYSE: WWE) si possono trovare su </w:t>
      </w:r>
      <w:hyperlink r:id="rId6">
        <w:r w:rsidR="00C81935">
          <w:rPr>
            <w:color w:val="0000FF"/>
            <w:u w:val="single"/>
          </w:rPr>
          <w:t>wwe.com</w:t>
        </w:r>
      </w:hyperlink>
      <w:r w:rsidR="00C81935">
        <w:rPr>
          <w:rFonts w:ascii="Arial" w:eastAsia="Arial" w:hAnsi="Arial" w:cs="Arial"/>
          <w:color w:val="000000"/>
          <w:sz w:val="20"/>
          <w:szCs w:val="20"/>
        </w:rPr>
        <w:t> e </w:t>
      </w:r>
      <w:hyperlink r:id="rId7">
        <w:r w:rsidR="00C81935">
          <w:rPr>
            <w:color w:val="0000FF"/>
            <w:u w:val="single"/>
          </w:rPr>
          <w:t>corporate.wwe.com</w:t>
        </w:r>
      </w:hyperlink>
      <w:r w:rsidR="00C81935">
        <w:rPr>
          <w:color w:val="000000"/>
        </w:rPr>
        <w:t>.</w:t>
      </w:r>
    </w:p>
    <w:p w14:paraId="0DEABDEC" w14:textId="77777777" w:rsidR="000217E0" w:rsidRDefault="000217E0">
      <w:pPr>
        <w:ind w:right="566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0184C48E" w14:textId="77777777" w:rsidR="000217E0" w:rsidRDefault="00C81935">
      <w:pPr>
        <w:ind w:right="566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Noesis per WWE</w:t>
      </w:r>
    </w:p>
    <w:p w14:paraId="5D752971" w14:textId="77777777" w:rsidR="000217E0" w:rsidRDefault="00C81935">
      <w:pPr>
        <w:ind w:right="566"/>
        <w:jc w:val="both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 xml:space="preserve">Alessia Rebaudo: </w:t>
      </w:r>
      <w:hyperlink r:id="rId8">
        <w:r>
          <w:rPr>
            <w:rFonts w:ascii="Open Sans Light" w:eastAsia="Open Sans Light" w:hAnsi="Open Sans Light" w:cs="Open Sans Light"/>
            <w:color w:val="0000FF"/>
            <w:sz w:val="20"/>
            <w:szCs w:val="20"/>
            <w:u w:val="single"/>
          </w:rPr>
          <w:t>alessia.rebaudo@noesis.net</w:t>
        </w:r>
      </w:hyperlink>
      <w:r>
        <w:rPr>
          <w:rFonts w:ascii="Open Sans Light" w:eastAsia="Open Sans Light" w:hAnsi="Open Sans Light" w:cs="Open Sans Light"/>
          <w:sz w:val="20"/>
          <w:szCs w:val="20"/>
        </w:rPr>
        <w:t xml:space="preserve"> </w:t>
      </w:r>
    </w:p>
    <w:p w14:paraId="72C3B42F" w14:textId="77777777" w:rsidR="000217E0" w:rsidRDefault="00C81935">
      <w:pPr>
        <w:ind w:right="566"/>
        <w:jc w:val="both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 xml:space="preserve">Federica Silva: </w:t>
      </w:r>
      <w:hyperlink r:id="rId9">
        <w:r>
          <w:rPr>
            <w:rFonts w:ascii="Open Sans Light" w:eastAsia="Open Sans Light" w:hAnsi="Open Sans Light" w:cs="Open Sans Light"/>
            <w:color w:val="0000FF"/>
            <w:sz w:val="20"/>
            <w:szCs w:val="20"/>
            <w:u w:val="single"/>
          </w:rPr>
          <w:t>federica.silva@noesis.net</w:t>
        </w:r>
      </w:hyperlink>
    </w:p>
    <w:p w14:paraId="58E45619" w14:textId="77777777" w:rsidR="000217E0" w:rsidRDefault="00C81935">
      <w:pPr>
        <w:ind w:right="566"/>
        <w:jc w:val="both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 xml:space="preserve">Francesco Palmerini: </w:t>
      </w:r>
      <w:hyperlink r:id="rId10">
        <w:r>
          <w:rPr>
            <w:rFonts w:ascii="Open Sans Light" w:eastAsia="Open Sans Light" w:hAnsi="Open Sans Light" w:cs="Open Sans Light"/>
            <w:color w:val="0000FF"/>
            <w:sz w:val="20"/>
            <w:szCs w:val="20"/>
            <w:u w:val="single"/>
          </w:rPr>
          <w:t>francesco.palmerini@noesis.net</w:t>
        </w:r>
      </w:hyperlink>
    </w:p>
    <w:p w14:paraId="4AC7F3FE" w14:textId="77777777" w:rsidR="000217E0" w:rsidRDefault="00C81935">
      <w:pPr>
        <w:ind w:right="566"/>
        <w:jc w:val="both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>Telefono: +39 02 8310511</w:t>
      </w:r>
    </w:p>
    <w:p w14:paraId="73E83B3A" w14:textId="77777777" w:rsidR="000217E0" w:rsidRDefault="000217E0">
      <w:pPr>
        <w:ind w:right="566"/>
        <w:jc w:val="both"/>
        <w:rPr>
          <w:rFonts w:ascii="Arial" w:eastAsia="Arial" w:hAnsi="Arial" w:cs="Arial"/>
        </w:rPr>
      </w:pPr>
    </w:p>
    <w:p w14:paraId="2F3505C0" w14:textId="77777777" w:rsidR="000217E0" w:rsidRDefault="00C81935">
      <w:pPr>
        <w:shd w:val="clear" w:color="auto" w:fill="FFFFFF"/>
        <w:ind w:right="56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  <w:u w:val="single"/>
        </w:rPr>
        <w:lastRenderedPageBreak/>
        <w:t>Marchi registrati</w:t>
      </w:r>
      <w:r>
        <w:rPr>
          <w:rFonts w:ascii="Arial" w:eastAsia="Arial" w:hAnsi="Arial" w:cs="Arial"/>
          <w:color w:val="000000"/>
          <w:sz w:val="16"/>
          <w:szCs w:val="16"/>
        </w:rPr>
        <w:t>: tutta la programmazione WWE, i nomi degli atleti, immagini, slogan, mosse di wrestling, marchi registrati, loghi e copyright sono di proprietà esclusiva di WWE e delle sue sussidiarie. Tutti gli altri marchi registrati, loghi e copyright sono di proprietà dei rispettivi proprietari.</w:t>
      </w:r>
    </w:p>
    <w:p w14:paraId="202A5CF6" w14:textId="77777777" w:rsidR="000217E0" w:rsidRDefault="000217E0">
      <w:pPr>
        <w:shd w:val="clear" w:color="auto" w:fill="FFFFFF"/>
        <w:ind w:right="566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143D046A" w14:textId="77777777" w:rsidR="000217E0" w:rsidRDefault="00C81935">
      <w:pPr>
        <w:shd w:val="clear" w:color="auto" w:fill="FFFFFF"/>
        <w:ind w:right="56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  <w:u w:val="single"/>
        </w:rPr>
        <w:t>Dichiarazioni previsionali</w:t>
      </w:r>
      <w:r>
        <w:rPr>
          <w:rFonts w:ascii="Arial" w:eastAsia="Arial" w:hAnsi="Arial" w:cs="Arial"/>
          <w:color w:val="000000"/>
          <w:sz w:val="16"/>
          <w:szCs w:val="16"/>
        </w:rPr>
        <w:t>: Questo comunicato stampa contiene dichiarazioni ai sensi delle disposizioni in materia di premi di sicurezza (safe-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harbour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) del Securities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Litigation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Reform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Act del 1995, che sono soggette a vari rischi e incertezze. Tali rischi e incertezze includono, senza limitazioni, i rischi relativi alla stipula, il mantenimento e il rinnovo degli accordi chiave, comprese la programmazione televisiva e della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pay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-per-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view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ed i nostri nuovi accordi di distribuzione nella rete; rischi relativi al lancio e alla manutenzione del nostro nuovo network; la necessità di sviluppare continuamente la programmazione creativa e divertente; la costante importanza degli artisti chiave e dei servizi di Vincent McMahon; le condizioni dei mercati in cui operiamo e la registrazione dei marchi, dei media e del merchandising della compagnia all'interno di tali mercati; incertezze relative alle questioni di regolamentazione; rischi derivanti dalla natura altamente competitiva e frammentaria dei nostri mercati; incertezze associate ai mercati internazionali; l'importanza di proteggere la nostra proprietà intellettuale e il rispetto dei diritti di proprietà intellettuale altrui; il rischio di incidenti o infortuni durante i nostri eventi fisicamente impegnativi; rischi connessi con la produzione e viaggi da e per i nostri grandi eventi live, sia a livello nazionale che internazionale; rischi relativi alla nostra attività cinematografica; rischi relativi a nuovi business e investimenti strategici; rischi relativi ai nostri sistemi informatici e alle operazioni on-line; rischi relativi alle condizioni economiche generali e la nostra esposizione al rischio di crediti inesigibili; rischi relativi ai contenziosi; rischi relativi alle aspettative di mercato circa le nostre performance finanziarie; rischi relativi alla nostra linea di credito revolving in ambiti specifici e più in generale nei mercati dei capitali; rischi relativi al gran numero di azioni ordinarie controllate da membri della famiglia McMahon e la possibilità di vendita delle loro azioni da parte dei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McMahons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o la percezione della possibilità di tali vendite; il relativamente piccolo flottante delle azioni; e altri rischi e fattori indicati di volta in volta nei documenti depositati presso la Securities and Exchange Commission. I risultati effettivi potrebbero differire materialmente da quelli attualmente attesi o anticipati. Inoltre, il nostro dividendo dipende da una serie di fattori, tra cui, tra le altre cose, la nostra liquidità e il cash flow storico e atteso, il piano strategico (compresi usi alternativi del capitale), i nostri risultati e condizioni finanziarie, le restrizioni contrattuali e legali sul pagamento dei dividendi, le condizioni economiche e competitive generali e altri fattori che il nostro Consiglio di Amministrazione potrebbe considerare rilevanti.</w:t>
      </w:r>
    </w:p>
    <w:p w14:paraId="03DF0F15" w14:textId="77777777" w:rsidR="000217E0" w:rsidRDefault="000217E0"/>
    <w:p w14:paraId="1F52516D" w14:textId="77777777" w:rsidR="000217E0" w:rsidRDefault="000217E0">
      <w:pPr>
        <w:rPr>
          <w:rFonts w:ascii="Arial" w:eastAsia="Arial" w:hAnsi="Arial" w:cs="Arial"/>
        </w:rPr>
      </w:pPr>
    </w:p>
    <w:p w14:paraId="340A904D" w14:textId="77777777" w:rsidR="000217E0" w:rsidRDefault="000217E0">
      <w:pPr>
        <w:rPr>
          <w:rFonts w:ascii="Arial" w:eastAsia="Arial" w:hAnsi="Arial" w:cs="Arial"/>
        </w:rPr>
      </w:pPr>
    </w:p>
    <w:p w14:paraId="144E9B50" w14:textId="77777777" w:rsidR="000217E0" w:rsidRDefault="000217E0">
      <w:pPr>
        <w:rPr>
          <w:rFonts w:ascii="Arial" w:eastAsia="Arial" w:hAnsi="Arial" w:cs="Arial"/>
        </w:rPr>
      </w:pPr>
    </w:p>
    <w:p w14:paraId="26A90E87" w14:textId="77777777" w:rsidR="000217E0" w:rsidRDefault="000217E0">
      <w:pPr>
        <w:rPr>
          <w:rFonts w:ascii="Arial" w:eastAsia="Arial" w:hAnsi="Arial" w:cs="Arial"/>
        </w:rPr>
      </w:pPr>
    </w:p>
    <w:p w14:paraId="3E9F08F1" w14:textId="77777777" w:rsidR="000217E0" w:rsidRDefault="00C81935">
      <w:pPr>
        <w:jc w:val="both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 xml:space="preserve"> </w:t>
      </w:r>
    </w:p>
    <w:p w14:paraId="7626CC5B" w14:textId="77777777" w:rsidR="000217E0" w:rsidRDefault="000217E0">
      <w:pPr>
        <w:rPr>
          <w:rFonts w:ascii="Arial" w:eastAsia="Arial" w:hAnsi="Arial" w:cs="Arial"/>
          <w:b/>
          <w:u w:val="single"/>
        </w:rPr>
      </w:pPr>
    </w:p>
    <w:sectPr w:rsidR="000217E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7E0"/>
    <w:rsid w:val="000217E0"/>
    <w:rsid w:val="006F3687"/>
    <w:rsid w:val="008D1EEB"/>
    <w:rsid w:val="00C8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C3B9E"/>
  <w15:docId w15:val="{DCA5D24C-9D4C-4B64-ABA6-CFF156D3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pBdr>
        <w:top w:val="nil"/>
        <w:left w:val="nil"/>
        <w:bottom w:val="nil"/>
        <w:right w:val="nil"/>
        <w:between w:val="nil"/>
      </w:pBdr>
      <w:spacing w:before="480" w:after="200" w:line="276" w:lineRule="auto"/>
      <w:outlineLvl w:val="0"/>
    </w:pPr>
    <w:rPr>
      <w:b/>
      <w:color w:val="345A8A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 w:after="200" w:line="276" w:lineRule="auto"/>
      <w:outlineLvl w:val="1"/>
    </w:pPr>
    <w:rPr>
      <w:b/>
      <w:color w:val="4F81BD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 w:after="200" w:line="276" w:lineRule="auto"/>
      <w:outlineLvl w:val="2"/>
    </w:pPr>
    <w:rPr>
      <w:b/>
      <w:color w:val="4F81BD"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pBdr>
        <w:top w:val="nil"/>
        <w:left w:val="nil"/>
        <w:bottom w:val="nil"/>
        <w:right w:val="nil"/>
        <w:between w:val="nil"/>
      </w:pBdr>
      <w:spacing w:after="300" w:line="276" w:lineRule="auto"/>
    </w:pPr>
    <w:rPr>
      <w:color w:val="17365D"/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ssia.rebaudo@noesis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orporate.wwe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e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orporate.wwe.com/company/overview" TargetMode="External"/><Relationship Id="rId10" Type="http://schemas.openxmlformats.org/officeDocument/2006/relationships/hyperlink" Target="mailto:francesco.palmerini@noesis.net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federica.silva@noesi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895</Words>
  <Characters>5105</Characters>
  <Application>Microsoft Office Word</Application>
  <DocSecurity>0</DocSecurity>
  <Lines>42</Lines>
  <Paragraphs>11</Paragraphs>
  <ScaleCrop>false</ScaleCrop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Oliverio</cp:lastModifiedBy>
  <cp:revision>4</cp:revision>
  <dcterms:created xsi:type="dcterms:W3CDTF">2023-02-21T15:04:00Z</dcterms:created>
  <dcterms:modified xsi:type="dcterms:W3CDTF">2023-02-21T15:42:00Z</dcterms:modified>
</cp:coreProperties>
</file>