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 A"/>
        <w:spacing w:before="0" w:line="240" w:lineRule="atLeast"/>
        <w:jc w:val="center"/>
        <w:rPr>
          <w:rFonts w:ascii="Arial" w:cs="Arial" w:hAnsi="Arial" w:eastAsia="Arial"/>
          <w:outline w:val="0"/>
          <w:color w:val="222222"/>
          <w:sz w:val="30"/>
          <w:szCs w:val="3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36"/>
          <w:szCs w:val="36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Dal 5 aprile al 23 luglio a Roma</w:t>
      </w:r>
      <w:r>
        <w:rPr>
          <w:rFonts w:ascii="Arial Unicode MS" w:cs="Arial Unicode MS" w:hAnsi="Arial Unicode MS" w:eastAsia="Arial Unicode MS"/>
          <w:outline w:val="0"/>
          <w:color w:val="222222"/>
          <w:sz w:val="36"/>
          <w:szCs w:val="3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0433ff"/>
          <w:sz w:val="36"/>
          <w:szCs w:val="36"/>
          <w:u w:color="222222"/>
          <w:shd w:val="clear" w:color="auto" w:fill="ffffff"/>
          <w:rtl w:val="0"/>
          <w:lang w:val="it-IT"/>
          <w14:textFill>
            <w14:solidFill>
              <w14:srgbClr w14:val="0433FF"/>
            </w14:solidFill>
          </w14:textFill>
        </w:rPr>
        <w:t>Palazzo Cipolla</w:t>
      </w:r>
      <w:r>
        <w:rPr>
          <w:rFonts w:ascii="Arial Unicode MS" w:cs="Arial Unicode MS" w:hAnsi="Arial Unicode MS" w:eastAsia="Arial Unicode MS"/>
          <w:outline w:val="0"/>
          <w:color w:val="0433ff"/>
          <w:sz w:val="36"/>
          <w:szCs w:val="36"/>
          <w:u w:color="222222"/>
          <w:shd w:val="clear" w:color="auto" w:fill="ffffff"/>
          <w14:textFill>
            <w14:solidFill>
              <w14:srgbClr w14:val="0433FF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942192"/>
          <w:sz w:val="38"/>
          <w:szCs w:val="38"/>
          <w:u w:color="942192"/>
          <w:shd w:val="clear" w:color="auto" w:fill="ffffff"/>
          <w:rtl w:val="0"/>
          <w:lang w:val="it-IT"/>
          <w14:textFill>
            <w14:solidFill>
              <w14:srgbClr w14:val="942192"/>
            </w14:solidFill>
          </w14:textFill>
        </w:rPr>
        <w:t>IPOTESI METAVERSO</w:t>
      </w:r>
      <w:r>
        <w:rPr>
          <w:rFonts w:ascii="Arial Unicode MS" w:cs="Arial Unicode MS" w:hAnsi="Arial Unicode MS" w:eastAsia="Arial Unicode MS"/>
          <w:outline w:val="0"/>
          <w:color w:val="942192"/>
          <w:sz w:val="38"/>
          <w:szCs w:val="38"/>
          <w:u w:color="942192"/>
          <w:shd w:val="clear" w:color="auto" w:fill="ffffff"/>
          <w14:textFill>
            <w14:solidFill>
              <w14:srgbClr w14:val="942192"/>
            </w14:solidFill>
          </w14:textFill>
        </w:rPr>
        <w:br w:type="textWrapping"/>
      </w:r>
      <w:r>
        <w:rPr>
          <w:rFonts w:ascii="Arial" w:hAnsi="Arial"/>
          <w:u w:color="222222"/>
          <w:shd w:val="clear" w:color="auto" w:fill="ffffff"/>
          <w:rtl w:val="0"/>
          <w:lang w:val="it-IT"/>
        </w:rPr>
        <w:t xml:space="preserve">a cura di Gabriele Simongini e Serena Tabacchi </w:t>
      </w:r>
      <w:r>
        <w:rPr>
          <w:rFonts w:ascii="Arial Unicode MS" w:cs="Arial Unicode MS" w:hAnsi="Arial Unicode MS" w:eastAsia="Arial Unicode MS"/>
          <w:sz w:val="30"/>
          <w:szCs w:val="30"/>
          <w:u w:color="222222"/>
          <w:shd w:val="clear" w:color="auto" w:fill="ffffff"/>
        </w:rPr>
        <w:br w:type="textWrapping"/>
      </w:r>
    </w:p>
    <w:p>
      <w:pPr>
        <w:pStyle w:val="Di default A"/>
        <w:spacing w:before="0" w:line="240" w:lineRule="atLeast"/>
        <w:jc w:val="center"/>
        <w:rPr>
          <w:rFonts w:ascii="Arial" w:cs="Arial" w:hAnsi="Arial" w:eastAsia="Arial"/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30"/>
          <w:szCs w:val="3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Multisensoriale, Multimediale: immersione nella mente dei creatori di mondi dal </w:t>
      </w:r>
      <w:r>
        <w:rPr>
          <w:rFonts w:ascii="Arial" w:hAnsi="Arial"/>
          <w:b w:val="1"/>
          <w:bCs w:val="1"/>
          <w:outline w:val="0"/>
          <w:color w:val="000000"/>
          <w:sz w:val="30"/>
          <w:szCs w:val="30"/>
          <w:u w:color="222222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Barocco</w:t>
      </w:r>
      <w:r>
        <w:rPr>
          <w:rFonts w:ascii="Arial" w:hAnsi="Arial"/>
          <w:b w:val="1"/>
          <w:bCs w:val="1"/>
          <w:outline w:val="0"/>
          <w:color w:val="222222"/>
          <w:sz w:val="30"/>
          <w:szCs w:val="3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a oggi</w:t>
      </w:r>
    </w:p>
    <w:p>
      <w:pPr>
        <w:pStyle w:val="Di default A"/>
        <w:spacing w:before="0" w:line="240" w:lineRule="atLeast"/>
        <w:jc w:val="center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 A"/>
        <w:spacing w:before="0" w:after="200" w:line="240" w:lineRule="atLeast"/>
        <w:jc w:val="center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b w:val="1"/>
          <w:bCs w:val="1"/>
          <w:i w:val="1"/>
          <w:iCs w:val="1"/>
          <w:shd w:val="clear" w:color="auto" w:fill="ffffff"/>
          <w:rtl w:val="0"/>
          <w:lang w:val="it-IT"/>
        </w:rPr>
        <w:t>Dal 5 aprile al 23 luglio 2023 - Palazzo Cipolla, Via del Corso n</w:t>
      </w:r>
      <w:r>
        <w:rPr>
          <w:rFonts w:ascii="Arial" w:hAnsi="Arial" w:hint="default"/>
          <w:b w:val="1"/>
          <w:bCs w:val="1"/>
          <w:i w:val="1"/>
          <w:iCs w:val="1"/>
          <w:shd w:val="clear" w:color="auto" w:fill="ffffff"/>
          <w:rtl w:val="0"/>
          <w:lang w:val="it-IT"/>
        </w:rPr>
        <w:t xml:space="preserve">° </w:t>
      </w:r>
      <w:r>
        <w:rPr>
          <w:rFonts w:ascii="Arial" w:hAnsi="Arial"/>
          <w:b w:val="1"/>
          <w:bCs w:val="1"/>
          <w:i w:val="1"/>
          <w:iCs w:val="1"/>
          <w:shd w:val="clear" w:color="auto" w:fill="ffffff"/>
          <w:rtl w:val="0"/>
          <w:lang w:val="it-IT"/>
        </w:rPr>
        <w:t>320, Roma</w:t>
      </w:r>
    </w:p>
    <w:p>
      <w:pPr>
        <w:pStyle w:val="Di default A"/>
        <w:spacing w:before="0" w:after="200" w:line="240" w:lineRule="atLeast"/>
        <w:jc w:val="center"/>
        <w:rPr>
          <w:rStyle w:val="Nessuno"/>
          <w:rFonts w:ascii="Arial" w:cs="Arial" w:hAnsi="Arial" w:eastAsia="Arial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  <w:lang w:val="it-IT"/>
        </w:rPr>
        <w:t xml:space="preserve">Materiali stampa in HD: </w:t>
      </w:r>
      <w:r>
        <w:rPr>
          <w:rStyle w:val="Hyperlink.0"/>
          <w:rFonts w:ascii="Arial" w:cs="Arial" w:hAnsi="Arial" w:eastAsia="Arial"/>
          <w:u w:val="single"/>
          <w:shd w:val="clear" w:color="auto" w:fill="ffffff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u w:val="single"/>
          <w:shd w:val="clear" w:color="auto" w:fill="ffffff"/>
          <w:lang w:val="en-US"/>
        </w:rPr>
        <w:instrText xml:space="preserve"> HYPERLINK "https://drive.google.com/drive/folders/14rcKsJVg8tckqm14s5W_-kVQ-9lhl_t2?usp=share_link"</w:instrText>
      </w:r>
      <w:r>
        <w:rPr>
          <w:rStyle w:val="Hyperlink.0"/>
          <w:rFonts w:ascii="Arial" w:cs="Arial" w:hAnsi="Arial" w:eastAsia="Arial"/>
          <w:u w:val="single"/>
          <w:shd w:val="clear" w:color="auto" w:fill="ffffff"/>
          <w:lang w:val="en-US"/>
        </w:rPr>
        <w:fldChar w:fldCharType="separate" w:fldLock="0"/>
      </w:r>
      <w:r>
        <w:rPr>
          <w:rStyle w:val="Hyperlink.0"/>
          <w:rFonts w:ascii="Arial" w:hAnsi="Arial"/>
          <w:u w:val="single"/>
          <w:shd w:val="clear" w:color="auto" w:fill="ffffff"/>
          <w:rtl w:val="0"/>
          <w:lang w:val="en-US"/>
        </w:rPr>
        <w:t>https://drive.google.com/drive/folders/14rcKsJVg8tckqm14s5W_-kVQ-9lhl_t2?usp=share_link</w:t>
      </w:r>
      <w:r>
        <w:rPr/>
        <w:fldChar w:fldCharType="end" w:fldLock="0"/>
      </w:r>
      <w:r>
        <w:rPr>
          <w:rStyle w:val="Hyperlink.0"/>
          <w:rFonts w:ascii="Arial" w:hAnsi="Arial"/>
          <w:u w:val="single"/>
          <w:shd w:val="clear" w:color="auto" w:fill="ffffff"/>
          <w:rtl w:val="0"/>
          <w:lang w:val="en-US"/>
        </w:rPr>
        <w:t xml:space="preserve"> 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 xml:space="preserve"> </w:t>
      </w:r>
    </w:p>
    <w:p>
      <w:pPr>
        <w:pStyle w:val="Di default A"/>
        <w:spacing w:before="0" w:line="240" w:lineRule="atLeast"/>
        <w:jc w:val="both"/>
        <w:rPr>
          <w:rStyle w:val="Nessuno"/>
          <w:rFonts w:ascii="Arial" w:cs="Arial" w:hAnsi="Arial" w:eastAsia="Arial"/>
          <w:outline w:val="0"/>
          <w:color w:val="000000"/>
          <w:u w:color="222222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Dal 5 aprile al 23 luglio</w:t>
      </w:r>
      <w:r>
        <w:rPr>
          <w:rStyle w:val="Nessuno"/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, nel cuore di Roma, a </w:t>
      </w:r>
      <w:r>
        <w:rPr>
          <w:rStyle w:val="Nessuno"/>
          <w:rFonts w:ascii="Arial" w:hAnsi="Arial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Palazzo Cipolla</w:t>
      </w:r>
      <w:r>
        <w:rPr>
          <w:rStyle w:val="Nessuno"/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, arriva </w:t>
      </w:r>
      <w:r>
        <w:rPr>
          <w:rStyle w:val="Nessuno"/>
          <w:rFonts w:ascii="Arial" w:hAnsi="Arial"/>
          <w:b w:val="1"/>
          <w:bCs w:val="1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Ipotesi Metaverso</w:t>
      </w:r>
      <w:r>
        <w:rPr>
          <w:rStyle w:val="Nessuno"/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: grandi artisti del passato incontrano i contemporanei sul terreno dell</w:t>
      </w:r>
      <w:r>
        <w:rPr>
          <w:rStyle w:val="Nessuno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immaginazione e della creazione </w:t>
      </w:r>
      <w:r>
        <w:rPr>
          <w:rStyle w:val="Nessuno"/>
          <w:rFonts w:ascii="Arial" w:hAnsi="Arial"/>
          <w:outline w:val="0"/>
          <w:color w:val="000000"/>
          <w:u w:color="222222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di nuove dimensioni spaziali.</w:t>
      </w:r>
    </w:p>
    <w:p>
      <w:pPr>
        <w:pStyle w:val="Di default A"/>
        <w:jc w:val="both"/>
        <w:rPr>
          <w:rStyle w:val="Nessuno"/>
          <w:rFonts w:ascii="Arial" w:cs="Arial" w:hAnsi="Arial" w:eastAsia="Arial"/>
          <w:u w:color="222222"/>
          <w:shd w:val="clear" w:color="auto" w:fill="ffffff"/>
        </w:rPr>
      </w:pPr>
      <w:r>
        <w:rPr>
          <w:rStyle w:val="Nessuno"/>
          <w:rFonts w:ascii="Arial" w:hAnsi="Arial"/>
          <w:u w:color="222222"/>
          <w:shd w:val="clear" w:color="auto" w:fill="ffffff"/>
          <w:rtl w:val="0"/>
          <w:lang w:val="it-IT"/>
        </w:rPr>
        <w:t xml:space="preserve">La mostra, curata da </w:t>
      </w:r>
      <w:r>
        <w:rPr>
          <w:rStyle w:val="Nessuno"/>
          <w:rFonts w:ascii="Arial" w:hAnsi="Arial"/>
          <w:b w:val="1"/>
          <w:bCs w:val="1"/>
          <w:u w:color="222222"/>
          <w:shd w:val="clear" w:color="auto" w:fill="ffffff"/>
          <w:rtl w:val="0"/>
          <w:lang w:val="it-IT"/>
        </w:rPr>
        <w:t xml:space="preserve">Gabriele Simongini </w:t>
      </w:r>
      <w:r>
        <w:rPr>
          <w:rStyle w:val="Nessuno"/>
          <w:rFonts w:ascii="Arial" w:hAnsi="Arial"/>
          <w:u w:color="222222"/>
          <w:shd w:val="clear" w:color="auto" w:fill="ffffff"/>
          <w:rtl w:val="0"/>
          <w:lang w:val="it-IT"/>
        </w:rPr>
        <w:t>e</w:t>
      </w:r>
      <w:r>
        <w:rPr>
          <w:rStyle w:val="Nessuno"/>
          <w:rFonts w:ascii="Arial" w:hAnsi="Arial"/>
          <w:b w:val="1"/>
          <w:bCs w:val="1"/>
          <w:u w:color="222222"/>
          <w:shd w:val="clear" w:color="auto" w:fill="ffffff"/>
          <w:rtl w:val="0"/>
          <w:lang w:val="it-IT"/>
        </w:rPr>
        <w:t xml:space="preserve"> Serena Tabacchi</w:t>
      </w:r>
      <w:r>
        <w:rPr>
          <w:rStyle w:val="Nessuno"/>
          <w:rFonts w:ascii="Arial" w:hAnsi="Arial"/>
          <w:u w:color="222222"/>
          <w:shd w:val="clear" w:color="auto" w:fill="ffffff"/>
          <w:rtl w:val="0"/>
          <w:lang w:val="it-IT"/>
        </w:rPr>
        <w:t xml:space="preserve">, </w:t>
      </w:r>
      <w:r>
        <w:rPr>
          <w:rStyle w:val="Nessuno"/>
          <w:rFonts w:ascii="Arial" w:hAnsi="Arial" w:hint="default"/>
          <w:u w:color="222222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Arial" w:hAnsi="Arial"/>
          <w:u w:color="222222"/>
          <w:shd w:val="clear" w:color="auto" w:fill="ffffff"/>
          <w:rtl w:val="0"/>
          <w:lang w:val="it-IT"/>
        </w:rPr>
        <w:t xml:space="preserve">promossa dalla </w:t>
      </w:r>
      <w:r>
        <w:rPr>
          <w:rStyle w:val="Nessuno"/>
          <w:rFonts w:ascii="Arial" w:hAnsi="Arial"/>
          <w:b w:val="1"/>
          <w:bCs w:val="1"/>
          <w:u w:color="222222"/>
          <w:shd w:val="clear" w:color="auto" w:fill="ffffff"/>
          <w:rtl w:val="0"/>
          <w:lang w:val="it-IT"/>
        </w:rPr>
        <w:t xml:space="preserve">Fondazione Terzo Pilastro </w:t>
      </w:r>
      <w:r>
        <w:rPr>
          <w:rStyle w:val="Nessuno"/>
          <w:rFonts w:ascii="Arial" w:hAnsi="Arial" w:hint="default"/>
          <w:b w:val="1"/>
          <w:bCs w:val="1"/>
          <w:u w:color="222222"/>
          <w:shd w:val="clear" w:color="auto" w:fill="ffffff"/>
          <w:rtl w:val="0"/>
          <w:lang w:val="it-IT"/>
        </w:rPr>
        <w:t xml:space="preserve">– </w:t>
      </w:r>
      <w:r>
        <w:rPr>
          <w:rStyle w:val="Nessuno"/>
          <w:rFonts w:ascii="Arial" w:hAnsi="Arial"/>
          <w:b w:val="1"/>
          <w:bCs w:val="1"/>
          <w:u w:color="222222"/>
          <w:shd w:val="clear" w:color="auto" w:fill="ffffff"/>
          <w:rtl w:val="0"/>
          <w:lang w:val="it-IT"/>
        </w:rPr>
        <w:t>Internazionale</w:t>
      </w:r>
      <w:r>
        <w:rPr>
          <w:rStyle w:val="Nessuno"/>
          <w:rFonts w:ascii="Arial" w:hAnsi="Arial"/>
          <w:u w:color="222222"/>
          <w:shd w:val="clear" w:color="auto" w:fill="ffffff"/>
          <w:rtl w:val="0"/>
          <w:lang w:val="it-IT"/>
        </w:rPr>
        <w:t xml:space="preserve">, presieduta dal </w:t>
      </w:r>
      <w:r>
        <w:rPr>
          <w:rStyle w:val="Nessuno"/>
          <w:rFonts w:ascii="Arial" w:hAnsi="Arial"/>
          <w:b w:val="1"/>
          <w:bCs w:val="1"/>
          <w:u w:color="222222"/>
          <w:shd w:val="clear" w:color="auto" w:fill="ffffff"/>
          <w:rtl w:val="0"/>
          <w:lang w:val="it-IT"/>
        </w:rPr>
        <w:t xml:space="preserve">Prof. Avv. Emmanuele F. M. Emanuele, </w:t>
      </w:r>
      <w:r>
        <w:rPr>
          <w:rStyle w:val="Nessuno"/>
          <w:rFonts w:ascii="Arial" w:hAnsi="Arial"/>
          <w:u w:color="222222"/>
          <w:shd w:val="clear" w:color="auto" w:fill="ffffff"/>
          <w:rtl w:val="0"/>
          <w:lang w:val="it-IT"/>
        </w:rPr>
        <w:t xml:space="preserve">ed </w:t>
      </w:r>
      <w:r>
        <w:rPr>
          <w:rStyle w:val="Nessuno"/>
          <w:rFonts w:ascii="Arial" w:hAnsi="Arial" w:hint="default"/>
          <w:u w:color="222222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Arial" w:hAnsi="Arial"/>
          <w:u w:color="222222"/>
          <w:shd w:val="clear" w:color="auto" w:fill="ffffff"/>
          <w:rtl w:val="0"/>
          <w:lang w:val="it-IT"/>
        </w:rPr>
        <w:t xml:space="preserve">realizzata da </w:t>
      </w:r>
      <w:r>
        <w:rPr>
          <w:rStyle w:val="Nessuno"/>
          <w:rFonts w:ascii="Arial" w:hAnsi="Arial"/>
          <w:b w:val="1"/>
          <w:bCs w:val="1"/>
          <w:u w:color="222222"/>
          <w:shd w:val="clear" w:color="auto" w:fill="ffffff"/>
          <w:rtl w:val="0"/>
          <w:lang w:val="it-IT"/>
        </w:rPr>
        <w:t>Poema SpA</w:t>
      </w:r>
      <w:r>
        <w:rPr>
          <w:rStyle w:val="Nessuno"/>
          <w:rFonts w:ascii="Arial" w:hAnsi="Arial"/>
          <w:u w:color="222222"/>
          <w:shd w:val="clear" w:color="auto" w:fill="ffffff"/>
          <w:rtl w:val="0"/>
          <w:lang w:val="it-IT"/>
        </w:rPr>
        <w:t xml:space="preserve">. </w:t>
      </w:r>
    </w:p>
    <w:p>
      <w:pPr>
        <w:pStyle w:val="Di default A"/>
        <w:spacing w:before="0" w:line="240" w:lineRule="atLeast"/>
        <w:jc w:val="both"/>
        <w:rPr>
          <w:rStyle w:val="Nessuno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 A"/>
        <w:spacing w:before="0" w:line="240" w:lineRule="atLeast"/>
        <w:jc w:val="both"/>
        <w:rPr>
          <w:rStyle w:val="Nessuno"/>
          <w:rFonts w:ascii="Arial" w:cs="Arial" w:hAnsi="Arial" w:eastAsia="Arial"/>
          <w:outline w:val="0"/>
          <w:color w:val="ff2600"/>
          <w:u w:color="222222"/>
          <w:shd w:val="clear" w:color="auto" w:fill="ffffff"/>
          <w14:textFill>
            <w14:solidFill>
              <w14:srgbClr w14:val="FF26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Nelle ottocentesche sale di Palazzo Cipolla</w:t>
      </w:r>
      <w:r>
        <w:rPr>
          <w:rStyle w:val="Nessuno"/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- in Via del Corso, a pochi metri da Piazza Venezia e Colosseo - si alterneranno </w:t>
      </w:r>
      <w:r>
        <w:rPr>
          <w:rStyle w:val="Nessuno"/>
          <w:rFonts w:ascii="Arial" w:hAnsi="Arial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opere di artisti storici</w:t>
      </w:r>
      <w:r>
        <w:rPr>
          <w:rStyle w:val="Nessuno"/>
          <w:rFonts w:ascii="Arial" w:hAnsi="Arial"/>
          <w:b w:val="1"/>
          <w:bCs w:val="1"/>
          <w:u w:color="ff0000"/>
          <w:shd w:val="clear" w:color="auto" w:fill="ffffff"/>
          <w:rtl w:val="0"/>
          <w:lang w:val="en-US"/>
        </w:rPr>
        <w:t xml:space="preserve"> tra cui Andrea Pozzo, Giovanni Battista Piranesi, Maurits Cornelis Escher, Giacomo Balla, Umberto Boccioni, Giorgio de Chirico </w:t>
      </w:r>
      <w:r>
        <w:rPr>
          <w:rStyle w:val="Nessuno"/>
          <w:rFonts w:ascii="Arial" w:hAnsi="Arial"/>
          <w:u w:color="222222"/>
          <w:shd w:val="clear" w:color="auto" w:fill="ffffff"/>
          <w:rtl w:val="0"/>
          <w:lang w:val="it-IT"/>
        </w:rPr>
        <w:t xml:space="preserve">al fianco di alcuni tra gli </w:t>
      </w:r>
      <w:r>
        <w:rPr>
          <w:rStyle w:val="Nessuno"/>
          <w:rFonts w:ascii="Arial" w:hAnsi="Arial"/>
          <w:b w:val="1"/>
          <w:bCs w:val="1"/>
          <w:u w:color="222222"/>
          <w:shd w:val="clear" w:color="auto" w:fill="ffffff"/>
          <w:rtl w:val="0"/>
          <w:lang w:val="it-IT"/>
        </w:rPr>
        <w:t>artisti digitali pi</w:t>
      </w:r>
      <w:r>
        <w:rPr>
          <w:rStyle w:val="Nessuno"/>
          <w:rFonts w:ascii="Arial" w:hAnsi="Arial" w:hint="default"/>
          <w:b w:val="1"/>
          <w:bCs w:val="1"/>
          <w:u w:color="222222"/>
          <w:shd w:val="clear" w:color="auto" w:fill="ffffff"/>
          <w:rtl w:val="0"/>
          <w:lang w:val="it-IT"/>
        </w:rPr>
        <w:t xml:space="preserve">ù </w:t>
      </w:r>
      <w:r>
        <w:rPr>
          <w:rStyle w:val="Nessuno"/>
          <w:rFonts w:ascii="Arial" w:hAnsi="Arial"/>
          <w:b w:val="1"/>
          <w:bCs w:val="1"/>
          <w:u w:color="222222"/>
          <w:shd w:val="clear" w:color="auto" w:fill="ffffff"/>
          <w:rtl w:val="0"/>
          <w:lang w:val="it-IT"/>
        </w:rPr>
        <w:t>creativi e innovativi della scena contemporanea italiana e internazionale</w:t>
      </w:r>
      <w:r>
        <w:rPr>
          <w:rStyle w:val="Nessuno"/>
          <w:rFonts w:ascii="Arial" w:hAnsi="Arial"/>
          <w:u w:color="222222"/>
          <w:shd w:val="clear" w:color="auto" w:fill="ffffff"/>
          <w:rtl w:val="0"/>
          <w:lang w:val="it-IT"/>
        </w:rPr>
        <w:t xml:space="preserve">, </w:t>
      </w:r>
      <w:r>
        <w:rPr>
          <w:rStyle w:val="Nessuno"/>
          <w:rFonts w:ascii="Arial" w:hAnsi="Arial"/>
          <w:outline w:val="0"/>
          <w:color w:val="000000"/>
          <w:u w:color="222222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pionieri del movimento legato all</w:t>
      </w:r>
      <w:r>
        <w:rPr>
          <w:rStyle w:val="Nessuno"/>
          <w:rFonts w:ascii="Arial" w:hAnsi="Arial" w:hint="default"/>
          <w:outline w:val="0"/>
          <w:color w:val="000000"/>
          <w:u w:color="222222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000000"/>
          <w:u w:color="222222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arte nativa digitale, metapoeti, musicisti che sperimentano con algoritmi generativi, passando per avatar nati e cresciuti nel Metaverso, </w:t>
      </w:r>
      <w:r>
        <w:rPr>
          <w:rStyle w:val="Nessuno"/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figure chiave della nuova corrente artistica multimediale e multisensoriale</w:t>
      </w:r>
      <w:r>
        <w:rPr>
          <w:rStyle w:val="Nessuno"/>
          <w:rFonts w:ascii="Arial" w:hAnsi="Arial"/>
          <w:outline w:val="0"/>
          <w:color w:val="ff2600"/>
          <w:u w:color="222222"/>
          <w:shd w:val="clear" w:color="auto" w:fill="ffffff"/>
          <w:rtl w:val="0"/>
          <w:lang w:val="it-IT"/>
          <w14:textFill>
            <w14:solidFill>
              <w14:srgbClr w14:val="FF2600"/>
            </w14:solidFill>
          </w14:textFill>
        </w:rPr>
        <w:t>.</w:t>
      </w:r>
    </w:p>
    <w:p>
      <w:pPr>
        <w:pStyle w:val="Di default A"/>
        <w:spacing w:before="0" w:line="240" w:lineRule="atLeast"/>
        <w:jc w:val="both"/>
        <w:rPr>
          <w:rStyle w:val="Nessuno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 A"/>
        <w:spacing w:before="0" w:line="240" w:lineRule="atLeast"/>
        <w:rPr>
          <w:rStyle w:val="Nessuno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u w:color="222222"/>
          <w:shd w:val="clear" w:color="auto" w:fill="ffffff"/>
          <w:rtl w:val="0"/>
          <w:lang w:val="it-IT"/>
        </w:rPr>
        <w:t>Un</w:t>
      </w:r>
      <w:r>
        <w:rPr>
          <w:rStyle w:val="Nessuno"/>
          <w:rFonts w:ascii="Arial" w:hAnsi="Arial" w:hint="default"/>
          <w:b w:val="1"/>
          <w:bCs w:val="1"/>
          <w:u w:color="222222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u w:color="222222"/>
          <w:shd w:val="clear" w:color="auto" w:fill="ffffff"/>
          <w:rtl w:val="0"/>
          <w:lang w:val="it-IT"/>
        </w:rPr>
        <w:t xml:space="preserve">immersione nella mente di creatori di mondi dal barocco a oggi </w:t>
      </w:r>
      <w:r>
        <w:rPr>
          <w:rStyle w:val="Nessuno"/>
          <w:rFonts w:ascii="Arial" w:hAnsi="Arial"/>
          <w:u w:color="222222"/>
          <w:shd w:val="clear" w:color="auto" w:fill="ffffff"/>
          <w:rtl w:val="0"/>
          <w:lang w:val="it-IT"/>
        </w:rPr>
        <w:t>- tra Europa, Asia, Stati Uniti, Sud America, Medio Oriente - che trasformer</w:t>
      </w:r>
      <w:r>
        <w:rPr>
          <w:rStyle w:val="Nessuno"/>
          <w:rFonts w:ascii="Arial" w:hAnsi="Arial" w:hint="default"/>
          <w:u w:color="222222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Arial" w:hAnsi="Arial"/>
          <w:b w:val="1"/>
          <w:bCs w:val="1"/>
          <w:u w:color="222222"/>
          <w:shd w:val="clear" w:color="auto" w:fill="ffffff"/>
          <w:rtl w:val="0"/>
          <w:lang w:val="it-IT"/>
        </w:rPr>
        <w:t>ogni spazio del palazzo</w:t>
      </w:r>
      <w:r>
        <w:rPr>
          <w:rStyle w:val="Nessuno"/>
          <w:rFonts w:ascii="Arial" w:hAnsi="Arial"/>
          <w:u w:color="222222"/>
          <w:shd w:val="clear" w:color="auto" w:fill="ffffff"/>
          <w:rtl w:val="0"/>
          <w:lang w:val="it-IT"/>
        </w:rPr>
        <w:t xml:space="preserve"> di Via del Corso in un viaggio fisico e mentale; capsule che condurranno lo spettatore ad </w:t>
      </w:r>
      <w:r>
        <w:rPr>
          <w:rStyle w:val="Nessuno"/>
          <w:rFonts w:ascii="Arial" w:hAnsi="Arial"/>
          <w:b w:val="1"/>
          <w:bCs w:val="1"/>
          <w:u w:color="222222"/>
          <w:shd w:val="clear" w:color="auto" w:fill="ffffff"/>
          <w:rtl w:val="0"/>
          <w:lang w:val="it-IT"/>
        </w:rPr>
        <w:t>immergersi all</w:t>
      </w:r>
      <w:r>
        <w:rPr>
          <w:rStyle w:val="Nessuno"/>
          <w:rFonts w:ascii="Arial" w:hAnsi="Arial" w:hint="default"/>
          <w:b w:val="1"/>
          <w:bCs w:val="1"/>
          <w:u w:color="222222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u w:color="222222"/>
          <w:shd w:val="clear" w:color="auto" w:fill="ffffff"/>
          <w:rtl w:val="0"/>
          <w:lang w:val="it-IT"/>
        </w:rPr>
        <w:t>interno di mondi e visioni attraverso la pittura, la scultura, l</w:t>
      </w:r>
      <w:r>
        <w:rPr>
          <w:rStyle w:val="Nessuno"/>
          <w:rFonts w:ascii="Arial" w:hAnsi="Arial" w:hint="default"/>
          <w:b w:val="1"/>
          <w:bCs w:val="1"/>
          <w:u w:color="222222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u w:color="222222"/>
          <w:shd w:val="clear" w:color="auto" w:fill="ffffff"/>
          <w:rtl w:val="0"/>
          <w:lang w:val="it-IT"/>
        </w:rPr>
        <w:t xml:space="preserve">arte digitale, la danza, la poesia, la musica, fino all'intelligenza artificiale. </w:t>
      </w:r>
      <w:r>
        <w:rPr>
          <w:rStyle w:val="Nessuno"/>
          <w:rFonts w:ascii="Arial" w:hAnsi="Arial"/>
          <w:u w:color="222222"/>
          <w:shd w:val="clear" w:color="auto" w:fill="ffffff"/>
          <w:rtl w:val="0"/>
          <w:lang w:val="it-IT"/>
        </w:rPr>
        <w:t xml:space="preserve">Ogni opera digitale </w:t>
      </w:r>
      <w:r>
        <w:rPr>
          <w:rStyle w:val="Nessuno"/>
          <w:rFonts w:ascii="Arial" w:hAnsi="Arial" w:hint="default"/>
          <w:u w:color="222222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Arial" w:hAnsi="Arial"/>
          <w:u w:color="222222"/>
          <w:shd w:val="clear" w:color="auto" w:fill="ffffff"/>
          <w:rtl w:val="0"/>
          <w:lang w:val="it-IT"/>
        </w:rPr>
        <w:t>pensata come un progetto site-specific, legato allo spazio del Palazzo e in armonia con il resto del percorso espositivo.</w:t>
      </w:r>
      <w:r>
        <w:rPr>
          <w:rStyle w:val="Nessuno"/>
          <w:rFonts w:ascii="Arial Unicode MS" w:cs="Arial Unicode MS" w:hAnsi="Arial Unicode MS" w:eastAsia="Arial Unicode MS"/>
          <w:u w:color="222222"/>
          <w:shd w:val="clear" w:color="auto" w:fill="ffffff"/>
        </w:rPr>
        <w:br w:type="textWrapping"/>
      </w:r>
    </w:p>
    <w:p>
      <w:pPr>
        <w:pStyle w:val="Di default A"/>
        <w:spacing w:before="0" w:line="240" w:lineRule="atLeast"/>
        <w:jc w:val="both"/>
        <w:rPr>
          <w:rStyle w:val="Nessuno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Ipotesi Metaverso</w:t>
      </w:r>
      <w:r>
        <w:rPr>
          <w:rStyle w:val="Nessuno"/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proporr</w:t>
      </w:r>
      <w:r>
        <w:rPr>
          <w:rStyle w:val="Nessuno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una serie di esperienze multisensoriali e multimediali, visioni di mondi possibili creati dal genio di artisti nazionali e internazionali, in dialogo con opere del passato di pittori che hanno immaginato altre </w:t>
      </w:r>
      <w:r>
        <w:rPr>
          <w:rStyle w:val="Nessuno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“</w:t>
      </w:r>
      <w:r>
        <w:rPr>
          <w:rStyle w:val="Nessuno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realt</w:t>
      </w:r>
      <w:r>
        <w:rPr>
          <w:rStyle w:val="Nessuno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à”</w:t>
      </w:r>
      <w:r>
        <w:rPr>
          <w:rStyle w:val="Nessuno"/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, a partire dal Barocco. Esperienza digitale/immersiva ed esperienza fisica, </w:t>
      </w:r>
      <w:r>
        <w:rPr>
          <w:rStyle w:val="Nessuno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“</w:t>
      </w:r>
      <w:r>
        <w:rPr>
          <w:rStyle w:val="Nessuno"/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materiale</w:t>
      </w:r>
      <w:r>
        <w:rPr>
          <w:rStyle w:val="Nessuno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”</w:t>
      </w:r>
      <w:r>
        <w:rPr>
          <w:rStyle w:val="Nessuno"/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, entreranno cos</w:t>
      </w:r>
      <w:r>
        <w:rPr>
          <w:rStyle w:val="Nessuno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ì </w:t>
      </w:r>
      <w:r>
        <w:rPr>
          <w:rStyle w:val="Nessuno"/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in cortocircuito, stimolando il visitatore ad interrogarsi sulle nostre modalit</w:t>
      </w:r>
      <w:r>
        <w:rPr>
          <w:rStyle w:val="Nessuno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percettive di oggi e del futuro.</w:t>
      </w:r>
    </w:p>
    <w:p>
      <w:pPr>
        <w:pStyle w:val="Di default A"/>
        <w:spacing w:before="0" w:line="240" w:lineRule="atLeast"/>
        <w:jc w:val="both"/>
        <w:rPr>
          <w:rStyle w:val="Nessuno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 A"/>
        <w:spacing w:before="0" w:line="240" w:lineRule="atLeast"/>
        <w:jc w:val="both"/>
        <w:rPr>
          <w:rStyle w:val="Nessuno"/>
          <w:rFonts w:ascii="Arial" w:cs="Arial" w:hAnsi="Arial" w:eastAsia="Arial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outline w:val="0"/>
          <w:color w:val="000000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Il catalogo della mostra </w:t>
      </w:r>
      <w:r>
        <w:rPr>
          <w:rStyle w:val="Nessuno"/>
          <w:rFonts w:ascii="Arial" w:hAnsi="Arial" w:hint="default"/>
          <w:outline w:val="0"/>
          <w:color w:val="000000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Arial" w:hAnsi="Arial"/>
          <w:outline w:val="0"/>
          <w:color w:val="000000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edito da </w:t>
      </w:r>
      <w:r>
        <w:rPr>
          <w:rStyle w:val="Nessuno"/>
          <w:rFonts w:ascii="Arial" w:hAnsi="Arial"/>
          <w:b w:val="1"/>
          <w:bCs w:val="1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DRAGO</w:t>
      </w:r>
      <w:r>
        <w:rPr>
          <w:rStyle w:val="Nessuno"/>
          <w:rFonts w:ascii="Arial" w:hAnsi="Arial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; Communication partner </w:t>
      </w:r>
      <w:r>
        <w:rPr>
          <w:rStyle w:val="Nessuno"/>
          <w:rFonts w:ascii="Arial" w:hAnsi="Arial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Arial" w:hAnsi="Arial"/>
          <w:b w:val="1"/>
          <w:bCs w:val="1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HF4.it</w:t>
      </w:r>
      <w:r>
        <w:rPr>
          <w:rStyle w:val="Nessuno"/>
          <w:rFonts w:ascii="Arial" w:hAnsi="Arial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i default A"/>
        <w:spacing w:before="0" w:after="200" w:line="240" w:lineRule="atLeast"/>
        <w:jc w:val="both"/>
        <w:rPr>
          <w:rStyle w:val="Nessuno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Arial Unicode MS" w:cs="Arial Unicode MS" w:hAnsi="Arial Unicode MS" w:eastAsia="Arial Unicode MS"/>
          <w:outline w:val="0"/>
          <w:color w:val="0433ff"/>
          <w:sz w:val="20"/>
          <w:szCs w:val="20"/>
          <w:u w:val="single" w:color="0433ff"/>
          <w:shd w:val="clear" w:color="auto" w:fill="ffffff"/>
          <w14:textFill>
            <w14:solidFill>
              <w14:srgbClr w14:val="0433FF"/>
            </w14:solidFill>
          </w14:textFill>
        </w:rPr>
        <w:br w:type="textWrapping"/>
      </w:r>
      <w:r>
        <w:rPr>
          <w:rStyle w:val="Nessuno"/>
          <w:rFonts w:ascii="Arial" w:hAnsi="Arial"/>
          <w:b w:val="1"/>
          <w:bCs w:val="1"/>
          <w:outline w:val="0"/>
          <w:color w:val="222222"/>
          <w:sz w:val="22"/>
          <w:szCs w:val="22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SCHEDA TECNICA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sz w:val="22"/>
          <w:szCs w:val="22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essuno"/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Titolo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: Ipotesi Metaverso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essuno"/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Curatori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: Gabriele Simongini e Serena Tabacchi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essuno"/>
          <w:rFonts w:ascii="Arial" w:hAnsi="Arial"/>
          <w:b w:val="1"/>
          <w:bCs w:val="1"/>
          <w:sz w:val="22"/>
          <w:szCs w:val="22"/>
          <w:u w:color="0433ff"/>
          <w:shd w:val="clear" w:color="auto" w:fill="ffffff"/>
          <w:rtl w:val="0"/>
          <w:lang w:val="it-IT"/>
        </w:rPr>
        <w:t xml:space="preserve">Durata: </w:t>
      </w:r>
      <w:r>
        <w:rPr>
          <w:rStyle w:val="Nessuno"/>
          <w:rFonts w:ascii="Arial" w:hAnsi="Arial"/>
          <w:sz w:val="22"/>
          <w:szCs w:val="22"/>
          <w:u w:color="0433ff"/>
          <w:shd w:val="clear" w:color="auto" w:fill="ffffff"/>
          <w:rtl w:val="0"/>
          <w:lang w:val="it-IT"/>
        </w:rPr>
        <w:t>dal 5 aprile al 23 luglio 2023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433ff"/>
          <w:sz w:val="22"/>
          <w:szCs w:val="22"/>
          <w:u w:color="0433ff"/>
          <w:shd w:val="clear" w:color="auto" w:fill="ffffff"/>
          <w14:textFill>
            <w14:solidFill>
              <w14:srgbClr w14:val="0433FF"/>
            </w14:solidFill>
          </w14:textFill>
        </w:rPr>
        <w:br w:type="textWrapping"/>
      </w:r>
      <w:r>
        <w:rPr>
          <w:rStyle w:val="Nessuno"/>
          <w:rFonts w:ascii="Arial" w:hAnsi="Arial"/>
          <w:b w:val="1"/>
          <w:bCs w:val="1"/>
          <w:sz w:val="22"/>
          <w:szCs w:val="22"/>
          <w:u w:color="0433ff"/>
          <w:shd w:val="clear" w:color="auto" w:fill="ffffff"/>
          <w:rtl w:val="0"/>
          <w:lang w:val="it-IT"/>
        </w:rPr>
        <w:t xml:space="preserve">Orari di apertura: </w:t>
      </w:r>
      <w:r>
        <w:rPr>
          <w:rStyle w:val="Nessuno"/>
          <w:rFonts w:ascii="Arial" w:hAnsi="Arial"/>
          <w:sz w:val="22"/>
          <w:szCs w:val="22"/>
          <w:u w:color="0433ff"/>
          <w:shd w:val="clear" w:color="auto" w:fill="ffffff"/>
          <w:rtl w:val="0"/>
          <w:lang w:val="it-IT"/>
        </w:rPr>
        <w:t>ore</w:t>
      </w:r>
      <w:r>
        <w:rPr>
          <w:rStyle w:val="Nessuno"/>
          <w:rFonts w:ascii="Arial" w:hAnsi="Arial"/>
          <w:b w:val="1"/>
          <w:bCs w:val="1"/>
          <w:sz w:val="22"/>
          <w:szCs w:val="22"/>
          <w:u w:color="0433ff"/>
          <w:shd w:val="clear" w:color="auto" w:fill="ffffff"/>
          <w:rtl w:val="0"/>
          <w:lang w:val="it-IT"/>
        </w:rPr>
        <w:t xml:space="preserve"> </w:t>
      </w:r>
      <w:r>
        <w:rPr>
          <w:rStyle w:val="Nessuno"/>
          <w:rFonts w:ascii="Arial" w:hAnsi="Arial"/>
          <w:sz w:val="22"/>
          <w:szCs w:val="22"/>
          <w:u w:color="0433ff"/>
          <w:shd w:val="clear" w:color="auto" w:fill="ffffff"/>
          <w:rtl w:val="0"/>
          <w:lang w:val="it-IT"/>
        </w:rPr>
        <w:t>10 - 20 dal marted</w:t>
      </w:r>
      <w:r>
        <w:rPr>
          <w:rStyle w:val="Nessuno"/>
          <w:rFonts w:ascii="Arial" w:hAnsi="Arial" w:hint="default"/>
          <w:sz w:val="22"/>
          <w:szCs w:val="22"/>
          <w:u w:color="0433ff"/>
          <w:shd w:val="clear" w:color="auto" w:fill="ffffff"/>
          <w:rtl w:val="0"/>
          <w:lang w:val="it-IT"/>
        </w:rPr>
        <w:t xml:space="preserve">ì </w:t>
      </w:r>
      <w:r>
        <w:rPr>
          <w:rStyle w:val="Nessuno"/>
          <w:rFonts w:ascii="Arial" w:hAnsi="Arial"/>
          <w:sz w:val="22"/>
          <w:szCs w:val="22"/>
          <w:u w:color="0433ff"/>
          <w:shd w:val="clear" w:color="auto" w:fill="ffffff"/>
          <w:rtl w:val="0"/>
          <w:lang w:val="it-IT"/>
        </w:rPr>
        <w:t>alla domenica. Luned</w:t>
      </w:r>
      <w:r>
        <w:rPr>
          <w:rStyle w:val="Nessuno"/>
          <w:rFonts w:ascii="Arial" w:hAnsi="Arial" w:hint="default"/>
          <w:sz w:val="22"/>
          <w:szCs w:val="22"/>
          <w:u w:color="0433ff"/>
          <w:shd w:val="clear" w:color="auto" w:fill="ffffff"/>
          <w:rtl w:val="0"/>
          <w:lang w:val="it-IT"/>
        </w:rPr>
        <w:t xml:space="preserve">ì </w:t>
      </w:r>
      <w:r>
        <w:rPr>
          <w:rStyle w:val="Nessuno"/>
          <w:rFonts w:ascii="Arial" w:hAnsi="Arial"/>
          <w:sz w:val="22"/>
          <w:szCs w:val="22"/>
          <w:u w:color="0433ff"/>
          <w:shd w:val="clear" w:color="auto" w:fill="ffffff"/>
          <w:rtl w:val="0"/>
          <w:lang w:val="it-IT"/>
        </w:rPr>
        <w:t>chiusura. Ultimo ingresso in mostra ore 19:00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433ff"/>
          <w:shd w:val="clear" w:color="auto" w:fill="ffffff"/>
        </w:rPr>
        <w:br w:type="textWrapping"/>
      </w:r>
      <w:r>
        <w:rPr>
          <w:rStyle w:val="Nessuno"/>
          <w:rFonts w:ascii="Arial" w:hAnsi="Arial"/>
          <w:b w:val="1"/>
          <w:bCs w:val="1"/>
          <w:sz w:val="22"/>
          <w:szCs w:val="22"/>
          <w:u w:color="0433ff"/>
          <w:shd w:val="clear" w:color="auto" w:fill="ffffff"/>
          <w:rtl w:val="0"/>
          <w:lang w:val="it-IT"/>
        </w:rPr>
        <w:t>Aperture straordinarie: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Pasqua 09 aprile: dalle ore 15 alle 20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Pasquetta 10 Aprile: dalle ore 10 alle 20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25 aprile: dalle ore 10 alle 20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1 maggio: dalle ore 10 alle 20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2 giugno: dalle ore 10 alle 20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29 giugno: dalle ore 10 alle 20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433ff"/>
          <w:sz w:val="22"/>
          <w:szCs w:val="22"/>
          <w:u w:color="0433ff"/>
          <w:shd w:val="clear" w:color="auto" w:fill="ffffff"/>
          <w14:textFill>
            <w14:solidFill>
              <w14:srgbClr w14:val="0433FF"/>
            </w14:solidFill>
          </w14:textFill>
        </w:rPr>
        <w:br w:type="textWrapping"/>
      </w:r>
      <w:r>
        <w:rPr>
          <w:rStyle w:val="Nessuno"/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Luogo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: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Palazzo Cipolla, Via del Corso n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° 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320, Roma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essuno"/>
          <w:rFonts w:ascii="Arial" w:hAnsi="Arial"/>
          <w:b w:val="1"/>
          <w:bCs w:val="1"/>
          <w:sz w:val="22"/>
          <w:szCs w:val="22"/>
          <w:u w:color="0433ff"/>
          <w:shd w:val="clear" w:color="auto" w:fill="ffffff"/>
          <w:rtl w:val="0"/>
          <w:lang w:val="it-IT"/>
        </w:rPr>
        <w:t>Costo del biglietto:</w:t>
      </w:r>
      <w:r>
        <w:rPr>
          <w:rStyle w:val="Nessuno"/>
          <w:rFonts w:ascii="Arial" w:hAnsi="Arial"/>
          <w:sz w:val="22"/>
          <w:szCs w:val="22"/>
          <w:u w:color="0433ff"/>
          <w:shd w:val="clear" w:color="auto" w:fill="ffffff"/>
          <w:rtl w:val="0"/>
          <w:lang w:val="it-IT"/>
        </w:rPr>
        <w:t xml:space="preserve"> 13 euro intero, 10 euro ridotto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433ff"/>
          <w:shd w:val="clear" w:color="auto" w:fill="ffffff"/>
        </w:rPr>
        <w:br w:type="textWrapping"/>
      </w:r>
      <w:r>
        <w:rPr>
          <w:rStyle w:val="Nessuno"/>
          <w:rFonts w:ascii="Arial" w:hAnsi="Arial"/>
          <w:b w:val="1"/>
          <w:bCs w:val="1"/>
          <w:sz w:val="22"/>
          <w:szCs w:val="22"/>
          <w:u w:color="0433ff"/>
          <w:shd w:val="clear" w:color="auto" w:fill="ffffff"/>
          <w:rtl w:val="0"/>
          <w:lang w:val="it-IT"/>
        </w:rPr>
        <w:t xml:space="preserve">Info: </w:t>
      </w:r>
      <w:r>
        <w:rPr>
          <w:rStyle w:val="Nessuno"/>
          <w:rFonts w:ascii="Arial" w:hAnsi="Arial"/>
          <w:sz w:val="22"/>
          <w:szCs w:val="22"/>
          <w:u w:color="0433ff"/>
          <w:shd w:val="clear" w:color="auto" w:fill="ffffff"/>
          <w:rtl w:val="0"/>
          <w:lang w:val="it-IT"/>
        </w:rPr>
        <w:t>www.fondazioneterzopilastrointernazionale.it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433ff"/>
          <w:shd w:val="clear" w:color="auto" w:fill="ffffff"/>
        </w:rPr>
        <w:br w:type="textWrapping"/>
      </w:r>
      <w:r>
        <w:rPr>
          <w:rStyle w:val="Nessuno"/>
          <w:rFonts w:ascii="Arial" w:hAnsi="Arial"/>
          <w:b w:val="1"/>
          <w:bCs w:val="1"/>
          <w:sz w:val="22"/>
          <w:szCs w:val="22"/>
          <w:u w:color="0433ff"/>
          <w:shd w:val="clear" w:color="auto" w:fill="ffffff"/>
          <w:rtl w:val="0"/>
          <w:lang w:val="it-IT"/>
        </w:rPr>
        <w:t xml:space="preserve">Prevendite: </w:t>
      </w:r>
      <w:r>
        <w:rPr>
          <w:rStyle w:val="Nessuno"/>
          <w:rFonts w:ascii="Arial" w:hAnsi="Arial"/>
          <w:sz w:val="22"/>
          <w:szCs w:val="22"/>
          <w:u w:color="0433ff"/>
          <w:shd w:val="clear" w:color="auto" w:fill="ffffff"/>
          <w:rtl w:val="0"/>
          <w:lang w:val="it-IT"/>
        </w:rPr>
        <w:t>ticketone.it e ticket.it</w:t>
      </w:r>
    </w:p>
    <w:p>
      <w:pPr>
        <w:pStyle w:val="Di default A"/>
        <w:spacing w:before="0" w:after="200" w:line="240" w:lineRule="atLeast"/>
        <w:jc w:val="center"/>
      </w:pPr>
      <w:r>
        <w:rPr>
          <w:rStyle w:val="Nessuno"/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Ufficio stampa HF4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"http://www.hf4.it"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www.hf4.it</w:t>
      </w:r>
      <w:r>
        <w:rPr/>
        <w:fldChar w:fldCharType="end" w:fldLock="0"/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Marta Volterra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"mailto:marta.volterra@hf4.it"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marta.volterra@hf4.it</w:t>
      </w:r>
      <w:r>
        <w:rPr/>
        <w:fldChar w:fldCharType="end" w:fldLock="0"/>
      </w:r>
      <w:r>
        <w:rPr>
          <w:rStyle w:val="Nessuno"/>
          <w:rFonts w:ascii="Arial Unicode MS" w:hAnsi="Arial Unicode MS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340.96.900.12</w:t>
      </w:r>
      <w:r>
        <w:rPr>
          <w:rStyle w:val="Nessuno"/>
          <w:rFonts w:ascii="Arial Unicode MS" w:cs="Arial Unicode MS" w:hAnsi="Arial Unicode MS" w:eastAsia="Arial Unicode MS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Valentina Pettinelli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"mailto:press@hf4.it"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press@hf4.it</w:t>
      </w:r>
      <w:r>
        <w:rPr/>
        <w:fldChar w:fldCharType="end" w:fldLock="0"/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347.449.91.74</w:t>
      </w:r>
    </w:p>
    <w:p>
      <w:pPr>
        <w:pStyle w:val="Di default A"/>
        <w:jc w:val="center"/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Ufficio stampa Fondazione Terzo Pilastro 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–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Internazionale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Raffaella Salato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"mailto:rsalato@fondazioneterzopilastrointernazionale.it"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rsalato@fondazioneterzopilastrointernazionale.it</w:t>
      </w:r>
      <w:r>
        <w:rPr/>
        <w:fldChar w:fldCharType="end" w:fldLock="0"/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06.97.62.55.91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u w:val="single"/>
      <w:shd w:val="clear" w:color="auto" w:fill="ffffff"/>
      <w:lang w:val="en-US"/>
    </w:r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Hyperlink.1"/>
    <w:next w:val="Hyperlink.2"/>
    <w:rPr>
      <w:rFonts w:ascii="Arial" w:cs="Arial" w:hAnsi="Arial" w:eastAsia="Arial"/>
      <w:sz w:val="22"/>
      <w:szCs w:val="22"/>
      <w:shd w:val="clear" w:color="auto" w:fill="ffffff"/>
    </w:rPr>
  </w:style>
  <w:style w:type="character" w:styleId="Hyperlink.3">
    <w:name w:val="Hyperlink.3"/>
    <w:basedOn w:val="Hyperlink.1"/>
    <w:next w:val="Hyperlink.3"/>
    <w:rPr>
      <w:rFonts w:ascii="Arial" w:cs="Arial" w:hAnsi="Arial" w:eastAsia="Arial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