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660" w14:textId="77777777" w:rsidR="00353205" w:rsidRDefault="00353205" w:rsidP="002A379B">
      <w:pPr>
        <w:jc w:val="both"/>
        <w:rPr>
          <w:rFonts w:ascii="Verdana" w:hAnsi="Verdana"/>
          <w:b/>
          <w:sz w:val="24"/>
          <w:szCs w:val="24"/>
        </w:rPr>
      </w:pPr>
    </w:p>
    <w:p w14:paraId="1F91B83E" w14:textId="44E324E0" w:rsidR="0011002B" w:rsidRDefault="00723384" w:rsidP="002A379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Una vita di risate: Ezio Greggio domani al</w:t>
      </w:r>
      <w:r w:rsidR="0011002B">
        <w:rPr>
          <w:rFonts w:ascii="Verdana" w:hAnsi="Verdana"/>
          <w:b/>
          <w:sz w:val="24"/>
          <w:szCs w:val="24"/>
        </w:rPr>
        <w:t xml:space="preserve"> BPER Banca Forum Monzani</w:t>
      </w:r>
      <w:r>
        <w:rPr>
          <w:rFonts w:ascii="Verdana" w:hAnsi="Verdana"/>
          <w:b/>
          <w:sz w:val="24"/>
          <w:szCs w:val="24"/>
        </w:rPr>
        <w:t xml:space="preserve"> di Modena</w:t>
      </w:r>
    </w:p>
    <w:p w14:paraId="608E9B2A" w14:textId="693577ED" w:rsidR="00320119" w:rsidRPr="00723384" w:rsidRDefault="00723384" w:rsidP="002A379B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Domani, d</w:t>
      </w:r>
      <w:r w:rsidRPr="00723384">
        <w:rPr>
          <w:rFonts w:ascii="Verdana" w:hAnsi="Verdana"/>
          <w:i/>
          <w:iCs/>
        </w:rPr>
        <w:t xml:space="preserve">omenica </w:t>
      </w:r>
      <w:r w:rsidRPr="00723384">
        <w:rPr>
          <w:rFonts w:ascii="Verdana" w:hAnsi="Verdana"/>
          <w:i/>
          <w:iCs/>
        </w:rPr>
        <w:t>26</w:t>
      </w:r>
      <w:r w:rsidRPr="00723384">
        <w:rPr>
          <w:rFonts w:ascii="Verdana" w:hAnsi="Verdana"/>
          <w:i/>
          <w:iCs/>
        </w:rPr>
        <w:t xml:space="preserve"> marzo</w:t>
      </w:r>
      <w:r>
        <w:rPr>
          <w:rFonts w:ascii="Verdana" w:hAnsi="Verdana"/>
          <w:i/>
          <w:iCs/>
        </w:rPr>
        <w:t>,</w:t>
      </w:r>
      <w:r w:rsidRPr="00723384">
        <w:rPr>
          <w:rFonts w:ascii="Verdana" w:hAnsi="Verdana"/>
          <w:i/>
          <w:iCs/>
        </w:rPr>
        <w:t xml:space="preserve"> al BPER Banca Forum Monzani di Modena </w:t>
      </w:r>
      <w:r w:rsidRPr="00723384">
        <w:rPr>
          <w:rFonts w:ascii="Verdana" w:hAnsi="Verdana"/>
          <w:i/>
          <w:iCs/>
        </w:rPr>
        <w:t>l</w:t>
      </w:r>
      <w:r w:rsidRPr="00723384">
        <w:rPr>
          <w:rFonts w:ascii="Verdana" w:hAnsi="Verdana"/>
          <w:i/>
          <w:iCs/>
        </w:rPr>
        <w:t xml:space="preserve">o storico conduttore di "Striscia la notizia" </w:t>
      </w:r>
      <w:r w:rsidRPr="00723384">
        <w:rPr>
          <w:rFonts w:ascii="Verdana" w:hAnsi="Verdana"/>
          <w:i/>
          <w:iCs/>
        </w:rPr>
        <w:t>presenta il</w:t>
      </w:r>
      <w:r w:rsidRPr="00723384">
        <w:rPr>
          <w:rFonts w:ascii="Verdana" w:hAnsi="Verdana"/>
          <w:i/>
          <w:iCs/>
        </w:rPr>
        <w:t xml:space="preserve"> libro dove racconta la sua vita a suon di battute, risate e tanta televisione</w:t>
      </w:r>
      <w:r w:rsidRPr="00723384">
        <w:rPr>
          <w:rFonts w:ascii="Verdana" w:hAnsi="Verdana"/>
          <w:i/>
          <w:iCs/>
        </w:rPr>
        <w:t xml:space="preserve">. </w:t>
      </w:r>
      <w:r w:rsidRPr="00723384">
        <w:rPr>
          <w:rFonts w:ascii="Verdana" w:hAnsi="Verdana"/>
          <w:i/>
          <w:iCs/>
        </w:rPr>
        <w:t>L'incontro è a ingresso libero con prenotazione consigliata sul sito</w:t>
      </w:r>
      <w:r w:rsidRPr="00723384">
        <w:rPr>
          <w:rStyle w:val="apple-converted-space"/>
          <w:rFonts w:ascii="Verdana" w:hAnsi="Verdana"/>
          <w:i/>
          <w:iCs/>
        </w:rPr>
        <w:t> </w:t>
      </w:r>
      <w:hyperlink r:id="rId7" w:history="1">
        <w:r w:rsidRPr="00723384">
          <w:rPr>
            <w:rStyle w:val="Collegamentoipertestuale"/>
            <w:rFonts w:ascii="Verdana" w:hAnsi="Verdana"/>
            <w:i/>
            <w:iCs/>
            <w:color w:val="auto"/>
            <w:u w:val="none"/>
          </w:rPr>
          <w:t>www.forumguidomonzani.it</w:t>
        </w:r>
      </w:hyperlink>
      <w:r w:rsidRPr="00723384">
        <w:rPr>
          <w:rFonts w:ascii="Verdana" w:hAnsi="Verdana"/>
          <w:i/>
          <w:iCs/>
        </w:rPr>
        <w:t>. L'appuntamento è visibile anche in streaming sulla pagina Facebook e sul canale YouTube del BPER Banca Forum Monzani</w:t>
      </w:r>
    </w:p>
    <w:p w14:paraId="2CE0FA30" w14:textId="77777777" w:rsidR="00353205" w:rsidRPr="00723384" w:rsidRDefault="00353205" w:rsidP="0038000C">
      <w:pPr>
        <w:jc w:val="both"/>
        <w:rPr>
          <w:rFonts w:ascii="Verdana" w:hAnsi="Verdana"/>
        </w:rPr>
      </w:pPr>
    </w:p>
    <w:p w14:paraId="4DEACC58" w14:textId="76E76FA4" w:rsidR="00353205" w:rsidRDefault="00723384" w:rsidP="0038000C">
      <w:pPr>
        <w:jc w:val="both"/>
        <w:rPr>
          <w:rFonts w:ascii="Verdana" w:hAnsi="Verdana"/>
        </w:rPr>
      </w:pPr>
      <w:proofErr w:type="gramStart"/>
      <w:r w:rsidRPr="00723384">
        <w:rPr>
          <w:rStyle w:val="Enfasigrassetto"/>
          <w:rFonts w:ascii="Verdana" w:hAnsi="Verdana"/>
          <w:b w:val="0"/>
          <w:bCs w:val="0"/>
        </w:rPr>
        <w:t>E’</w:t>
      </w:r>
      <w:proofErr w:type="gramEnd"/>
      <w:r w:rsidRPr="00723384">
        <w:rPr>
          <w:rStyle w:val="Enfasigrassetto"/>
          <w:rFonts w:ascii="Verdana" w:hAnsi="Verdana"/>
          <w:b w:val="0"/>
          <w:bCs w:val="0"/>
        </w:rPr>
        <w:t xml:space="preserve"> nato nel 1954, lo stesso anno della tv</w:t>
      </w:r>
      <w:r w:rsidRPr="00723384">
        <w:rPr>
          <w:rStyle w:val="Enfasigrassetto"/>
          <w:rFonts w:ascii="Verdana" w:hAnsi="Verdana"/>
          <w:b w:val="0"/>
          <w:bCs w:val="0"/>
        </w:rPr>
        <w:t>: n</w:t>
      </w:r>
      <w:r w:rsidRPr="00723384">
        <w:rPr>
          <w:rStyle w:val="Enfasigrassetto"/>
          <w:rFonts w:ascii="Verdana" w:hAnsi="Verdana"/>
          <w:b w:val="0"/>
          <w:bCs w:val="0"/>
        </w:rPr>
        <w:t>ella data un destino.</w:t>
      </w:r>
      <w:r w:rsidRPr="00723384">
        <w:rPr>
          <w:rFonts w:ascii="Verdana" w:hAnsi="Verdana"/>
          <w:b/>
        </w:rPr>
        <w:t xml:space="preserve"> </w:t>
      </w:r>
      <w:r w:rsidR="00353205" w:rsidRPr="00723384">
        <w:rPr>
          <w:rFonts w:ascii="Verdana" w:hAnsi="Verdana"/>
          <w:b/>
        </w:rPr>
        <w:t>Ezio Greggio</w:t>
      </w:r>
      <w:r w:rsidR="00353205" w:rsidRPr="00723384">
        <w:rPr>
          <w:rFonts w:ascii="Verdana" w:hAnsi="Verdana"/>
        </w:rPr>
        <w:t xml:space="preserve"> frequenta </w:t>
      </w:r>
      <w:r w:rsidRPr="00723384">
        <w:rPr>
          <w:rFonts w:ascii="Verdana" w:hAnsi="Verdana"/>
        </w:rPr>
        <w:t xml:space="preserve">la televisione </w:t>
      </w:r>
      <w:r w:rsidR="00353205" w:rsidRPr="00723384">
        <w:rPr>
          <w:rFonts w:ascii="Verdana" w:hAnsi="Verdana"/>
        </w:rPr>
        <w:t>da quarantacinque anni ma non l’ha mai sposata: nelle pagine di “N°1. Una vita di avventure, incontri, scherzi e risate” (Solferino) c’è infatti la televisione ma c’è, soprattutto, la vita. Greggio propone il libro al pubblico del</w:t>
      </w:r>
      <w:r w:rsidR="00353205">
        <w:rPr>
          <w:rFonts w:ascii="Verdana" w:hAnsi="Verdana"/>
        </w:rPr>
        <w:t xml:space="preserve"> BPER Banca Forum Monzani </w:t>
      </w:r>
      <w:r w:rsidR="00353205" w:rsidRPr="00353205">
        <w:rPr>
          <w:rFonts w:ascii="Verdana" w:hAnsi="Verdana"/>
          <w:b/>
        </w:rPr>
        <w:t>domenica 26 marzo alle 17.30</w:t>
      </w:r>
      <w:r w:rsidR="00353205">
        <w:rPr>
          <w:rFonts w:ascii="Verdana" w:hAnsi="Verdana"/>
        </w:rPr>
        <w:t xml:space="preserve"> e </w:t>
      </w:r>
      <w:r w:rsidR="00353205" w:rsidRPr="00353205">
        <w:rPr>
          <w:rFonts w:ascii="Verdana" w:hAnsi="Verdana"/>
        </w:rPr>
        <w:t xml:space="preserve">ripercorre quasi mezzo secolo di carriera senza un attimo di respiro: retroscena e aneddoti divertenti, scherzi combinati a colleghi e a malcapitati vari, trasferte per serate di cabaret che sembrano episodi di una fiction. E i racconti esclusivi legati a tante amicizie: da Gianfranco D’Angelo a Mel Brooks, da John Landis a Enzo Iacchetti, da Kelly </w:t>
      </w:r>
      <w:proofErr w:type="spellStart"/>
      <w:r w:rsidR="00353205" w:rsidRPr="00353205">
        <w:rPr>
          <w:rFonts w:ascii="Verdana" w:hAnsi="Verdana"/>
        </w:rPr>
        <w:t>LeBrock</w:t>
      </w:r>
      <w:proofErr w:type="spellEnd"/>
      <w:r w:rsidR="00353205" w:rsidRPr="00353205">
        <w:rPr>
          <w:rFonts w:ascii="Verdana" w:hAnsi="Verdana"/>
        </w:rPr>
        <w:t xml:space="preserve"> a Carlo ed Enrico Vanzina, passando per Leslie Nielsen e una sua certa infernale invenzione. </w:t>
      </w:r>
      <w:r w:rsidR="00353205">
        <w:rPr>
          <w:rFonts w:ascii="Verdana" w:hAnsi="Verdana"/>
        </w:rPr>
        <w:t xml:space="preserve">In queste pagine </w:t>
      </w:r>
      <w:r w:rsidR="00353205" w:rsidRPr="00353205">
        <w:rPr>
          <w:rFonts w:ascii="Verdana" w:hAnsi="Verdana"/>
        </w:rPr>
        <w:t xml:space="preserve">la storia dello spettacolo – ma anche del nostro Paese – </w:t>
      </w:r>
      <w:r w:rsidR="00353205">
        <w:rPr>
          <w:rFonts w:ascii="Verdana" w:hAnsi="Verdana"/>
        </w:rPr>
        <w:t xml:space="preserve">è raccontata </w:t>
      </w:r>
      <w:r w:rsidR="00353205" w:rsidRPr="00353205">
        <w:rPr>
          <w:rFonts w:ascii="Verdana" w:hAnsi="Verdana"/>
        </w:rPr>
        <w:t xml:space="preserve">da una prospettiva privilegiata, quella di chi l’ha fatta: dalla nascita delle Tv private con </w:t>
      </w:r>
      <w:proofErr w:type="spellStart"/>
      <w:r w:rsidR="00353205" w:rsidRPr="00353205">
        <w:rPr>
          <w:rFonts w:ascii="Verdana" w:hAnsi="Verdana"/>
        </w:rPr>
        <w:t>Telebiella</w:t>
      </w:r>
      <w:proofErr w:type="spellEnd"/>
      <w:r w:rsidR="00353205" w:rsidRPr="00353205">
        <w:rPr>
          <w:rFonts w:ascii="Verdana" w:hAnsi="Verdana"/>
        </w:rPr>
        <w:t>, al cinema dei favolosi anni ’80 con Yuppies e la nuova commedia all’italiana, e poi il mondo del cinema internazionale, da Hollywood a Montecarlo.</w:t>
      </w:r>
      <w:r w:rsidR="00353205" w:rsidRPr="00353205">
        <w:t xml:space="preserve"> </w:t>
      </w:r>
      <w:r w:rsidR="00353205">
        <w:rPr>
          <w:rFonts w:ascii="Verdana" w:hAnsi="Verdana"/>
        </w:rPr>
        <w:t>Greggio condivide con i lettori</w:t>
      </w:r>
      <w:r w:rsidR="00353205" w:rsidRPr="00353205">
        <w:rPr>
          <w:rFonts w:ascii="Verdana" w:hAnsi="Verdana"/>
        </w:rPr>
        <w:t xml:space="preserve"> l’autentica felicità di chi sa di aver viss</w:t>
      </w:r>
      <w:r w:rsidR="00353205">
        <w:rPr>
          <w:rFonts w:ascii="Verdana" w:hAnsi="Verdana"/>
        </w:rPr>
        <w:t xml:space="preserve">uto una stagione speciale, </w:t>
      </w:r>
      <w:r w:rsidR="00353205" w:rsidRPr="00353205">
        <w:rPr>
          <w:rFonts w:ascii="Verdana" w:hAnsi="Verdana"/>
        </w:rPr>
        <w:t>con lo stile brillante che lo ha reso celebre e la generosità che lo rende davvero «numero uno».</w:t>
      </w:r>
    </w:p>
    <w:p w14:paraId="43AE1BB1" w14:textId="77777777" w:rsidR="001215D2" w:rsidRDefault="001215D2" w:rsidP="008B657B">
      <w:pPr>
        <w:jc w:val="both"/>
        <w:rPr>
          <w:rFonts w:ascii="Verdana" w:hAnsi="Verdana"/>
        </w:rPr>
      </w:pPr>
    </w:p>
    <w:p w14:paraId="09693955" w14:textId="77777777" w:rsidR="001215D2" w:rsidRDefault="001215D2" w:rsidP="008B657B">
      <w:pPr>
        <w:jc w:val="both"/>
        <w:rPr>
          <w:rFonts w:ascii="Verdana" w:hAnsi="Verdana"/>
        </w:rPr>
      </w:pPr>
    </w:p>
    <w:p w14:paraId="24C9382A" w14:textId="77777777" w:rsidR="006B2913" w:rsidRPr="00E12063" w:rsidRDefault="006B2913" w:rsidP="006B2913">
      <w:pPr>
        <w:jc w:val="both"/>
        <w:rPr>
          <w:rFonts w:ascii="Verdana" w:hAnsi="Verdana"/>
          <w:b/>
          <w:u w:val="single"/>
        </w:rPr>
      </w:pPr>
      <w:r w:rsidRPr="00FA3A35">
        <w:rPr>
          <w:rFonts w:ascii="Verdana" w:hAnsi="Verdana"/>
          <w:b/>
          <w:u w:val="single"/>
        </w:rPr>
        <w:t xml:space="preserve">Tutti gli incontri sono a ingresso libero con prenotazione consigliata sul sito www.forumguidomonzani.it. </w:t>
      </w:r>
      <w:r w:rsidRPr="00E12063">
        <w:rPr>
          <w:rFonts w:ascii="Verdana" w:hAnsi="Verdana"/>
          <w:b/>
          <w:u w:val="single"/>
        </w:rPr>
        <w:t>Gli appuntamenti sono visibili anche in streaming sulla pagina Facebook e sul canale YouTube del BPER Banca Forum Monzani</w:t>
      </w:r>
    </w:p>
    <w:p w14:paraId="567C6545" w14:textId="77777777" w:rsidR="006B2913" w:rsidRDefault="006B2913" w:rsidP="006B2913">
      <w:pPr>
        <w:jc w:val="both"/>
        <w:rPr>
          <w:rFonts w:ascii="Verdana" w:hAnsi="Verdana"/>
        </w:rPr>
      </w:pPr>
    </w:p>
    <w:p w14:paraId="7D45E2E0" w14:textId="77777777" w:rsidR="006B2913" w:rsidRPr="00C46E9F" w:rsidRDefault="006B2913" w:rsidP="006B2913">
      <w:pPr>
        <w:jc w:val="both"/>
        <w:rPr>
          <w:rFonts w:ascii="Verdana" w:hAnsi="Verdana"/>
        </w:rPr>
      </w:pPr>
    </w:p>
    <w:p w14:paraId="7D1DB145" w14:textId="77777777" w:rsidR="006B2913" w:rsidRPr="00B63267" w:rsidRDefault="006B2913" w:rsidP="006B2913">
      <w:pPr>
        <w:jc w:val="both"/>
        <w:rPr>
          <w:rFonts w:ascii="Verdana" w:hAnsi="Verdana"/>
          <w:b/>
          <w:bCs/>
        </w:rPr>
      </w:pPr>
      <w:r w:rsidRPr="00B63267">
        <w:rPr>
          <w:rFonts w:ascii="Verdana" w:hAnsi="Verdana"/>
          <w:b/>
        </w:rPr>
        <w:t>Infoline:</w:t>
      </w:r>
      <w:r>
        <w:rPr>
          <w:rFonts w:ascii="Verdana" w:hAnsi="Verdana"/>
        </w:rPr>
        <w:t xml:space="preserve"> BPER Banca Forum Monzani, tel. </w:t>
      </w:r>
      <w:r w:rsidRPr="00B63267">
        <w:rPr>
          <w:rFonts w:ascii="Verdana" w:hAnsi="Verdana"/>
        </w:rPr>
        <w:t>059 2021093</w:t>
      </w:r>
    </w:p>
    <w:p w14:paraId="772694AE" w14:textId="77777777" w:rsidR="006B2913" w:rsidRDefault="006B2913" w:rsidP="006B2913">
      <w:pPr>
        <w:jc w:val="both"/>
        <w:rPr>
          <w:rFonts w:ascii="Verdana" w:hAnsi="Verdana"/>
        </w:rPr>
      </w:pPr>
    </w:p>
    <w:p w14:paraId="1E22D7B7" w14:textId="77777777" w:rsidR="006B2913" w:rsidRDefault="006B2913" w:rsidP="006B2913">
      <w:pPr>
        <w:rPr>
          <w:rFonts w:ascii="Verdana" w:hAnsi="Verdana"/>
          <w:b/>
          <w:color w:val="000000"/>
        </w:rPr>
      </w:pPr>
    </w:p>
    <w:p w14:paraId="39BA4EBD" w14:textId="77777777" w:rsidR="006B2913" w:rsidRDefault="006B2913" w:rsidP="006B291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hAnsi="Verdana" w:cs="Verdana"/>
          <w:b/>
          <w:color w:val="000000"/>
        </w:rPr>
        <w:t>MediaMente</w:t>
      </w:r>
      <w:proofErr w:type="spellEnd"/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3B6B7889" w14:textId="77777777" w:rsidR="006B2913" w:rsidRPr="00C62E17" w:rsidRDefault="006B2913" w:rsidP="006B2913">
      <w:pPr>
        <w:ind w:right="56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Silvia Gibellini cell.339.8850143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4FBEB60" w14:textId="77777777" w:rsidR="00320119" w:rsidRDefault="00000000" w:rsidP="006B2913">
      <w:pPr>
        <w:jc w:val="both"/>
        <w:rPr>
          <w:rFonts w:ascii="Verdana" w:hAnsi="Verdana"/>
        </w:rPr>
      </w:pPr>
      <w:hyperlink r:id="rId8" w:history="1">
        <w:r w:rsidR="006B2913">
          <w:rPr>
            <w:rStyle w:val="Collegamentoipertestuale"/>
            <w:rFonts w:ascii="Verdana" w:hAnsi="Verdana" w:cs="Verdana"/>
          </w:rPr>
          <w:t>stampa@mediamentecomunicazione.it</w:t>
        </w:r>
      </w:hyperlink>
    </w:p>
    <w:p w14:paraId="6F817FEA" w14:textId="77777777" w:rsidR="00320119" w:rsidRDefault="00320119" w:rsidP="008B657B">
      <w:pPr>
        <w:jc w:val="both"/>
        <w:rPr>
          <w:rFonts w:ascii="Verdana" w:hAnsi="Verdana"/>
        </w:rPr>
      </w:pPr>
    </w:p>
    <w:p w14:paraId="56151D22" w14:textId="77777777" w:rsidR="00320119" w:rsidRDefault="00320119" w:rsidP="008B657B">
      <w:pPr>
        <w:jc w:val="both"/>
        <w:rPr>
          <w:rFonts w:ascii="Verdana" w:hAnsi="Verdana"/>
        </w:rPr>
      </w:pPr>
    </w:p>
    <w:p w14:paraId="030B7533" w14:textId="77777777" w:rsidR="00320119" w:rsidRDefault="00320119" w:rsidP="008B657B">
      <w:pPr>
        <w:jc w:val="both"/>
        <w:rPr>
          <w:rFonts w:ascii="Verdana" w:hAnsi="Verdana"/>
        </w:rPr>
      </w:pPr>
    </w:p>
    <w:p w14:paraId="699BE2D1" w14:textId="77777777" w:rsidR="00384F66" w:rsidRPr="002457B1" w:rsidRDefault="00384F66" w:rsidP="002457B1">
      <w:pPr>
        <w:ind w:right="-13"/>
        <w:jc w:val="both"/>
      </w:pPr>
    </w:p>
    <w:sectPr w:rsidR="00384F66" w:rsidRPr="002457B1" w:rsidSect="002457B1">
      <w:headerReference w:type="default" r:id="rId9"/>
      <w:footerReference w:type="even" r:id="rId10"/>
      <w:type w:val="continuous"/>
      <w:pgSz w:w="11909" w:h="16834" w:code="9"/>
      <w:pgMar w:top="1661" w:right="1134" w:bottom="1276" w:left="1134" w:header="284" w:footer="567" w:gutter="0"/>
      <w:cols w:space="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3F5C" w14:textId="77777777" w:rsidR="0005371C" w:rsidRDefault="0005371C">
      <w:r>
        <w:separator/>
      </w:r>
    </w:p>
  </w:endnote>
  <w:endnote w:type="continuationSeparator" w:id="0">
    <w:p w14:paraId="66902253" w14:textId="77777777" w:rsidR="0005371C" w:rsidRDefault="0005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22A" w14:textId="77777777" w:rsidR="002E20B3" w:rsidRDefault="002E20B3" w:rsidP="00384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58AD38" w14:textId="77777777" w:rsidR="002E20B3" w:rsidRDefault="002E20B3" w:rsidP="00384F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8999" w14:textId="77777777" w:rsidR="0005371C" w:rsidRDefault="0005371C">
      <w:r>
        <w:separator/>
      </w:r>
    </w:p>
  </w:footnote>
  <w:footnote w:type="continuationSeparator" w:id="0">
    <w:p w14:paraId="0C9514F3" w14:textId="77777777" w:rsidR="0005371C" w:rsidRDefault="0005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E3D6" w14:textId="77777777" w:rsidR="002E20B3" w:rsidRDefault="00556148" w:rsidP="00BC08DC">
    <w:pPr>
      <w:pStyle w:val="Intestazione"/>
    </w:pPr>
    <w:r>
      <w:rPr>
        <w:noProof/>
      </w:rPr>
      <w:drawing>
        <wp:inline distT="0" distB="0" distL="0" distR="0" wp14:anchorId="4824809A" wp14:editId="3B666372">
          <wp:extent cx="1727200" cy="850900"/>
          <wp:effectExtent l="0" t="0" r="0" b="1270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0B3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047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4EFB62"/>
    <w:lvl w:ilvl="0">
      <w:numFmt w:val="bullet"/>
      <w:lvlText w:val="*"/>
      <w:lvlJc w:val="left"/>
    </w:lvl>
  </w:abstractNum>
  <w:abstractNum w:abstractNumId="2" w15:restartNumberingAfterBreak="0">
    <w:nsid w:val="01246D1D"/>
    <w:multiLevelType w:val="hybridMultilevel"/>
    <w:tmpl w:val="035EA242"/>
    <w:lvl w:ilvl="0" w:tplc="CA187474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079344F2"/>
    <w:multiLevelType w:val="hybridMultilevel"/>
    <w:tmpl w:val="929E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648"/>
    <w:multiLevelType w:val="multilevel"/>
    <w:tmpl w:val="E4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A06"/>
    <w:multiLevelType w:val="hybridMultilevel"/>
    <w:tmpl w:val="6CE863A8"/>
    <w:lvl w:ilvl="0" w:tplc="D0F62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D82"/>
    <w:multiLevelType w:val="hybridMultilevel"/>
    <w:tmpl w:val="E4180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9E1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F75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10D9"/>
    <w:multiLevelType w:val="hybridMultilevel"/>
    <w:tmpl w:val="F1DA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7ED"/>
    <w:multiLevelType w:val="hybridMultilevel"/>
    <w:tmpl w:val="06F661BE"/>
    <w:lvl w:ilvl="0" w:tplc="889A1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25FC5"/>
    <w:multiLevelType w:val="hybridMultilevel"/>
    <w:tmpl w:val="BD420ECE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FF4385"/>
    <w:multiLevelType w:val="hybridMultilevel"/>
    <w:tmpl w:val="16FAB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69"/>
    <w:multiLevelType w:val="hybridMultilevel"/>
    <w:tmpl w:val="DBFCE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F38AC"/>
    <w:multiLevelType w:val="hybridMultilevel"/>
    <w:tmpl w:val="F952775E"/>
    <w:lvl w:ilvl="0" w:tplc="16588CD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 w15:restartNumberingAfterBreak="0">
    <w:nsid w:val="21A32974"/>
    <w:multiLevelType w:val="hybridMultilevel"/>
    <w:tmpl w:val="E16EF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6916"/>
    <w:multiLevelType w:val="hybridMultilevel"/>
    <w:tmpl w:val="74126A88"/>
    <w:lvl w:ilvl="0" w:tplc="0EBA52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D3D4A"/>
    <w:multiLevelType w:val="hybridMultilevel"/>
    <w:tmpl w:val="8B76C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724C9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4481"/>
    <w:multiLevelType w:val="hybridMultilevel"/>
    <w:tmpl w:val="B4CCA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7E21"/>
    <w:multiLevelType w:val="hybridMultilevel"/>
    <w:tmpl w:val="18A267E6"/>
    <w:lvl w:ilvl="0" w:tplc="889A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4464"/>
    <w:multiLevelType w:val="hybridMultilevel"/>
    <w:tmpl w:val="EFE8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183"/>
    <w:multiLevelType w:val="hybridMultilevel"/>
    <w:tmpl w:val="5B6EDD68"/>
    <w:lvl w:ilvl="0" w:tplc="B8D6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A65"/>
    <w:multiLevelType w:val="hybridMultilevel"/>
    <w:tmpl w:val="94F89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830"/>
    <w:multiLevelType w:val="hybridMultilevel"/>
    <w:tmpl w:val="3EB4D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24FF4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EB"/>
    <w:multiLevelType w:val="hybridMultilevel"/>
    <w:tmpl w:val="48626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5185"/>
    <w:multiLevelType w:val="hybridMultilevel"/>
    <w:tmpl w:val="32B24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EF"/>
    <w:multiLevelType w:val="hybridMultilevel"/>
    <w:tmpl w:val="60D407DE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435E"/>
    <w:multiLevelType w:val="hybridMultilevel"/>
    <w:tmpl w:val="6E9CB5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C28A3"/>
    <w:multiLevelType w:val="hybridMultilevel"/>
    <w:tmpl w:val="7E40DED2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257040">
    <w:abstractNumId w:val="1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2021273358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 w16cid:durableId="109249390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1142507467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1499420599">
    <w:abstractNumId w:val="17"/>
  </w:num>
  <w:num w:numId="6" w16cid:durableId="56972987">
    <w:abstractNumId w:val="29"/>
  </w:num>
  <w:num w:numId="7" w16cid:durableId="2042627123">
    <w:abstractNumId w:val="16"/>
  </w:num>
  <w:num w:numId="8" w16cid:durableId="1335063880">
    <w:abstractNumId w:val="14"/>
  </w:num>
  <w:num w:numId="9" w16cid:durableId="1550607553">
    <w:abstractNumId w:val="20"/>
  </w:num>
  <w:num w:numId="10" w16cid:durableId="587890138">
    <w:abstractNumId w:val="27"/>
  </w:num>
  <w:num w:numId="11" w16cid:durableId="112753526">
    <w:abstractNumId w:val="13"/>
  </w:num>
  <w:num w:numId="12" w16cid:durableId="1967344737">
    <w:abstractNumId w:val="3"/>
  </w:num>
  <w:num w:numId="13" w16cid:durableId="1389305490">
    <w:abstractNumId w:val="19"/>
  </w:num>
  <w:num w:numId="14" w16cid:durableId="1558782764">
    <w:abstractNumId w:val="23"/>
  </w:num>
  <w:num w:numId="15" w16cid:durableId="265965672">
    <w:abstractNumId w:val="15"/>
  </w:num>
  <w:num w:numId="16" w16cid:durableId="829755970">
    <w:abstractNumId w:val="25"/>
  </w:num>
  <w:num w:numId="17" w16cid:durableId="717509588">
    <w:abstractNumId w:val="18"/>
  </w:num>
  <w:num w:numId="18" w16cid:durableId="2029527665">
    <w:abstractNumId w:val="2"/>
  </w:num>
  <w:num w:numId="19" w16cid:durableId="447746228">
    <w:abstractNumId w:val="11"/>
  </w:num>
  <w:num w:numId="20" w16cid:durableId="733236215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1" w16cid:durableId="505442253">
    <w:abstractNumId w:val="21"/>
  </w:num>
  <w:num w:numId="22" w16cid:durableId="372849228">
    <w:abstractNumId w:val="9"/>
  </w:num>
  <w:num w:numId="23" w16cid:durableId="1891264104">
    <w:abstractNumId w:val="26"/>
  </w:num>
  <w:num w:numId="24" w16cid:durableId="1438016694">
    <w:abstractNumId w:val="10"/>
  </w:num>
  <w:num w:numId="25" w16cid:durableId="391736050">
    <w:abstractNumId w:val="12"/>
  </w:num>
  <w:num w:numId="26" w16cid:durableId="242371529">
    <w:abstractNumId w:val="22"/>
  </w:num>
  <w:num w:numId="27" w16cid:durableId="1310402690">
    <w:abstractNumId w:val="8"/>
  </w:num>
  <w:num w:numId="28" w16cid:durableId="311254937">
    <w:abstractNumId w:val="7"/>
  </w:num>
  <w:num w:numId="29" w16cid:durableId="221795123">
    <w:abstractNumId w:val="6"/>
  </w:num>
  <w:num w:numId="30" w16cid:durableId="1518545108">
    <w:abstractNumId w:val="5"/>
  </w:num>
  <w:num w:numId="31" w16cid:durableId="237062938">
    <w:abstractNumId w:val="28"/>
  </w:num>
  <w:num w:numId="32" w16cid:durableId="1720468962">
    <w:abstractNumId w:val="4"/>
  </w:num>
  <w:num w:numId="33" w16cid:durableId="19598899">
    <w:abstractNumId w:val="30"/>
  </w:num>
  <w:num w:numId="34" w16cid:durableId="1272739489">
    <w:abstractNumId w:val="24"/>
  </w:num>
  <w:num w:numId="35" w16cid:durableId="31568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4"/>
    <w:rsid w:val="0005371C"/>
    <w:rsid w:val="00090A82"/>
    <w:rsid w:val="0009632D"/>
    <w:rsid w:val="000A0A9B"/>
    <w:rsid w:val="000B13F6"/>
    <w:rsid w:val="000E1F70"/>
    <w:rsid w:val="0011002B"/>
    <w:rsid w:val="001215D2"/>
    <w:rsid w:val="001B10BD"/>
    <w:rsid w:val="0020052A"/>
    <w:rsid w:val="002062A0"/>
    <w:rsid w:val="0021510E"/>
    <w:rsid w:val="002457B1"/>
    <w:rsid w:val="00261060"/>
    <w:rsid w:val="002A3391"/>
    <w:rsid w:val="002A379B"/>
    <w:rsid w:val="002B7145"/>
    <w:rsid w:val="002C1ACF"/>
    <w:rsid w:val="002C63B2"/>
    <w:rsid w:val="002E20B3"/>
    <w:rsid w:val="00313A2D"/>
    <w:rsid w:val="00313D3A"/>
    <w:rsid w:val="00320119"/>
    <w:rsid w:val="00353205"/>
    <w:rsid w:val="00353647"/>
    <w:rsid w:val="003675C3"/>
    <w:rsid w:val="0038000C"/>
    <w:rsid w:val="00384F66"/>
    <w:rsid w:val="00393642"/>
    <w:rsid w:val="003E2A81"/>
    <w:rsid w:val="003E5697"/>
    <w:rsid w:val="003E75CF"/>
    <w:rsid w:val="004162A3"/>
    <w:rsid w:val="00426C9E"/>
    <w:rsid w:val="00443F64"/>
    <w:rsid w:val="00483C7D"/>
    <w:rsid w:val="004B3750"/>
    <w:rsid w:val="004B5787"/>
    <w:rsid w:val="004F2F09"/>
    <w:rsid w:val="00505BBE"/>
    <w:rsid w:val="005124A3"/>
    <w:rsid w:val="005250BB"/>
    <w:rsid w:val="00552A07"/>
    <w:rsid w:val="00556148"/>
    <w:rsid w:val="00562628"/>
    <w:rsid w:val="005C4474"/>
    <w:rsid w:val="0064346F"/>
    <w:rsid w:val="00644D80"/>
    <w:rsid w:val="00673704"/>
    <w:rsid w:val="00680DF3"/>
    <w:rsid w:val="006A7950"/>
    <w:rsid w:val="006B2913"/>
    <w:rsid w:val="006D0611"/>
    <w:rsid w:val="006D28F6"/>
    <w:rsid w:val="006E320A"/>
    <w:rsid w:val="00714177"/>
    <w:rsid w:val="00723384"/>
    <w:rsid w:val="00792CA0"/>
    <w:rsid w:val="00793876"/>
    <w:rsid w:val="007B1729"/>
    <w:rsid w:val="007B3EBE"/>
    <w:rsid w:val="00814DC0"/>
    <w:rsid w:val="00834BA1"/>
    <w:rsid w:val="00865613"/>
    <w:rsid w:val="008846C0"/>
    <w:rsid w:val="008B657B"/>
    <w:rsid w:val="008C1F8A"/>
    <w:rsid w:val="008D14EF"/>
    <w:rsid w:val="00904626"/>
    <w:rsid w:val="00951771"/>
    <w:rsid w:val="0095593D"/>
    <w:rsid w:val="00984AF3"/>
    <w:rsid w:val="009A1563"/>
    <w:rsid w:val="00A31B95"/>
    <w:rsid w:val="00A34F73"/>
    <w:rsid w:val="00A36486"/>
    <w:rsid w:val="00A36576"/>
    <w:rsid w:val="00A36816"/>
    <w:rsid w:val="00A71690"/>
    <w:rsid w:val="00A71D8C"/>
    <w:rsid w:val="00A82B1F"/>
    <w:rsid w:val="00AB4819"/>
    <w:rsid w:val="00AD53C2"/>
    <w:rsid w:val="00AE66C5"/>
    <w:rsid w:val="00B77050"/>
    <w:rsid w:val="00BB095C"/>
    <w:rsid w:val="00BC08DC"/>
    <w:rsid w:val="00BD290D"/>
    <w:rsid w:val="00C032DA"/>
    <w:rsid w:val="00C05EFE"/>
    <w:rsid w:val="00C07F8D"/>
    <w:rsid w:val="00C20AC2"/>
    <w:rsid w:val="00C32323"/>
    <w:rsid w:val="00C34AD7"/>
    <w:rsid w:val="00C52B50"/>
    <w:rsid w:val="00C733BD"/>
    <w:rsid w:val="00C92F8F"/>
    <w:rsid w:val="00CA3A61"/>
    <w:rsid w:val="00CE0A13"/>
    <w:rsid w:val="00CF65C6"/>
    <w:rsid w:val="00D721B5"/>
    <w:rsid w:val="00DA64DF"/>
    <w:rsid w:val="00E0269E"/>
    <w:rsid w:val="00E16283"/>
    <w:rsid w:val="00E5553C"/>
    <w:rsid w:val="00E91081"/>
    <w:rsid w:val="00E92ED2"/>
    <w:rsid w:val="00E946DF"/>
    <w:rsid w:val="00EB5CA5"/>
    <w:rsid w:val="00ED255C"/>
    <w:rsid w:val="00F06B4A"/>
    <w:rsid w:val="00F41688"/>
    <w:rsid w:val="00F628C4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00FC6"/>
  <w14:defaultImageDpi w14:val="300"/>
  <w15:docId w15:val="{8AF531A9-3644-EA4D-86F5-5B2DC71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medio2-Colore21">
    <w:name w:val="Elenco medio 2 - Colore 21"/>
    <w:hidden/>
    <w:uiPriority w:val="99"/>
    <w:semiHidden/>
    <w:rsid w:val="00DC188D"/>
    <w:rPr>
      <w:rFonts w:ascii="Arial" w:hAnsi="Arial" w:cs="Arial"/>
    </w:rPr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character" w:customStyle="1" w:styleId="apple-converted-space">
    <w:name w:val="apple-converted-space"/>
    <w:basedOn w:val="Carpredefinitoparagrafo"/>
    <w:rsid w:val="0072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mediamente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guidomonz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GBBPER</Company>
  <LinksUpToDate>false</LinksUpToDate>
  <CharactersWithSpaces>2371</CharactersWithSpaces>
  <SharedDoc>false</SharedDoc>
  <HLinks>
    <vt:vector size="12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mailto:stampa@mediamentecomunicazione.it</vt:lpwstr>
      </vt:variant>
      <vt:variant>
        <vt:lpwstr/>
      </vt:variant>
      <vt:variant>
        <vt:i4>11</vt:i4>
      </vt:variant>
      <vt:variant>
        <vt:i4>7009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GBBPER</dc:creator>
  <cp:keywords/>
  <cp:lastModifiedBy>Silvia Gibellini</cp:lastModifiedBy>
  <cp:revision>2</cp:revision>
  <cp:lastPrinted>2017-01-13T17:15:00Z</cp:lastPrinted>
  <dcterms:created xsi:type="dcterms:W3CDTF">2023-03-24T15:03:00Z</dcterms:created>
  <dcterms:modified xsi:type="dcterms:W3CDTF">2023-03-24T15:03:00Z</dcterms:modified>
</cp:coreProperties>
</file>