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B671C" w14:textId="77777777" w:rsidR="00712145" w:rsidRPr="002E6EFD" w:rsidRDefault="00712145" w:rsidP="00712145">
      <w:pPr>
        <w:jc w:val="center"/>
        <w:rPr>
          <w:rFonts w:cstheme="minorHAnsi"/>
          <w:b/>
          <w:sz w:val="44"/>
          <w:szCs w:val="44"/>
        </w:rPr>
      </w:pPr>
      <w:r w:rsidRPr="002E6EFD">
        <w:rPr>
          <w:rFonts w:cstheme="minorHAnsi"/>
          <w:b/>
          <w:sz w:val="44"/>
          <w:szCs w:val="44"/>
        </w:rPr>
        <w:t>COMUNICATO STAMPA</w:t>
      </w:r>
    </w:p>
    <w:p w14:paraId="1B1F651B" w14:textId="77777777" w:rsidR="00712145" w:rsidRPr="002E6EFD" w:rsidRDefault="00712145" w:rsidP="00712145">
      <w:pPr>
        <w:jc w:val="center"/>
        <w:rPr>
          <w:rFonts w:cstheme="minorHAnsi"/>
          <w:b/>
          <w:bCs/>
          <w:sz w:val="6"/>
          <w:szCs w:val="6"/>
        </w:rPr>
      </w:pPr>
    </w:p>
    <w:p w14:paraId="1E767EAC" w14:textId="77777777" w:rsidR="00712145" w:rsidRPr="002E6EFD" w:rsidRDefault="00712145" w:rsidP="00712145">
      <w:pPr>
        <w:jc w:val="center"/>
        <w:rPr>
          <w:rFonts w:cstheme="minorHAnsi"/>
          <w:b/>
          <w:bCs/>
        </w:rPr>
      </w:pPr>
      <w:r w:rsidRPr="002E6EFD">
        <w:rPr>
          <w:noProof/>
        </w:rPr>
        <w:drawing>
          <wp:inline distT="0" distB="0" distL="0" distR="0" wp14:anchorId="4411F64E" wp14:editId="0022F285">
            <wp:extent cx="1438910" cy="548584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66" cy="5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6595C" w14:textId="77777777" w:rsidR="00712145" w:rsidRPr="002E6EFD" w:rsidRDefault="00712145" w:rsidP="00712145">
      <w:pPr>
        <w:jc w:val="both"/>
        <w:rPr>
          <w:rFonts w:cstheme="minorHAnsi"/>
          <w:b/>
        </w:rPr>
      </w:pPr>
    </w:p>
    <w:p w14:paraId="19FF0633" w14:textId="3A0629BF" w:rsidR="00712145" w:rsidRDefault="00712145" w:rsidP="00712145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LA SOCIETA</w:t>
      </w:r>
      <w:r w:rsidR="00406BC1">
        <w:rPr>
          <w:rFonts w:cstheme="minorHAnsi"/>
          <w:b/>
          <w:i/>
          <w:sz w:val="32"/>
          <w:szCs w:val="32"/>
        </w:rPr>
        <w:t>’</w:t>
      </w:r>
      <w:r>
        <w:rPr>
          <w:rFonts w:cstheme="minorHAnsi"/>
          <w:b/>
          <w:i/>
          <w:sz w:val="32"/>
          <w:szCs w:val="32"/>
        </w:rPr>
        <w:t xml:space="preserve"> ITALIANA DI DERMATOLOGIA SCENDE IN CAMPO </w:t>
      </w:r>
    </w:p>
    <w:p w14:paraId="679D9BF4" w14:textId="39F51CEB" w:rsidR="00712145" w:rsidRDefault="00712145" w:rsidP="00712145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CONTRO IL PROBLEMA SOMMERSO DELL</w:t>
      </w:r>
      <w:r w:rsidR="001E7AB3">
        <w:rPr>
          <w:rFonts w:cstheme="minorHAnsi"/>
          <w:b/>
          <w:i/>
          <w:sz w:val="32"/>
          <w:szCs w:val="32"/>
        </w:rPr>
        <w:t>A SUDORAZIONE ECCESSIVA</w:t>
      </w:r>
      <w:r w:rsidR="00745DA1">
        <w:rPr>
          <w:rFonts w:cstheme="minorHAnsi"/>
          <w:b/>
          <w:i/>
          <w:sz w:val="32"/>
          <w:szCs w:val="32"/>
        </w:rPr>
        <w:t xml:space="preserve"> </w:t>
      </w:r>
    </w:p>
    <w:p w14:paraId="2474E025" w14:textId="51FE56D7" w:rsidR="00712145" w:rsidRDefault="00712145" w:rsidP="00712145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I FALSI MITI DA SFATARE</w:t>
      </w:r>
      <w:r w:rsidR="001E7AB3">
        <w:rPr>
          <w:rFonts w:cstheme="minorHAnsi"/>
          <w:b/>
          <w:i/>
          <w:sz w:val="32"/>
          <w:szCs w:val="32"/>
        </w:rPr>
        <w:t xml:space="preserve"> SULL</w:t>
      </w:r>
      <w:r w:rsidR="00406BC1">
        <w:rPr>
          <w:rFonts w:cstheme="minorHAnsi"/>
          <w:b/>
          <w:i/>
          <w:sz w:val="32"/>
          <w:szCs w:val="32"/>
        </w:rPr>
        <w:t>’</w:t>
      </w:r>
      <w:r w:rsidR="001E7AB3">
        <w:rPr>
          <w:rFonts w:cstheme="minorHAnsi"/>
          <w:b/>
          <w:i/>
          <w:sz w:val="32"/>
          <w:szCs w:val="32"/>
        </w:rPr>
        <w:t>IPERIDROSI</w:t>
      </w:r>
    </w:p>
    <w:p w14:paraId="32C7B2A0" w14:textId="77777777" w:rsidR="00712145" w:rsidRPr="00A112F5" w:rsidRDefault="00712145" w:rsidP="00712145">
      <w:pPr>
        <w:jc w:val="center"/>
        <w:rPr>
          <w:rFonts w:cstheme="minorHAnsi"/>
          <w:i/>
          <w:sz w:val="10"/>
          <w:szCs w:val="10"/>
        </w:rPr>
      </w:pPr>
    </w:p>
    <w:p w14:paraId="321C6D08" w14:textId="55FDB8FB" w:rsidR="00712145" w:rsidRDefault="00712145" w:rsidP="00712145">
      <w:pPr>
        <w:jc w:val="center"/>
        <w:rPr>
          <w:rFonts w:cstheme="minorHAnsi"/>
          <w:bCs/>
          <w:i/>
          <w:sz w:val="20"/>
          <w:szCs w:val="20"/>
        </w:rPr>
      </w:pPr>
      <w:r w:rsidRPr="008825E0">
        <w:rPr>
          <w:rFonts w:cstheme="minorHAnsi"/>
          <w:i/>
          <w:sz w:val="20"/>
          <w:szCs w:val="20"/>
        </w:rPr>
        <w:t>La SIDeMaST si è resa promotrice di una operazione “culturale” per fare chiarezza su</w:t>
      </w:r>
      <w:r w:rsidR="001E7AB3">
        <w:rPr>
          <w:rFonts w:cstheme="minorHAnsi"/>
          <w:i/>
          <w:sz w:val="20"/>
          <w:szCs w:val="20"/>
        </w:rPr>
        <w:t>ll</w:t>
      </w:r>
      <w:r w:rsidR="00406BC1">
        <w:rPr>
          <w:rFonts w:cstheme="minorHAnsi"/>
          <w:i/>
          <w:sz w:val="20"/>
          <w:szCs w:val="20"/>
        </w:rPr>
        <w:t>’</w:t>
      </w:r>
      <w:r w:rsidR="001E7AB3">
        <w:rPr>
          <w:rFonts w:cstheme="minorHAnsi"/>
          <w:i/>
          <w:sz w:val="20"/>
          <w:szCs w:val="20"/>
        </w:rPr>
        <w:t>iperidrosi,</w:t>
      </w:r>
      <w:r w:rsidRPr="008825E0">
        <w:rPr>
          <w:rFonts w:cstheme="minorHAnsi"/>
          <w:i/>
          <w:sz w:val="20"/>
          <w:szCs w:val="20"/>
        </w:rPr>
        <w:t xml:space="preserve"> </w:t>
      </w:r>
      <w:r w:rsidR="001E7AB3">
        <w:rPr>
          <w:rFonts w:cstheme="minorHAnsi"/>
          <w:i/>
          <w:sz w:val="20"/>
          <w:szCs w:val="20"/>
        </w:rPr>
        <w:t xml:space="preserve">una </w:t>
      </w:r>
      <w:r w:rsidRPr="008825E0">
        <w:rPr>
          <w:rFonts w:cstheme="minorHAnsi"/>
          <w:i/>
          <w:sz w:val="20"/>
          <w:szCs w:val="20"/>
        </w:rPr>
        <w:t>malattia</w:t>
      </w:r>
      <w:r>
        <w:rPr>
          <w:rFonts w:cstheme="minorHAnsi"/>
          <w:i/>
          <w:sz w:val="20"/>
          <w:szCs w:val="20"/>
        </w:rPr>
        <w:t xml:space="preserve"> per la quale ad oggi non esistono linee guida per la gestione terapeutica del paziente. La Società ha creato</w:t>
      </w:r>
      <w:r w:rsidRPr="008825E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anche </w:t>
      </w:r>
      <w:r w:rsidRPr="008825E0">
        <w:rPr>
          <w:rFonts w:cstheme="minorHAnsi"/>
          <w:i/>
          <w:sz w:val="20"/>
          <w:szCs w:val="20"/>
        </w:rPr>
        <w:t xml:space="preserve">una rete di professionisti </w:t>
      </w:r>
      <w:r>
        <w:rPr>
          <w:rFonts w:cstheme="minorHAnsi"/>
          <w:i/>
          <w:sz w:val="20"/>
          <w:szCs w:val="20"/>
        </w:rPr>
        <w:t xml:space="preserve">specializzati </w:t>
      </w:r>
      <w:r w:rsidRPr="008825E0">
        <w:rPr>
          <w:rFonts w:cstheme="minorHAnsi"/>
          <w:i/>
          <w:sz w:val="20"/>
          <w:szCs w:val="20"/>
        </w:rPr>
        <w:t>coordinati dalla Prof.</w:t>
      </w:r>
      <w:r w:rsidR="00ED13FF">
        <w:rPr>
          <w:rFonts w:cstheme="minorHAnsi"/>
          <w:i/>
          <w:sz w:val="20"/>
          <w:szCs w:val="20"/>
        </w:rPr>
        <w:t>ssa</w:t>
      </w:r>
      <w:r w:rsidRPr="008825E0">
        <w:rPr>
          <w:rFonts w:cstheme="minorHAnsi"/>
          <w:i/>
          <w:sz w:val="20"/>
          <w:szCs w:val="20"/>
        </w:rPr>
        <w:t xml:space="preserve"> Anna Campanati. La prevalenza della patologia è sottostimata per la reticenza dei pazienti che</w:t>
      </w:r>
      <w:r>
        <w:rPr>
          <w:rFonts w:cstheme="minorHAnsi"/>
          <w:i/>
          <w:sz w:val="20"/>
          <w:szCs w:val="20"/>
        </w:rPr>
        <w:t xml:space="preserve"> fino ad oggi</w:t>
      </w:r>
      <w:r w:rsidRPr="008825E0">
        <w:rPr>
          <w:rFonts w:cstheme="minorHAnsi"/>
          <w:i/>
          <w:sz w:val="20"/>
          <w:szCs w:val="20"/>
        </w:rPr>
        <w:t xml:space="preserve"> non avevano punti di riferimento</w:t>
      </w:r>
      <w:r w:rsidR="00285133">
        <w:rPr>
          <w:rFonts w:cstheme="minorHAnsi"/>
          <w:i/>
          <w:sz w:val="20"/>
          <w:szCs w:val="20"/>
        </w:rPr>
        <w:t>,</w:t>
      </w:r>
      <w:r w:rsidRPr="008825E0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né</w:t>
      </w:r>
      <w:r w:rsidRPr="008825E0">
        <w:rPr>
          <w:rFonts w:cstheme="minorHAnsi"/>
          <w:i/>
          <w:sz w:val="20"/>
          <w:szCs w:val="20"/>
        </w:rPr>
        <w:t xml:space="preserve"> risposte</w:t>
      </w:r>
      <w:r w:rsidR="00285133">
        <w:rPr>
          <w:rFonts w:cstheme="minorHAnsi"/>
          <w:i/>
          <w:sz w:val="20"/>
          <w:szCs w:val="20"/>
        </w:rPr>
        <w:t xml:space="preserve"> terapeutiche</w:t>
      </w:r>
      <w:r w:rsidRPr="008825E0">
        <w:rPr>
          <w:rFonts w:cstheme="minorHAnsi"/>
          <w:i/>
          <w:sz w:val="20"/>
          <w:szCs w:val="20"/>
        </w:rPr>
        <w:t xml:space="preserve"> </w:t>
      </w:r>
      <w:r w:rsidR="00285133">
        <w:rPr>
          <w:rFonts w:cstheme="minorHAnsi"/>
          <w:i/>
          <w:sz w:val="20"/>
          <w:szCs w:val="20"/>
        </w:rPr>
        <w:t>efficaci</w:t>
      </w:r>
      <w:r w:rsidRPr="008825E0">
        <w:rPr>
          <w:rFonts w:cstheme="minorHAnsi"/>
          <w:i/>
          <w:sz w:val="20"/>
          <w:szCs w:val="20"/>
        </w:rPr>
        <w:t xml:space="preserve">. </w:t>
      </w:r>
      <w:r w:rsidRPr="008825E0">
        <w:rPr>
          <w:rFonts w:cstheme="minorHAnsi"/>
          <w:bCs/>
          <w:i/>
          <w:sz w:val="20"/>
          <w:szCs w:val="20"/>
        </w:rPr>
        <w:t>Oggi con una terapia locale approvata dall</w:t>
      </w:r>
      <w:r w:rsidR="00406BC1">
        <w:rPr>
          <w:rFonts w:cstheme="minorHAnsi"/>
          <w:bCs/>
          <w:i/>
          <w:sz w:val="20"/>
          <w:szCs w:val="20"/>
        </w:rPr>
        <w:t>’</w:t>
      </w:r>
      <w:r w:rsidRPr="008825E0">
        <w:rPr>
          <w:rFonts w:cstheme="minorHAnsi"/>
          <w:bCs/>
          <w:i/>
          <w:sz w:val="20"/>
          <w:szCs w:val="20"/>
        </w:rPr>
        <w:t>AIFA gli effetti durano fino a 76 settimane e il 6</w:t>
      </w:r>
      <w:r w:rsidR="00361CA5">
        <w:rPr>
          <w:rFonts w:cstheme="minorHAnsi"/>
          <w:bCs/>
          <w:i/>
          <w:sz w:val="20"/>
          <w:szCs w:val="20"/>
        </w:rPr>
        <w:t>0</w:t>
      </w:r>
      <w:r w:rsidRPr="008825E0">
        <w:rPr>
          <w:rFonts w:cstheme="minorHAnsi"/>
          <w:bCs/>
          <w:i/>
          <w:sz w:val="20"/>
          <w:szCs w:val="20"/>
        </w:rPr>
        <w:t xml:space="preserve">% dei pazienti riferisce </w:t>
      </w:r>
      <w:r w:rsidR="005B228B">
        <w:rPr>
          <w:rFonts w:cstheme="minorHAnsi"/>
          <w:bCs/>
          <w:i/>
          <w:sz w:val="20"/>
          <w:szCs w:val="20"/>
        </w:rPr>
        <w:t>che la propria vita è cambiata in meglio</w:t>
      </w:r>
    </w:p>
    <w:p w14:paraId="01AE6BA6" w14:textId="19A97292" w:rsidR="00F66C9E" w:rsidRPr="00F66C9E" w:rsidRDefault="00F66C9E" w:rsidP="00712145">
      <w:pPr>
        <w:jc w:val="center"/>
        <w:rPr>
          <w:rFonts w:cstheme="minorHAnsi"/>
          <w:b/>
          <w:bCs/>
          <w:i/>
          <w:color w:val="FF0000"/>
          <w:sz w:val="32"/>
          <w:szCs w:val="32"/>
        </w:rPr>
      </w:pPr>
      <w:r w:rsidRPr="00F66C9E">
        <w:rPr>
          <w:rFonts w:cstheme="minorHAnsi"/>
          <w:b/>
          <w:bCs/>
          <w:i/>
          <w:color w:val="FF0000"/>
          <w:sz w:val="32"/>
          <w:szCs w:val="32"/>
        </w:rPr>
        <w:t xml:space="preserve">EMBARGO 13 APRILE ORE 10.30 </w:t>
      </w:r>
    </w:p>
    <w:p w14:paraId="2BA9A09D" w14:textId="77777777" w:rsidR="009A2ACD" w:rsidRPr="00F66C9E" w:rsidRDefault="009A2ACD" w:rsidP="00712145">
      <w:pPr>
        <w:jc w:val="center"/>
        <w:rPr>
          <w:rFonts w:cstheme="minorHAnsi"/>
          <w:b/>
          <w:bCs/>
          <w:i/>
          <w:color w:val="FF0000"/>
          <w:sz w:val="32"/>
          <w:szCs w:val="32"/>
        </w:rPr>
      </w:pPr>
    </w:p>
    <w:p w14:paraId="2B374481" w14:textId="65C675DB" w:rsidR="00BE6B4E" w:rsidRDefault="00645F2C" w:rsidP="00712145">
      <w:pPr>
        <w:jc w:val="both"/>
        <w:rPr>
          <w:b/>
          <w:bCs/>
        </w:rPr>
      </w:pPr>
      <w:r w:rsidRPr="00BE6B4E">
        <w:rPr>
          <w:bCs/>
        </w:rPr>
        <w:t>Roma,</w:t>
      </w:r>
      <w:r w:rsidR="00712145" w:rsidRPr="00BE6B4E">
        <w:rPr>
          <w:bCs/>
        </w:rPr>
        <w:t xml:space="preserve"> 1</w:t>
      </w:r>
      <w:r w:rsidRPr="00BE6B4E">
        <w:rPr>
          <w:bCs/>
        </w:rPr>
        <w:t>3</w:t>
      </w:r>
      <w:r w:rsidR="00712145" w:rsidRPr="00BE6B4E">
        <w:rPr>
          <w:bCs/>
        </w:rPr>
        <w:t xml:space="preserve"> aprile 2023</w:t>
      </w:r>
      <w:r w:rsidR="0016175C" w:rsidRPr="00BE6B4E">
        <w:rPr>
          <w:bCs/>
        </w:rPr>
        <w:t>.</w:t>
      </w:r>
      <w:r w:rsidR="00071A49">
        <w:rPr>
          <w:b/>
        </w:rPr>
        <w:t xml:space="preserve"> </w:t>
      </w:r>
      <w:r w:rsidR="00712145" w:rsidRPr="00A112F5">
        <w:rPr>
          <w:b/>
          <w:bCs/>
        </w:rPr>
        <w:t>Far uscire</w:t>
      </w:r>
      <w:r w:rsidR="0091086B">
        <w:rPr>
          <w:b/>
          <w:bCs/>
        </w:rPr>
        <w:t xml:space="preserve"> </w:t>
      </w:r>
      <w:r w:rsidR="00712145" w:rsidRPr="00A112F5">
        <w:rPr>
          <w:b/>
          <w:bCs/>
        </w:rPr>
        <w:t>l</w:t>
      </w:r>
      <w:r w:rsidR="00406BC1">
        <w:rPr>
          <w:b/>
          <w:bCs/>
        </w:rPr>
        <w:t>’</w:t>
      </w:r>
      <w:r w:rsidR="00712145" w:rsidRPr="00A112F5">
        <w:rPr>
          <w:b/>
          <w:bCs/>
        </w:rPr>
        <w:t>iperidrosi</w:t>
      </w:r>
      <w:r w:rsidR="0091086B">
        <w:rPr>
          <w:b/>
          <w:bCs/>
        </w:rPr>
        <w:t xml:space="preserve">, ossia </w:t>
      </w:r>
      <w:r w:rsidR="00A52230">
        <w:rPr>
          <w:b/>
          <w:bCs/>
        </w:rPr>
        <w:t xml:space="preserve">la </w:t>
      </w:r>
      <w:r w:rsidR="001E131D">
        <w:rPr>
          <w:b/>
          <w:bCs/>
        </w:rPr>
        <w:t>sudorazione eccessiva</w:t>
      </w:r>
      <w:r w:rsidR="00ED13FF">
        <w:rPr>
          <w:b/>
          <w:bCs/>
        </w:rPr>
        <w:t>,</w:t>
      </w:r>
      <w:r w:rsidR="0091086B">
        <w:rPr>
          <w:b/>
          <w:bCs/>
        </w:rPr>
        <w:t xml:space="preserve"> </w:t>
      </w:r>
      <w:r w:rsidR="00712145" w:rsidRPr="00A112F5">
        <w:rPr>
          <w:b/>
          <w:bCs/>
        </w:rPr>
        <w:t xml:space="preserve">dalla zona grigia </w:t>
      </w:r>
      <w:r w:rsidR="001E131D">
        <w:rPr>
          <w:b/>
          <w:bCs/>
        </w:rPr>
        <w:t>in cui</w:t>
      </w:r>
      <w:r w:rsidR="00712145" w:rsidRPr="00A112F5">
        <w:rPr>
          <w:b/>
          <w:bCs/>
        </w:rPr>
        <w:t xml:space="preserve"> è stat</w:t>
      </w:r>
      <w:r w:rsidR="00ED13FF">
        <w:rPr>
          <w:b/>
          <w:bCs/>
        </w:rPr>
        <w:t>a</w:t>
      </w:r>
      <w:r w:rsidR="00712145" w:rsidRPr="00A112F5">
        <w:rPr>
          <w:b/>
          <w:bCs/>
        </w:rPr>
        <w:t xml:space="preserve"> finora relegat</w:t>
      </w:r>
      <w:r w:rsidR="00ED13FF">
        <w:rPr>
          <w:b/>
          <w:bCs/>
        </w:rPr>
        <w:t>a</w:t>
      </w:r>
      <w:r w:rsidR="00712145" w:rsidRPr="00A112F5">
        <w:rPr>
          <w:b/>
          <w:bCs/>
        </w:rPr>
        <w:t>. È questa la parola d</w:t>
      </w:r>
      <w:r w:rsidR="00406BC1">
        <w:rPr>
          <w:b/>
          <w:bCs/>
        </w:rPr>
        <w:t>’</w:t>
      </w:r>
      <w:r w:rsidR="00712145" w:rsidRPr="00A112F5">
        <w:rPr>
          <w:b/>
          <w:bCs/>
        </w:rPr>
        <w:t xml:space="preserve">ordine della SIDeMaST, la </w:t>
      </w:r>
      <w:r w:rsidR="00712145" w:rsidRPr="00A112F5">
        <w:rPr>
          <w:b/>
        </w:rPr>
        <w:t xml:space="preserve">Società Italiana di Dermatologia e delle Malattie Sessualmente Trasmesse </w:t>
      </w:r>
      <w:r w:rsidR="00712145" w:rsidRPr="00A112F5">
        <w:rPr>
          <w:b/>
          <w:bCs/>
        </w:rPr>
        <w:t xml:space="preserve">che scende in campo con una rete di professionisti per dare risposte alle persone </w:t>
      </w:r>
      <w:r w:rsidR="0091086B">
        <w:rPr>
          <w:b/>
          <w:bCs/>
        </w:rPr>
        <w:t xml:space="preserve">che devono combattere </w:t>
      </w:r>
      <w:r w:rsidR="00712145" w:rsidRPr="00A112F5">
        <w:rPr>
          <w:b/>
          <w:bCs/>
        </w:rPr>
        <w:t>con una</w:t>
      </w:r>
      <w:r w:rsidR="0091086B">
        <w:rPr>
          <w:b/>
          <w:bCs/>
        </w:rPr>
        <w:t xml:space="preserve"> </w:t>
      </w:r>
      <w:r w:rsidR="00712145" w:rsidRPr="00A112F5">
        <w:rPr>
          <w:b/>
          <w:bCs/>
        </w:rPr>
        <w:t xml:space="preserve">sudorazione </w:t>
      </w:r>
      <w:r w:rsidR="001E131D">
        <w:rPr>
          <w:b/>
          <w:bCs/>
        </w:rPr>
        <w:t>incontrollata</w:t>
      </w:r>
      <w:r w:rsidR="00712145" w:rsidRPr="00A112F5">
        <w:rPr>
          <w:b/>
          <w:bCs/>
        </w:rPr>
        <w:t xml:space="preserve">: la loro è a tutti gli effetti una malattia che impatta pesantemente sulla qualità di vita. </w:t>
      </w:r>
    </w:p>
    <w:p w14:paraId="2F84FBC5" w14:textId="77777777" w:rsidR="00BE6B4E" w:rsidRDefault="00BE6B4E" w:rsidP="00712145">
      <w:pPr>
        <w:jc w:val="both"/>
        <w:rPr>
          <w:b/>
          <w:bCs/>
        </w:rPr>
      </w:pPr>
    </w:p>
    <w:p w14:paraId="18D8E5D2" w14:textId="363EEDBC" w:rsidR="00712145" w:rsidRPr="00B7509E" w:rsidRDefault="00712145" w:rsidP="00712145">
      <w:pPr>
        <w:jc w:val="both"/>
        <w:rPr>
          <w:bCs/>
        </w:rPr>
      </w:pPr>
      <w:r w:rsidRPr="00A112F5">
        <w:rPr>
          <w:b/>
          <w:bCs/>
        </w:rPr>
        <w:t>Ma ora le soluzioni per “tenerla a bada” ci sono e i dermatologi, i professionisti di riferimento per la cura dell</w:t>
      </w:r>
      <w:r w:rsidR="00406BC1">
        <w:rPr>
          <w:b/>
          <w:bCs/>
        </w:rPr>
        <w:t>’</w:t>
      </w:r>
      <w:r w:rsidRPr="00A112F5">
        <w:rPr>
          <w:b/>
          <w:bCs/>
        </w:rPr>
        <w:t>iperidrosi, sono pronti a non farli sentire più soli</w:t>
      </w:r>
      <w:r w:rsidR="00A112F5">
        <w:rPr>
          <w:bCs/>
        </w:rPr>
        <w:t xml:space="preserve">: </w:t>
      </w:r>
      <w:r w:rsidRPr="00071A49">
        <w:rPr>
          <w:bCs/>
        </w:rPr>
        <w:t>“È</w:t>
      </w:r>
      <w:r w:rsidRPr="00071A49">
        <w:rPr>
          <w:b/>
        </w:rPr>
        <w:t xml:space="preserve"> </w:t>
      </w:r>
      <w:r w:rsidRPr="00071A49">
        <w:rPr>
          <w:i/>
        </w:rPr>
        <w:t>in atto una vera e propria rivoluzione nel campo dell</w:t>
      </w:r>
      <w:r w:rsidR="00406BC1">
        <w:rPr>
          <w:i/>
        </w:rPr>
        <w:t>’</w:t>
      </w:r>
      <w:r w:rsidRPr="00071A49">
        <w:rPr>
          <w:i/>
        </w:rPr>
        <w:t xml:space="preserve">iperidrosi, soprattutto perché oggi esistono terapie straordinariamente efficaci e sicure – </w:t>
      </w:r>
      <w:r w:rsidRPr="00071A49">
        <w:t xml:space="preserve">spiega </w:t>
      </w:r>
      <w:r w:rsidRPr="00071A49">
        <w:rPr>
          <w:b/>
        </w:rPr>
        <w:t>Anna Campanati, Professore Associato presso la Clinica Dermatologica dell</w:t>
      </w:r>
      <w:r w:rsidR="00406BC1">
        <w:rPr>
          <w:b/>
        </w:rPr>
        <w:t>’</w:t>
      </w:r>
      <w:r w:rsidRPr="00071A49">
        <w:rPr>
          <w:b/>
        </w:rPr>
        <w:t xml:space="preserve">Università Politecnica delle Marche e </w:t>
      </w:r>
      <w:r w:rsidR="00B949A0">
        <w:rPr>
          <w:b/>
        </w:rPr>
        <w:t>Membro del Comitato Scientifico della SIDeMaST</w:t>
      </w:r>
      <w:r w:rsidRPr="00071A49">
        <w:rPr>
          <w:b/>
        </w:rPr>
        <w:t xml:space="preserve"> – </w:t>
      </w:r>
      <w:r w:rsidRPr="00071A49">
        <w:rPr>
          <w:bCs/>
          <w:i/>
          <w:iCs/>
        </w:rPr>
        <w:t>come Società scientifica</w:t>
      </w:r>
      <w:r w:rsidRPr="00071A49">
        <w:rPr>
          <w:b/>
        </w:rPr>
        <w:t xml:space="preserve"> </w:t>
      </w:r>
      <w:r w:rsidRPr="00071A49">
        <w:rPr>
          <w:i/>
        </w:rPr>
        <w:t>e come esperti nel campo dell</w:t>
      </w:r>
      <w:r w:rsidR="00406BC1">
        <w:rPr>
          <w:i/>
        </w:rPr>
        <w:t>’</w:t>
      </w:r>
      <w:r w:rsidRPr="00071A49">
        <w:rPr>
          <w:i/>
        </w:rPr>
        <w:t>iperidrosi vogliamo far maturare la consapevolezza nei clinici che si è arrivati al punto di svolta,</w:t>
      </w:r>
      <w:r w:rsidRPr="00071A49">
        <w:t xml:space="preserve"> </w:t>
      </w:r>
      <w:r w:rsidRPr="00071A49">
        <w:rPr>
          <w:i/>
        </w:rPr>
        <w:t xml:space="preserve">considerando che </w:t>
      </w:r>
      <w:r w:rsidRPr="00B7509E">
        <w:rPr>
          <w:bCs/>
          <w:i/>
        </w:rPr>
        <w:t xml:space="preserve">ancora oggi non esistono linee guida autorizzate da società scientifiche nazionali od internazionali che diano indicazioni sulla gestione terapeutica del paziente. Per questo motivo abbiamo promosso una operazione </w:t>
      </w:r>
      <w:r w:rsidR="00406BC1">
        <w:rPr>
          <w:bCs/>
          <w:i/>
        </w:rPr>
        <w:t>‘</w:t>
      </w:r>
      <w:r w:rsidRPr="00B7509E">
        <w:rPr>
          <w:bCs/>
          <w:i/>
        </w:rPr>
        <w:t>culturale</w:t>
      </w:r>
      <w:r w:rsidR="00406BC1">
        <w:rPr>
          <w:bCs/>
          <w:i/>
        </w:rPr>
        <w:t>’</w:t>
      </w:r>
      <w:r w:rsidRPr="00B7509E">
        <w:rPr>
          <w:bCs/>
          <w:i/>
        </w:rPr>
        <w:t xml:space="preserve"> e conoscitiva verso tutti i dermatologi italiani per evidenziare non solo la problematica ma anche e soprattutto le novità terapeutiche. La Società ha quindi voluto creare una rete di professionisti specializzati che ho l</w:t>
      </w:r>
      <w:r w:rsidR="00406BC1">
        <w:rPr>
          <w:bCs/>
          <w:i/>
        </w:rPr>
        <w:t>’</w:t>
      </w:r>
      <w:r w:rsidRPr="00B7509E">
        <w:rPr>
          <w:bCs/>
          <w:i/>
        </w:rPr>
        <w:t>onore di coordinare, anche perché il dermatologo deve diventare il vero punto di riferimento del paziente”.</w:t>
      </w:r>
    </w:p>
    <w:p w14:paraId="53F56275" w14:textId="77777777" w:rsidR="00712145" w:rsidRPr="00A112F5" w:rsidRDefault="00712145" w:rsidP="00712145">
      <w:pPr>
        <w:jc w:val="both"/>
        <w:rPr>
          <w:i/>
          <w:sz w:val="10"/>
          <w:szCs w:val="10"/>
        </w:rPr>
      </w:pPr>
    </w:p>
    <w:p w14:paraId="53E66EDA" w14:textId="2FFDEC25" w:rsidR="00FD7196" w:rsidRDefault="00712145" w:rsidP="00712145">
      <w:pPr>
        <w:jc w:val="both"/>
      </w:pPr>
      <w:r w:rsidRPr="008E4DC9">
        <w:rPr>
          <w:b/>
        </w:rPr>
        <w:t>L</w:t>
      </w:r>
      <w:r w:rsidR="00406BC1">
        <w:rPr>
          <w:b/>
        </w:rPr>
        <w:t>’</w:t>
      </w:r>
      <w:r w:rsidRPr="008E4DC9">
        <w:rPr>
          <w:b/>
        </w:rPr>
        <w:t xml:space="preserve">iperidrosi è definita </w:t>
      </w:r>
      <w:r w:rsidRPr="008E4DC9">
        <w:rPr>
          <w:b/>
          <w:i/>
        </w:rPr>
        <w:t>un problema sommerso</w:t>
      </w:r>
      <w:r w:rsidRPr="008E4DC9">
        <w:rPr>
          <w:b/>
        </w:rPr>
        <w:t xml:space="preserve"> </w:t>
      </w:r>
      <w:r>
        <w:rPr>
          <w:b/>
        </w:rPr>
        <w:t xml:space="preserve">per una serie di motivi. Il primo è che </w:t>
      </w:r>
      <w:r w:rsidRPr="008E4DC9">
        <w:rPr>
          <w:b/>
        </w:rPr>
        <w:t>mancano studi epidemiologici reali sulla malattia la cui prevalenza dell</w:t>
      </w:r>
      <w:r w:rsidR="00406BC1">
        <w:rPr>
          <w:b/>
        </w:rPr>
        <w:t>’</w:t>
      </w:r>
      <w:r w:rsidRPr="008E4DC9">
        <w:rPr>
          <w:b/>
        </w:rPr>
        <w:t>1-3% è sottostimata</w:t>
      </w:r>
      <w:r>
        <w:t>. Si tratta di</w:t>
      </w:r>
      <w:r w:rsidRPr="00587D69">
        <w:t xml:space="preserve"> un disturbo funzionale cronico causato da un</w:t>
      </w:r>
      <w:r w:rsidR="00406BC1">
        <w:t>’</w:t>
      </w:r>
      <w:r w:rsidRPr="00587D69">
        <w:t>alterata regolazione del sistema nervoso simpatico che porta ad una produzione di sudore eccessiva che supera i bisogni fisiologici per la termoregolazione</w:t>
      </w:r>
      <w:r>
        <w:t>. C</w:t>
      </w:r>
      <w:r w:rsidRPr="00C53145">
        <w:t xml:space="preserve">olpisce </w:t>
      </w:r>
      <w:r>
        <w:t>in egual misura uomini e donne e i</w:t>
      </w:r>
      <w:r w:rsidRPr="00610B1A">
        <w:t>l 25% dei pazienti ha una storia familiare</w:t>
      </w:r>
      <w:r w:rsidRPr="00587D69">
        <w:t xml:space="preserve">. </w:t>
      </w:r>
      <w:r>
        <w:t xml:space="preserve">Si manifesta in genere prima dei 25 anni ma può fare la sua comparsa anche in età scolare. </w:t>
      </w:r>
      <w:r w:rsidR="00B7509E">
        <w:rPr>
          <w:b/>
        </w:rPr>
        <w:t>È</w:t>
      </w:r>
      <w:r w:rsidRPr="00A112F5">
        <w:rPr>
          <w:b/>
        </w:rPr>
        <w:t xml:space="preserve"> sottostimata perché il 55% dei pazienti non si rivolge al medico in quanto si auto-stigmatizza</w:t>
      </w:r>
      <w:r>
        <w:t xml:space="preserve">, pensando di avere un “difetto estetico” e non un </w:t>
      </w:r>
      <w:r w:rsidR="00A52230">
        <w:t xml:space="preserve">vero e proprio </w:t>
      </w:r>
      <w:r>
        <w:t>problema</w:t>
      </w:r>
      <w:r w:rsidR="00A52230">
        <w:t xml:space="preserve"> di salute</w:t>
      </w:r>
      <w:r>
        <w:t xml:space="preserve">. </w:t>
      </w:r>
      <w:r w:rsidRPr="008E4DC9">
        <w:rPr>
          <w:b/>
        </w:rPr>
        <w:t xml:space="preserve">Inoltre, </w:t>
      </w:r>
      <w:r>
        <w:rPr>
          <w:b/>
        </w:rPr>
        <w:t xml:space="preserve">mancando fino ad oggi </w:t>
      </w:r>
      <w:r w:rsidR="00A52230">
        <w:rPr>
          <w:b/>
        </w:rPr>
        <w:t xml:space="preserve">la consapevolezza di chi sia lo specialista di riferimento e la disponibilità di </w:t>
      </w:r>
      <w:r>
        <w:rPr>
          <w:b/>
        </w:rPr>
        <w:t>armi terapeutiche efficaci</w:t>
      </w:r>
      <w:r w:rsidR="00A52230">
        <w:rPr>
          <w:b/>
        </w:rPr>
        <w:t xml:space="preserve">, </w:t>
      </w:r>
      <w:r w:rsidR="00A52230" w:rsidRPr="00343435">
        <w:rPr>
          <w:b/>
        </w:rPr>
        <w:t>il paziente non riusciva ad ottenere un inquadramento clinico e terapeutico adeguato</w:t>
      </w:r>
      <w:r w:rsidR="00A52230">
        <w:t>.</w:t>
      </w:r>
    </w:p>
    <w:p w14:paraId="4AA4FAD7" w14:textId="7950FAE1" w:rsidR="00712145" w:rsidRDefault="00712145" w:rsidP="00712145">
      <w:pPr>
        <w:jc w:val="both"/>
      </w:pPr>
      <w:r w:rsidRPr="00331945">
        <w:rPr>
          <w:b/>
        </w:rPr>
        <w:t>Ad aggravare la situazione una serie di falsi miti fuorvianti</w:t>
      </w:r>
      <w:r>
        <w:t>, tra i quali le soluzioni proposte dal</w:t>
      </w:r>
      <w:r w:rsidRPr="00B34751">
        <w:rPr>
          <w:b/>
        </w:rPr>
        <w:t xml:space="preserve"> web</w:t>
      </w:r>
      <w:r w:rsidR="00A52230">
        <w:t xml:space="preserve">, </w:t>
      </w:r>
      <w:r w:rsidRPr="00174DC1">
        <w:t>dove si trovano prodotti irritanti</w:t>
      </w:r>
      <w:r>
        <w:t xml:space="preserve"> </w:t>
      </w:r>
      <w:r w:rsidR="00A52230">
        <w:t xml:space="preserve">spesso gravati da </w:t>
      </w:r>
      <w:r w:rsidRPr="00174DC1">
        <w:t>effetti collaterali</w:t>
      </w:r>
      <w:r w:rsidR="00A52230">
        <w:t xml:space="preserve"> intollerabili</w:t>
      </w:r>
      <w:r w:rsidRPr="00174DC1">
        <w:t>.</w:t>
      </w:r>
      <w:r>
        <w:t xml:space="preserve"> </w:t>
      </w:r>
    </w:p>
    <w:p w14:paraId="32B588F8" w14:textId="77777777" w:rsidR="00BB0923" w:rsidRDefault="00BB0923" w:rsidP="00712145">
      <w:pPr>
        <w:jc w:val="both"/>
      </w:pPr>
    </w:p>
    <w:p w14:paraId="3637D6C2" w14:textId="77777777" w:rsidR="00712145" w:rsidRPr="00A112F5" w:rsidRDefault="00712145" w:rsidP="00712145">
      <w:pPr>
        <w:jc w:val="both"/>
        <w:rPr>
          <w:sz w:val="10"/>
          <w:szCs w:val="10"/>
        </w:rPr>
      </w:pPr>
    </w:p>
    <w:p w14:paraId="1736A35A" w14:textId="3AB4315A" w:rsidR="00712145" w:rsidRPr="00071A49" w:rsidRDefault="00712145" w:rsidP="00712145">
      <w:pPr>
        <w:jc w:val="both"/>
      </w:pPr>
      <w:r w:rsidRPr="00C92878">
        <w:rPr>
          <w:b/>
        </w:rPr>
        <w:lastRenderedPageBreak/>
        <w:t>Fino ad oggi per il trattamento dell</w:t>
      </w:r>
      <w:r w:rsidR="00406BC1">
        <w:rPr>
          <w:b/>
        </w:rPr>
        <w:t>’</w:t>
      </w:r>
      <w:r w:rsidRPr="00C92878">
        <w:rPr>
          <w:b/>
        </w:rPr>
        <w:t xml:space="preserve">iperidrosi </w:t>
      </w:r>
      <w:r>
        <w:rPr>
          <w:b/>
        </w:rPr>
        <w:t>esistevan</w:t>
      </w:r>
      <w:r w:rsidRPr="00C92878">
        <w:rPr>
          <w:b/>
        </w:rPr>
        <w:t>o poche armi</w:t>
      </w:r>
      <w:r>
        <w:t xml:space="preserve">; </w:t>
      </w:r>
      <w:r w:rsidRPr="00E95AC0">
        <w:rPr>
          <w:b/>
          <w:bCs/>
        </w:rPr>
        <w:t>l</w:t>
      </w:r>
      <w:r w:rsidRPr="00C92878">
        <w:rPr>
          <w:b/>
        </w:rPr>
        <w:t xml:space="preserve">a prima linea </w:t>
      </w:r>
      <w:r w:rsidRPr="00C92878">
        <w:t>era rappresentata da</w:t>
      </w:r>
      <w:r w:rsidR="00A52230">
        <w:t>gli</w:t>
      </w:r>
      <w:r w:rsidRPr="00C92878">
        <w:t xml:space="preserve"> antitraspiranti topici</w:t>
      </w:r>
      <w:r>
        <w:t xml:space="preserve">, </w:t>
      </w:r>
      <w:r w:rsidRPr="00071A49">
        <w:t>prodotti irritanti e non efficaci in quanto blocca</w:t>
      </w:r>
      <w:r w:rsidR="00A52230">
        <w:t>no</w:t>
      </w:r>
      <w:r w:rsidRPr="00071A49">
        <w:t xml:space="preserve"> l</w:t>
      </w:r>
      <w:r w:rsidR="00406BC1">
        <w:t>’</w:t>
      </w:r>
      <w:r w:rsidRPr="00071A49">
        <w:t>escrezione invece di agire sullo stimolo. Questi prodotti contengono cloruro di alluminio che a contatto con l</w:t>
      </w:r>
      <w:r w:rsidR="00406BC1">
        <w:t>’</w:t>
      </w:r>
      <w:r w:rsidRPr="00071A49">
        <w:t xml:space="preserve">acqua, componente prevalente del sudore, dà origine ad una reazione acida irritante. </w:t>
      </w:r>
    </w:p>
    <w:p w14:paraId="26256320" w14:textId="77777777" w:rsidR="00712145" w:rsidRDefault="00712145" w:rsidP="00712145">
      <w:pPr>
        <w:jc w:val="both"/>
      </w:pPr>
      <w:r w:rsidRPr="00071A49">
        <w:rPr>
          <w:b/>
        </w:rPr>
        <w:t>La seconda linea di trattamento era rappresentata dalla tossina</w:t>
      </w:r>
      <w:r w:rsidRPr="009C7AFA">
        <w:rPr>
          <w:b/>
        </w:rPr>
        <w:t xml:space="preserve"> </w:t>
      </w:r>
      <w:r w:rsidRPr="00343435">
        <w:rPr>
          <w:b/>
        </w:rPr>
        <w:t>botulinica che è molto costosa</w:t>
      </w:r>
      <w:r>
        <w:t xml:space="preserve">, oltre ad essere utilizzata da pochissimi specialisti come </w:t>
      </w:r>
      <w:r w:rsidRPr="0025059B">
        <w:rPr>
          <w:i/>
        </w:rPr>
        <w:t>super trattamento</w:t>
      </w:r>
      <w:r>
        <w:t xml:space="preserve"> di uso non comune. Discorso analogo per la</w:t>
      </w:r>
      <w:r w:rsidRPr="00174DC1">
        <w:t xml:space="preserve"> </w:t>
      </w:r>
      <w:proofErr w:type="spellStart"/>
      <w:r w:rsidRPr="00343435">
        <w:rPr>
          <w:b/>
        </w:rPr>
        <w:t>simpaticectomia</w:t>
      </w:r>
      <w:proofErr w:type="spellEnd"/>
      <w:r w:rsidRPr="00343435">
        <w:rPr>
          <w:b/>
        </w:rPr>
        <w:t xml:space="preserve"> toracica post gangliare, un intervento chirurgico</w:t>
      </w:r>
      <w:r>
        <w:t xml:space="preserve"> cui si ricorre in casi estremi. </w:t>
      </w:r>
    </w:p>
    <w:p w14:paraId="03589BA5" w14:textId="77777777" w:rsidR="00712145" w:rsidRPr="007F488F" w:rsidRDefault="00712145" w:rsidP="00712145">
      <w:pPr>
        <w:jc w:val="both"/>
        <w:rPr>
          <w:sz w:val="10"/>
          <w:szCs w:val="10"/>
        </w:rPr>
      </w:pPr>
    </w:p>
    <w:p w14:paraId="7957B452" w14:textId="3B0D7033" w:rsidR="00712145" w:rsidRPr="00174DC1" w:rsidRDefault="00712145" w:rsidP="00712145">
      <w:pPr>
        <w:jc w:val="both"/>
        <w:rPr>
          <w:i/>
        </w:rPr>
      </w:pPr>
      <w:r w:rsidRPr="00174DC1">
        <w:rPr>
          <w:i/>
        </w:rPr>
        <w:t>“Quest</w:t>
      </w:r>
      <w:r w:rsidR="00406BC1">
        <w:rPr>
          <w:i/>
        </w:rPr>
        <w:t>’</w:t>
      </w:r>
      <w:r w:rsidRPr="00174DC1">
        <w:rPr>
          <w:i/>
        </w:rPr>
        <w:t>anno</w:t>
      </w:r>
      <w:r>
        <w:rPr>
          <w:i/>
        </w:rPr>
        <w:t xml:space="preserve"> – </w:t>
      </w:r>
      <w:r>
        <w:rPr>
          <w:b/>
        </w:rPr>
        <w:t>afferma la Prof. Campanati</w:t>
      </w:r>
      <w:r>
        <w:rPr>
          <w:i/>
        </w:rPr>
        <w:t xml:space="preserve"> – </w:t>
      </w:r>
      <w:r w:rsidRPr="00174DC1">
        <w:rPr>
          <w:i/>
        </w:rPr>
        <w:t>sulla scia di quanto avvenuto in Germania è stat</w:t>
      </w:r>
      <w:r>
        <w:rPr>
          <w:i/>
        </w:rPr>
        <w:t>a</w:t>
      </w:r>
      <w:r w:rsidRPr="00174DC1">
        <w:rPr>
          <w:i/>
        </w:rPr>
        <w:t xml:space="preserve"> approvat</w:t>
      </w:r>
      <w:r>
        <w:rPr>
          <w:i/>
        </w:rPr>
        <w:t>a</w:t>
      </w:r>
      <w:r w:rsidRPr="00174DC1">
        <w:rPr>
          <w:i/>
        </w:rPr>
        <w:t xml:space="preserve"> anche in Italia</w:t>
      </w:r>
      <w:r>
        <w:rPr>
          <w:i/>
        </w:rPr>
        <w:t xml:space="preserve"> dall</w:t>
      </w:r>
      <w:r w:rsidR="00406BC1">
        <w:rPr>
          <w:i/>
        </w:rPr>
        <w:t>’</w:t>
      </w:r>
      <w:r>
        <w:rPr>
          <w:i/>
        </w:rPr>
        <w:t>AIFA</w:t>
      </w:r>
      <w:r w:rsidRPr="00174DC1">
        <w:rPr>
          <w:i/>
        </w:rPr>
        <w:t xml:space="preserve"> un</w:t>
      </w:r>
      <w:r>
        <w:rPr>
          <w:i/>
        </w:rPr>
        <w:t xml:space="preserve">a terapia topica a base di </w:t>
      </w:r>
      <w:proofErr w:type="spellStart"/>
      <w:r w:rsidRPr="00174DC1">
        <w:rPr>
          <w:i/>
        </w:rPr>
        <w:t>glicopirronio</w:t>
      </w:r>
      <w:proofErr w:type="spellEnd"/>
      <w:r w:rsidRPr="00174DC1">
        <w:rPr>
          <w:i/>
        </w:rPr>
        <w:t xml:space="preserve"> bromuro</w:t>
      </w:r>
      <w:r>
        <w:rPr>
          <w:i/>
        </w:rPr>
        <w:t xml:space="preserve"> all</w:t>
      </w:r>
      <w:r w:rsidR="00406BC1">
        <w:rPr>
          <w:i/>
        </w:rPr>
        <w:t>’</w:t>
      </w:r>
      <w:r>
        <w:rPr>
          <w:i/>
        </w:rPr>
        <w:t>1 per cento</w:t>
      </w:r>
      <w:r w:rsidRPr="00174DC1">
        <w:rPr>
          <w:i/>
        </w:rPr>
        <w:t xml:space="preserve"> che </w:t>
      </w:r>
      <w:r>
        <w:rPr>
          <w:i/>
        </w:rPr>
        <w:t>fa sperare in u</w:t>
      </w:r>
      <w:r w:rsidRPr="00174DC1">
        <w:rPr>
          <w:i/>
        </w:rPr>
        <w:t xml:space="preserve">na vera rivoluzione </w:t>
      </w:r>
      <w:r>
        <w:rPr>
          <w:i/>
        </w:rPr>
        <w:t>nel</w:t>
      </w:r>
      <w:r w:rsidRPr="00174DC1">
        <w:rPr>
          <w:i/>
        </w:rPr>
        <w:t xml:space="preserve"> trattamento dell</w:t>
      </w:r>
      <w:r w:rsidR="00406BC1">
        <w:rPr>
          <w:i/>
        </w:rPr>
        <w:t>’</w:t>
      </w:r>
      <w:r w:rsidRPr="00174DC1">
        <w:rPr>
          <w:i/>
        </w:rPr>
        <w:t xml:space="preserve">iperidrosi. </w:t>
      </w:r>
      <w:r w:rsidRPr="008825E0">
        <w:rPr>
          <w:b/>
          <w:i/>
        </w:rPr>
        <w:t>Dopo 8 giorni infatti la terapia è già in grado di ridurre la produzione del sudore. I dati a lungo termine emersi dagli studi di matrice teutonica hanno dimostrato che questo effetto è mantenuto nel tempo fino a 76 settimane</w:t>
      </w:r>
      <w:r>
        <w:rPr>
          <w:i/>
        </w:rPr>
        <w:t xml:space="preserve"> ed è</w:t>
      </w:r>
      <w:r w:rsidRPr="00174DC1">
        <w:rPr>
          <w:i/>
        </w:rPr>
        <w:t xml:space="preserve"> privo di effetti collaterali </w:t>
      </w:r>
      <w:r w:rsidRPr="00071A49">
        <w:rPr>
          <w:i/>
        </w:rPr>
        <w:t>perché agisce sui recettori dell</w:t>
      </w:r>
      <w:r w:rsidR="00406BC1">
        <w:rPr>
          <w:i/>
        </w:rPr>
        <w:t>’</w:t>
      </w:r>
      <w:r w:rsidRPr="00071A49">
        <w:rPr>
          <w:i/>
        </w:rPr>
        <w:t>acetilcolina, neurotrasmettitore che stimola la secrezi</w:t>
      </w:r>
      <w:r w:rsidRPr="00071A49">
        <w:rPr>
          <w:rFonts w:cstheme="minorHAnsi"/>
          <w:i/>
        </w:rPr>
        <w:t xml:space="preserve">one delle nostre ghiandole sudoripare innervate da fibre colinergiche </w:t>
      </w:r>
      <w:r w:rsidRPr="00071A49">
        <w:rPr>
          <w:rFonts w:cstheme="minorHAnsi"/>
          <w:shd w:val="clear" w:color="auto" w:fill="FFFFFF"/>
        </w:rPr>
        <w:t>del sistema nervoso simpatico</w:t>
      </w:r>
      <w:r w:rsidRPr="00071A49">
        <w:rPr>
          <w:rFonts w:cstheme="minorHAnsi"/>
          <w:i/>
        </w:rPr>
        <w:t>.</w:t>
      </w:r>
      <w:r w:rsidRPr="00071A49">
        <w:rPr>
          <w:i/>
        </w:rPr>
        <w:t xml:space="preserve"> Blocc</w:t>
      </w:r>
      <w:r w:rsidRPr="00EB6FF8">
        <w:rPr>
          <w:i/>
        </w:rPr>
        <w:t>ando</w:t>
      </w:r>
      <w:r>
        <w:rPr>
          <w:i/>
        </w:rPr>
        <w:t xml:space="preserve"> </w:t>
      </w:r>
      <w:r w:rsidRPr="006C37DD">
        <w:rPr>
          <w:i/>
        </w:rPr>
        <w:t>i</w:t>
      </w:r>
      <w:r>
        <w:rPr>
          <w:i/>
        </w:rPr>
        <w:t xml:space="preserve"> </w:t>
      </w:r>
      <w:r w:rsidRPr="006C37DD">
        <w:rPr>
          <w:i/>
        </w:rPr>
        <w:t xml:space="preserve">recettori </w:t>
      </w:r>
      <w:r>
        <w:rPr>
          <w:i/>
        </w:rPr>
        <w:t>del</w:t>
      </w:r>
      <w:r w:rsidRPr="006C37DD">
        <w:rPr>
          <w:i/>
        </w:rPr>
        <w:t>l</w:t>
      </w:r>
      <w:r w:rsidR="00406BC1">
        <w:rPr>
          <w:i/>
        </w:rPr>
        <w:t>’</w:t>
      </w:r>
      <w:r w:rsidRPr="006C37DD">
        <w:rPr>
          <w:i/>
        </w:rPr>
        <w:t xml:space="preserve">acetilcolina </w:t>
      </w:r>
      <w:r>
        <w:rPr>
          <w:i/>
        </w:rPr>
        <w:t>si blocca</w:t>
      </w:r>
      <w:r w:rsidRPr="006C37DD">
        <w:rPr>
          <w:i/>
        </w:rPr>
        <w:t xml:space="preserve"> </w:t>
      </w:r>
      <w:r>
        <w:rPr>
          <w:i/>
        </w:rPr>
        <w:t xml:space="preserve">quindi </w:t>
      </w:r>
      <w:r w:rsidRPr="006C37DD">
        <w:rPr>
          <w:i/>
        </w:rPr>
        <w:t>l</w:t>
      </w:r>
      <w:r w:rsidR="00406BC1">
        <w:rPr>
          <w:i/>
        </w:rPr>
        <w:t>’</w:t>
      </w:r>
      <w:r w:rsidRPr="006C37DD">
        <w:rPr>
          <w:i/>
        </w:rPr>
        <w:t xml:space="preserve">input della sudorazione. </w:t>
      </w:r>
      <w:r>
        <w:rPr>
          <w:i/>
        </w:rPr>
        <w:t>Il meccanismo</w:t>
      </w:r>
      <w:r w:rsidR="00A21210">
        <w:rPr>
          <w:i/>
        </w:rPr>
        <w:t xml:space="preserve"> – prosegue </w:t>
      </w:r>
      <w:proofErr w:type="gramStart"/>
      <w:r w:rsidR="00A21210">
        <w:rPr>
          <w:i/>
        </w:rPr>
        <w:t>–</w:t>
      </w:r>
      <w:r w:rsidR="006C4C7D">
        <w:rPr>
          <w:i/>
        </w:rPr>
        <w:t xml:space="preserve"> </w:t>
      </w:r>
      <w:r>
        <w:rPr>
          <w:i/>
        </w:rPr>
        <w:t xml:space="preserve"> è</w:t>
      </w:r>
      <w:proofErr w:type="gramEnd"/>
      <w:r>
        <w:rPr>
          <w:i/>
        </w:rPr>
        <w:t xml:space="preserve"> analogo a quello della </w:t>
      </w:r>
      <w:r w:rsidRPr="006C37DD">
        <w:rPr>
          <w:i/>
        </w:rPr>
        <w:t xml:space="preserve">tossina botulinica </w:t>
      </w:r>
      <w:r>
        <w:rPr>
          <w:i/>
        </w:rPr>
        <w:t>che però</w:t>
      </w:r>
      <w:r w:rsidRPr="006C37DD">
        <w:rPr>
          <w:i/>
        </w:rPr>
        <w:t xml:space="preserve"> è una molecola </w:t>
      </w:r>
      <w:r>
        <w:rPr>
          <w:i/>
        </w:rPr>
        <w:t xml:space="preserve">di grandi dimensioni, per cui se </w:t>
      </w:r>
      <w:r w:rsidRPr="006C37DD">
        <w:rPr>
          <w:i/>
        </w:rPr>
        <w:t>applicata sulla pelle non penetra e non raggiunge la terminazione nervosa</w:t>
      </w:r>
      <w:r>
        <w:rPr>
          <w:i/>
        </w:rPr>
        <w:t xml:space="preserve">. Questo </w:t>
      </w:r>
      <w:r w:rsidRPr="006C37DD">
        <w:rPr>
          <w:i/>
        </w:rPr>
        <w:t xml:space="preserve">anticolinergico </w:t>
      </w:r>
      <w:r>
        <w:rPr>
          <w:i/>
        </w:rPr>
        <w:t xml:space="preserve">invece </w:t>
      </w:r>
      <w:r w:rsidRPr="006C37DD">
        <w:rPr>
          <w:i/>
        </w:rPr>
        <w:t xml:space="preserve">ha un peso molecolare piccolo e </w:t>
      </w:r>
      <w:r>
        <w:rPr>
          <w:i/>
        </w:rPr>
        <w:t xml:space="preserve">una volta </w:t>
      </w:r>
      <w:r w:rsidRPr="006C37DD">
        <w:rPr>
          <w:i/>
        </w:rPr>
        <w:t>applicat</w:t>
      </w:r>
      <w:r>
        <w:rPr>
          <w:i/>
        </w:rPr>
        <w:t>o</w:t>
      </w:r>
      <w:r w:rsidRPr="006C37DD">
        <w:rPr>
          <w:i/>
        </w:rPr>
        <w:t xml:space="preserve"> sulla cute penetra all</w:t>
      </w:r>
      <w:r w:rsidR="00406BC1">
        <w:rPr>
          <w:i/>
        </w:rPr>
        <w:t>’</w:t>
      </w:r>
      <w:r w:rsidRPr="006C37DD">
        <w:rPr>
          <w:i/>
        </w:rPr>
        <w:t>interno</w:t>
      </w:r>
      <w:r>
        <w:rPr>
          <w:i/>
        </w:rPr>
        <w:t xml:space="preserve"> raggiungendo</w:t>
      </w:r>
      <w:r w:rsidRPr="006C37DD">
        <w:rPr>
          <w:i/>
        </w:rPr>
        <w:t xml:space="preserve"> la terminazione nervosa che blocca</w:t>
      </w:r>
      <w:r>
        <w:rPr>
          <w:i/>
        </w:rPr>
        <w:t xml:space="preserve"> il meccanismo. Al tempo stesso non entra in circolo nel sangue, quindi </w:t>
      </w:r>
      <w:r w:rsidRPr="006C37DD">
        <w:rPr>
          <w:i/>
        </w:rPr>
        <w:t xml:space="preserve">non </w:t>
      </w:r>
      <w:r>
        <w:rPr>
          <w:i/>
        </w:rPr>
        <w:t>si verificano</w:t>
      </w:r>
      <w:r w:rsidRPr="006C37DD">
        <w:rPr>
          <w:i/>
        </w:rPr>
        <w:t xml:space="preserve"> effetti sistemici</w:t>
      </w:r>
      <w:r>
        <w:rPr>
          <w:i/>
        </w:rPr>
        <w:t>”.</w:t>
      </w:r>
    </w:p>
    <w:p w14:paraId="34ADB483" w14:textId="77777777" w:rsidR="00712145" w:rsidRPr="00A643E2" w:rsidRDefault="00712145" w:rsidP="00712145">
      <w:pPr>
        <w:jc w:val="both"/>
        <w:rPr>
          <w:sz w:val="10"/>
          <w:szCs w:val="10"/>
        </w:rPr>
      </w:pPr>
    </w:p>
    <w:p w14:paraId="2C1C6B89" w14:textId="7EDC96A3" w:rsidR="00712145" w:rsidRDefault="00712145" w:rsidP="00712145">
      <w:pPr>
        <w:jc w:val="both"/>
        <w:rPr>
          <w:i/>
        </w:rPr>
      </w:pPr>
      <w:r>
        <w:rPr>
          <w:b/>
        </w:rPr>
        <w:t>Anche l</w:t>
      </w:r>
      <w:r w:rsidR="00406BC1">
        <w:rPr>
          <w:b/>
        </w:rPr>
        <w:t>’</w:t>
      </w:r>
      <w:r w:rsidRPr="00CD299E">
        <w:rPr>
          <w:b/>
        </w:rPr>
        <w:t xml:space="preserve">impatto sulla qualità della vita è notevole: </w:t>
      </w:r>
      <w:r>
        <w:rPr>
          <w:b/>
        </w:rPr>
        <w:t>“</w:t>
      </w:r>
      <w:r>
        <w:rPr>
          <w:i/>
        </w:rPr>
        <w:t>L</w:t>
      </w:r>
      <w:r w:rsidR="00406BC1">
        <w:rPr>
          <w:i/>
        </w:rPr>
        <w:t>’</w:t>
      </w:r>
      <w:r>
        <w:rPr>
          <w:i/>
        </w:rPr>
        <w:t>aderenza al trattamento è garantita dal fatto che</w:t>
      </w:r>
      <w:r w:rsidRPr="00480B2F">
        <w:rPr>
          <w:i/>
        </w:rPr>
        <w:t xml:space="preserve"> basta applicare la terapia due volte alla settimana</w:t>
      </w:r>
      <w:r>
        <w:rPr>
          <w:b/>
        </w:rPr>
        <w:t xml:space="preserve"> – </w:t>
      </w:r>
      <w:r w:rsidRPr="00480B2F">
        <w:rPr>
          <w:b/>
        </w:rPr>
        <w:t>conclude la Prof. Campanati</w:t>
      </w:r>
      <w:r>
        <w:rPr>
          <w:i/>
        </w:rPr>
        <w:t xml:space="preserve"> – i risultati fino ad ora ci dicono anche che</w:t>
      </w:r>
      <w:r w:rsidRPr="00480B2F">
        <w:rPr>
          <w:i/>
        </w:rPr>
        <w:t xml:space="preserve"> il </w:t>
      </w:r>
      <w:r w:rsidR="00361CA5">
        <w:rPr>
          <w:i/>
        </w:rPr>
        <w:t>60</w:t>
      </w:r>
      <w:r w:rsidRPr="00480B2F">
        <w:rPr>
          <w:i/>
        </w:rPr>
        <w:t xml:space="preserve">% dei pazienti trattati </w:t>
      </w:r>
      <w:r>
        <w:rPr>
          <w:i/>
        </w:rPr>
        <w:t>ha dichiarato</w:t>
      </w:r>
      <w:r w:rsidRPr="00480B2F">
        <w:rPr>
          <w:i/>
        </w:rPr>
        <w:t xml:space="preserve"> che la sua vita è cambiata</w:t>
      </w:r>
      <w:r>
        <w:rPr>
          <w:i/>
        </w:rPr>
        <w:t xml:space="preserve"> in meglio. </w:t>
      </w:r>
      <w:r w:rsidR="00E3114C">
        <w:rPr>
          <w:i/>
        </w:rPr>
        <w:t>E</w:t>
      </w:r>
      <w:r>
        <w:rPr>
          <w:i/>
        </w:rPr>
        <w:t xml:space="preserve"> tra questi ce ne sono tanti che</w:t>
      </w:r>
      <w:r w:rsidR="00E3114C">
        <w:rPr>
          <w:i/>
        </w:rPr>
        <w:t xml:space="preserve"> purtroppo in passato</w:t>
      </w:r>
      <w:r>
        <w:rPr>
          <w:i/>
        </w:rPr>
        <w:t xml:space="preserve"> hanno dovuto effettuare scelte di vita e lavorative diverse rispetto ai propri desideri proprio perché condizionati per anni dalla malattia</w:t>
      </w:r>
      <w:r w:rsidR="00E3114C">
        <w:rPr>
          <w:i/>
        </w:rPr>
        <w:t>”.</w:t>
      </w:r>
    </w:p>
    <w:p w14:paraId="7131DFB9" w14:textId="77777777" w:rsidR="00E3114C" w:rsidRDefault="00E3114C" w:rsidP="00712145">
      <w:pPr>
        <w:jc w:val="both"/>
      </w:pPr>
    </w:p>
    <w:p w14:paraId="595626FB" w14:textId="267A8434" w:rsidR="00712145" w:rsidRPr="00E94E48" w:rsidRDefault="001E7AB3" w:rsidP="00712145">
      <w:pPr>
        <w:jc w:val="both"/>
        <w:rPr>
          <w:b/>
        </w:rPr>
      </w:pPr>
      <w:r>
        <w:rPr>
          <w:b/>
        </w:rPr>
        <w:t>LE VERITA</w:t>
      </w:r>
      <w:r w:rsidR="00406BC1">
        <w:rPr>
          <w:b/>
        </w:rPr>
        <w:t>’</w:t>
      </w:r>
      <w:r>
        <w:rPr>
          <w:b/>
        </w:rPr>
        <w:t xml:space="preserve"> SULL</w:t>
      </w:r>
      <w:r w:rsidR="00406BC1">
        <w:rPr>
          <w:b/>
        </w:rPr>
        <w:t>’</w:t>
      </w:r>
      <w:r>
        <w:rPr>
          <w:b/>
        </w:rPr>
        <w:t>IPERIDROSI (</w:t>
      </w:r>
      <w:r w:rsidR="00ED13FF">
        <w:rPr>
          <w:b/>
        </w:rPr>
        <w:t xml:space="preserve">E </w:t>
      </w:r>
      <w:r>
        <w:rPr>
          <w:b/>
        </w:rPr>
        <w:t xml:space="preserve">QUINDI I FALSI MITI DA SFATARE) </w:t>
      </w:r>
    </w:p>
    <w:p w14:paraId="59225E92" w14:textId="77777777" w:rsidR="00712145" w:rsidRPr="00831E7D" w:rsidRDefault="00712145" w:rsidP="00712145">
      <w:pPr>
        <w:jc w:val="both"/>
        <w:rPr>
          <w:sz w:val="10"/>
          <w:szCs w:val="10"/>
        </w:rPr>
      </w:pPr>
    </w:p>
    <w:p w14:paraId="1692FCC1" w14:textId="6688BA2A" w:rsidR="00712145" w:rsidRPr="00E94E48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 w:rsidRPr="00E94E48">
        <w:rPr>
          <w:sz w:val="24"/>
          <w:szCs w:val="24"/>
        </w:rPr>
        <w:t xml:space="preserve">Il sudore </w:t>
      </w:r>
      <w:r>
        <w:rPr>
          <w:sz w:val="24"/>
          <w:szCs w:val="24"/>
        </w:rPr>
        <w:t>in eccesso delle persone con iperidrosi</w:t>
      </w:r>
      <w:r w:rsidRPr="00E94E48">
        <w:rPr>
          <w:sz w:val="24"/>
          <w:szCs w:val="24"/>
        </w:rPr>
        <w:t xml:space="preserve"> </w:t>
      </w:r>
      <w:r w:rsidRPr="00ED13FF">
        <w:rPr>
          <w:sz w:val="24"/>
          <w:szCs w:val="24"/>
        </w:rPr>
        <w:t>non</w:t>
      </w:r>
      <w:r w:rsidRPr="00E94E48">
        <w:rPr>
          <w:sz w:val="24"/>
          <w:szCs w:val="24"/>
        </w:rPr>
        <w:t xml:space="preserve"> ha un cattivo odore. L</w:t>
      </w:r>
      <w:r w:rsidR="00406BC1">
        <w:rPr>
          <w:sz w:val="24"/>
          <w:szCs w:val="24"/>
        </w:rPr>
        <w:t>’</w:t>
      </w:r>
      <w:r w:rsidRPr="00E94E48">
        <w:rPr>
          <w:sz w:val="24"/>
          <w:szCs w:val="24"/>
        </w:rPr>
        <w:t>acqua prodotta</w:t>
      </w:r>
      <w:r>
        <w:rPr>
          <w:sz w:val="24"/>
          <w:szCs w:val="24"/>
        </w:rPr>
        <w:t xml:space="preserve"> in abbondanza</w:t>
      </w:r>
      <w:r w:rsidRPr="00E94E48">
        <w:rPr>
          <w:sz w:val="24"/>
          <w:szCs w:val="24"/>
        </w:rPr>
        <w:t xml:space="preserve"> ha l</w:t>
      </w:r>
      <w:r w:rsidR="00406BC1">
        <w:rPr>
          <w:sz w:val="24"/>
          <w:szCs w:val="24"/>
        </w:rPr>
        <w:t>’</w:t>
      </w:r>
      <w:r w:rsidRPr="00E94E48">
        <w:rPr>
          <w:sz w:val="24"/>
          <w:szCs w:val="24"/>
        </w:rPr>
        <w:t xml:space="preserve">effetto di un lavaggio che rimuove i batteri </w:t>
      </w:r>
      <w:r>
        <w:rPr>
          <w:sz w:val="24"/>
          <w:szCs w:val="24"/>
        </w:rPr>
        <w:t>che causano il cattivo odore;</w:t>
      </w:r>
      <w:r w:rsidR="00745DA1">
        <w:rPr>
          <w:sz w:val="24"/>
          <w:szCs w:val="24"/>
        </w:rPr>
        <w:t xml:space="preserve"> </w:t>
      </w:r>
    </w:p>
    <w:p w14:paraId="1FF7394E" w14:textId="77777777" w:rsidR="00712145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 w:rsidRPr="00E94E48">
        <w:rPr>
          <w:sz w:val="24"/>
          <w:szCs w:val="24"/>
        </w:rPr>
        <w:t xml:space="preserve">Non esistono detergenti che </w:t>
      </w:r>
      <w:r>
        <w:rPr>
          <w:sz w:val="24"/>
          <w:szCs w:val="24"/>
        </w:rPr>
        <w:t>riducono la</w:t>
      </w:r>
      <w:r w:rsidRPr="00E94E48">
        <w:rPr>
          <w:sz w:val="24"/>
          <w:szCs w:val="24"/>
        </w:rPr>
        <w:t xml:space="preserve"> sudorazione</w:t>
      </w:r>
      <w:r>
        <w:rPr>
          <w:sz w:val="24"/>
          <w:szCs w:val="24"/>
        </w:rPr>
        <w:t xml:space="preserve">; </w:t>
      </w:r>
    </w:p>
    <w:p w14:paraId="6A5E19DC" w14:textId="02377FDC" w:rsidR="00712145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 w:rsidRPr="00E94E48">
        <w:rPr>
          <w:sz w:val="24"/>
          <w:szCs w:val="24"/>
        </w:rPr>
        <w:t>L</w:t>
      </w:r>
      <w:r w:rsidR="00406BC1">
        <w:rPr>
          <w:sz w:val="24"/>
          <w:szCs w:val="24"/>
        </w:rPr>
        <w:t>’</w:t>
      </w:r>
      <w:r w:rsidRPr="00E94E48">
        <w:rPr>
          <w:sz w:val="24"/>
          <w:szCs w:val="24"/>
        </w:rPr>
        <w:t xml:space="preserve">alimentazione </w:t>
      </w:r>
      <w:r>
        <w:rPr>
          <w:sz w:val="24"/>
          <w:szCs w:val="24"/>
        </w:rPr>
        <w:t>n</w:t>
      </w:r>
      <w:r w:rsidRPr="00E94E48">
        <w:rPr>
          <w:sz w:val="24"/>
          <w:szCs w:val="24"/>
        </w:rPr>
        <w:t>on aumenta né riduce la sudorazione eccezion fatta per alcuni cibi piccanti</w:t>
      </w:r>
      <w:r>
        <w:rPr>
          <w:sz w:val="24"/>
          <w:szCs w:val="24"/>
        </w:rPr>
        <w:t>;</w:t>
      </w:r>
      <w:r w:rsidRPr="00E94E48">
        <w:rPr>
          <w:sz w:val="24"/>
          <w:szCs w:val="24"/>
        </w:rPr>
        <w:t xml:space="preserve"> </w:t>
      </w:r>
    </w:p>
    <w:p w14:paraId="3712F36D" w14:textId="4D470824" w:rsidR="00712145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745DA1">
        <w:rPr>
          <w:sz w:val="24"/>
          <w:szCs w:val="24"/>
        </w:rPr>
        <w:t xml:space="preserve"> </w:t>
      </w:r>
      <w:r w:rsidRPr="00E94E48">
        <w:rPr>
          <w:sz w:val="24"/>
          <w:szCs w:val="24"/>
        </w:rPr>
        <w:t>rasatura</w:t>
      </w:r>
      <w:r>
        <w:rPr>
          <w:sz w:val="24"/>
          <w:szCs w:val="24"/>
        </w:rPr>
        <w:t xml:space="preserve"> non</w:t>
      </w:r>
      <w:r w:rsidRPr="00E94E48">
        <w:rPr>
          <w:sz w:val="24"/>
          <w:szCs w:val="24"/>
        </w:rPr>
        <w:t xml:space="preserve"> miglior</w:t>
      </w:r>
      <w:r>
        <w:rPr>
          <w:sz w:val="24"/>
          <w:szCs w:val="24"/>
        </w:rPr>
        <w:t>a</w:t>
      </w:r>
      <w:r w:rsidRPr="00E94E48">
        <w:rPr>
          <w:sz w:val="24"/>
          <w:szCs w:val="24"/>
        </w:rPr>
        <w:t xml:space="preserve"> la situazione, la presenza dei peli è ininfluente su</w:t>
      </w:r>
      <w:r>
        <w:rPr>
          <w:sz w:val="24"/>
          <w:szCs w:val="24"/>
        </w:rPr>
        <w:t xml:space="preserve">lla produzione del sudore; </w:t>
      </w:r>
    </w:p>
    <w:p w14:paraId="6D1162A7" w14:textId="11E902AC" w:rsidR="00712145" w:rsidRPr="00E60776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rFonts w:eastAsia="Times New Roman" w:cstheme="minorHAnsi"/>
          <w:i/>
          <w:iCs/>
          <w:lang w:eastAsia="it-IT"/>
        </w:rPr>
      </w:pPr>
      <w:r w:rsidRPr="00E60776">
        <w:rPr>
          <w:sz w:val="24"/>
          <w:szCs w:val="24"/>
        </w:rPr>
        <w:t>Non è una patologia estiva, si suda allo stesso modo in inverno e</w:t>
      </w:r>
      <w:r w:rsidR="00DA7817">
        <w:rPr>
          <w:sz w:val="24"/>
          <w:szCs w:val="24"/>
        </w:rPr>
        <w:t xml:space="preserve"> </w:t>
      </w:r>
      <w:r w:rsidRPr="00E60776">
        <w:rPr>
          <w:sz w:val="24"/>
          <w:szCs w:val="24"/>
        </w:rPr>
        <w:t>in estate</w:t>
      </w:r>
      <w:r>
        <w:rPr>
          <w:sz w:val="24"/>
          <w:szCs w:val="24"/>
        </w:rPr>
        <w:t>;</w:t>
      </w:r>
      <w:r w:rsidR="00745DA1">
        <w:rPr>
          <w:sz w:val="24"/>
          <w:szCs w:val="24"/>
        </w:rPr>
        <w:t xml:space="preserve"> </w:t>
      </w:r>
    </w:p>
    <w:p w14:paraId="4F029A80" w14:textId="77777777" w:rsidR="00712145" w:rsidRPr="00E94E48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 w:rsidRPr="00E94E48">
        <w:rPr>
          <w:sz w:val="24"/>
          <w:szCs w:val="24"/>
        </w:rPr>
        <w:t xml:space="preserve">Non si suda perché si è ansiosi ma si diventa ansiosi perché si suda. Per cui al massimo nasce una </w:t>
      </w:r>
      <w:r w:rsidRPr="005C60BE">
        <w:rPr>
          <w:i/>
          <w:sz w:val="24"/>
          <w:szCs w:val="24"/>
        </w:rPr>
        <w:t>ansia anticipatoria</w:t>
      </w:r>
      <w:r>
        <w:rPr>
          <w:sz w:val="24"/>
          <w:szCs w:val="24"/>
        </w:rPr>
        <w:t>;</w:t>
      </w:r>
      <w:r w:rsidRPr="00E94E48">
        <w:rPr>
          <w:sz w:val="24"/>
          <w:szCs w:val="24"/>
        </w:rPr>
        <w:t xml:space="preserve"> </w:t>
      </w:r>
    </w:p>
    <w:p w14:paraId="31EE07D4" w14:textId="028AC0E4" w:rsidR="00712145" w:rsidRDefault="00712145" w:rsidP="00712145">
      <w:pPr>
        <w:pStyle w:val="Paragrafoelenco"/>
        <w:numPr>
          <w:ilvl w:val="0"/>
          <w:numId w:val="1"/>
        </w:num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E94E48">
        <w:rPr>
          <w:sz w:val="24"/>
          <w:szCs w:val="24"/>
        </w:rPr>
        <w:t xml:space="preserve">on </w:t>
      </w:r>
      <w:r>
        <w:rPr>
          <w:sz w:val="24"/>
          <w:szCs w:val="24"/>
        </w:rPr>
        <w:t>bisogna vergognarsi perché è un disturbo funzionale, non un difetto</w:t>
      </w:r>
      <w:r w:rsidRPr="00E558C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In caso di familiarità </w:t>
      </w:r>
      <w:r w:rsidRPr="00E558CB">
        <w:rPr>
          <w:sz w:val="24"/>
          <w:szCs w:val="24"/>
        </w:rPr>
        <w:t>i</w:t>
      </w:r>
      <w:r w:rsidRPr="00E94E48">
        <w:rPr>
          <w:sz w:val="24"/>
          <w:szCs w:val="24"/>
        </w:rPr>
        <w:t xml:space="preserve"> genitori </w:t>
      </w:r>
      <w:r>
        <w:rPr>
          <w:sz w:val="24"/>
          <w:szCs w:val="24"/>
        </w:rPr>
        <w:t>devono fare attenzione al bambino iperidrotico che potrebbe auto-stigmatizzarsi.</w:t>
      </w:r>
    </w:p>
    <w:p w14:paraId="20169FA8" w14:textId="77777777" w:rsidR="00A5234D" w:rsidRDefault="00A5234D" w:rsidP="00A5234D">
      <w:pPr>
        <w:pStyle w:val="Paragrafoelenco"/>
        <w:ind w:left="142"/>
        <w:jc w:val="both"/>
        <w:rPr>
          <w:sz w:val="24"/>
          <w:szCs w:val="24"/>
        </w:rPr>
      </w:pPr>
    </w:p>
    <w:p w14:paraId="13AF1600" w14:textId="63244E51" w:rsidR="00712145" w:rsidRPr="009F1E61" w:rsidRDefault="00712145" w:rsidP="00712145">
      <w:pPr>
        <w:jc w:val="both"/>
        <w:rPr>
          <w:rFonts w:eastAsia="Times New Roman" w:cstheme="minorHAnsi"/>
          <w:b/>
          <w:i/>
          <w:iCs/>
          <w:lang w:eastAsia="it-IT"/>
        </w:rPr>
      </w:pPr>
      <w:r w:rsidRPr="009F1E61">
        <w:rPr>
          <w:rFonts w:eastAsia="Times New Roman" w:cstheme="minorHAnsi"/>
          <w:b/>
          <w:i/>
          <w:iCs/>
          <w:lang w:eastAsia="it-IT"/>
        </w:rPr>
        <w:t>Ufficio Stampa SICS</w:t>
      </w:r>
    </w:p>
    <w:p w14:paraId="3EEBCA81" w14:textId="77777777" w:rsidR="00712145" w:rsidRPr="002E6EFD" w:rsidRDefault="00712145" w:rsidP="00712145">
      <w:pPr>
        <w:rPr>
          <w:rFonts w:eastAsia="Times New Roman" w:cstheme="minorHAnsi"/>
          <w:i/>
          <w:iCs/>
          <w:lang w:eastAsia="it-IT"/>
        </w:rPr>
      </w:pPr>
      <w:r w:rsidRPr="002E6EFD">
        <w:rPr>
          <w:rFonts w:eastAsia="Times New Roman" w:cstheme="minorHAnsi"/>
          <w:i/>
          <w:iCs/>
          <w:noProof/>
          <w:lang w:eastAsia="it-IT"/>
        </w:rPr>
        <w:t xml:space="preserve"> </w:t>
      </w:r>
      <w:r w:rsidRPr="002E6EFD">
        <w:rPr>
          <w:rFonts w:eastAsia="Times New Roman" w:cstheme="minorHAnsi"/>
          <w:i/>
          <w:noProof/>
          <w:lang w:eastAsia="it-IT"/>
        </w:rPr>
        <w:drawing>
          <wp:inline distT="0" distB="0" distL="0" distR="0" wp14:anchorId="57BE862C" wp14:editId="432E261E">
            <wp:extent cx="863361" cy="509588"/>
            <wp:effectExtent l="0" t="0" r="0" b="508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96" cy="53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EFD">
        <w:rPr>
          <w:rFonts w:eastAsia="Times New Roman" w:cstheme="minorHAnsi"/>
          <w:b/>
          <w:bCs/>
          <w:i/>
          <w:iCs/>
          <w:lang w:eastAsia="it-IT"/>
        </w:rPr>
        <w:t xml:space="preserve"> </w:t>
      </w:r>
    </w:p>
    <w:p w14:paraId="76C47BCB" w14:textId="77777777" w:rsidR="00712145" w:rsidRDefault="00712145" w:rsidP="00712145">
      <w:pPr>
        <w:rPr>
          <w:rFonts w:eastAsia="Times New Roman" w:cstheme="minorHAnsi"/>
          <w:b/>
          <w:i/>
          <w:iCs/>
          <w:sz w:val="22"/>
          <w:szCs w:val="22"/>
          <w:lang w:eastAsia="it-IT"/>
        </w:rPr>
      </w:pPr>
      <w:r w:rsidRPr="009F1E61">
        <w:rPr>
          <w:rFonts w:eastAsia="Times New Roman" w:cstheme="minorHAnsi"/>
          <w:b/>
          <w:i/>
          <w:iCs/>
          <w:sz w:val="22"/>
          <w:szCs w:val="22"/>
          <w:lang w:eastAsia="it-IT"/>
        </w:rPr>
        <w:t xml:space="preserve">Simonetta de Chiara Ruffo – 3343195127 </w:t>
      </w:r>
    </w:p>
    <w:p w14:paraId="6ACE1F24" w14:textId="77777777" w:rsidR="00712145" w:rsidRPr="009F1E61" w:rsidRDefault="00712145" w:rsidP="00712145">
      <w:pPr>
        <w:rPr>
          <w:rFonts w:eastAsia="Times New Roman" w:cstheme="minorHAnsi"/>
          <w:b/>
          <w:i/>
          <w:iCs/>
          <w:sz w:val="22"/>
          <w:szCs w:val="22"/>
          <w:lang w:eastAsia="it-IT"/>
        </w:rPr>
      </w:pPr>
      <w:r>
        <w:rPr>
          <w:rFonts w:cstheme="minorHAnsi"/>
          <w:b/>
          <w:i/>
          <w:iCs/>
          <w:sz w:val="22"/>
          <w:szCs w:val="22"/>
          <w:u w:val="single"/>
          <w:lang w:eastAsia="it-IT"/>
        </w:rPr>
        <w:t>Email:</w:t>
      </w:r>
      <w:hyperlink r:id="rId9" w:history="1">
        <w:r w:rsidRPr="00D85961">
          <w:rPr>
            <w:rStyle w:val="Collegamentoipertestuale"/>
            <w:rFonts w:cstheme="minorHAnsi"/>
            <w:b/>
            <w:i/>
            <w:iCs/>
            <w:sz w:val="22"/>
            <w:szCs w:val="22"/>
            <w:lang w:eastAsia="it-IT"/>
          </w:rPr>
          <w:t>simonettadechiara@gmail.com</w:t>
        </w:r>
      </w:hyperlink>
      <w:r w:rsidRPr="009F1E61">
        <w:rPr>
          <w:rFonts w:eastAsia="Times New Roman" w:cstheme="minorHAnsi"/>
          <w:b/>
          <w:i/>
          <w:iCs/>
          <w:sz w:val="22"/>
          <w:szCs w:val="22"/>
          <w:lang w:eastAsia="it-IT"/>
        </w:rPr>
        <w:t> </w:t>
      </w:r>
    </w:p>
    <w:p w14:paraId="008DA6C9" w14:textId="77777777" w:rsidR="00712145" w:rsidRDefault="00712145" w:rsidP="00712145">
      <w:pPr>
        <w:rPr>
          <w:rFonts w:ascii="Calibri" w:eastAsia="Times New Roman" w:hAnsi="Calibri" w:cs="Calibri"/>
          <w:b/>
          <w:i/>
          <w:iCs/>
          <w:sz w:val="22"/>
          <w:szCs w:val="22"/>
          <w:shd w:val="clear" w:color="auto" w:fill="FFFFFF"/>
          <w:lang w:eastAsia="it-IT"/>
        </w:rPr>
      </w:pPr>
      <w:r w:rsidRPr="009F1E61">
        <w:rPr>
          <w:rFonts w:eastAsia="Times New Roman" w:cstheme="minorHAnsi"/>
          <w:b/>
          <w:i/>
          <w:iCs/>
          <w:sz w:val="22"/>
          <w:szCs w:val="22"/>
          <w:lang w:eastAsia="it-IT"/>
        </w:rPr>
        <w:t xml:space="preserve">Stefano Milani – </w:t>
      </w:r>
      <w:r w:rsidRPr="009F1E61">
        <w:rPr>
          <w:rFonts w:ascii="Calibri" w:eastAsia="Times New Roman" w:hAnsi="Calibri" w:cs="Calibri"/>
          <w:b/>
          <w:i/>
          <w:iCs/>
          <w:sz w:val="22"/>
          <w:szCs w:val="22"/>
          <w:shd w:val="clear" w:color="auto" w:fill="FFFFFF"/>
          <w:lang w:eastAsia="it-IT"/>
        </w:rPr>
        <w:t>3386658301</w:t>
      </w:r>
    </w:p>
    <w:p w14:paraId="5544267D" w14:textId="3CF6F61D" w:rsidR="00712145" w:rsidRPr="009709CC" w:rsidRDefault="00712145" w:rsidP="00712145">
      <w:pPr>
        <w:rPr>
          <w:rFonts w:ascii="Calibri" w:eastAsia="Times New Roman" w:hAnsi="Calibri" w:cs="Calibri"/>
          <w:b/>
          <w:i/>
          <w:iCs/>
          <w:sz w:val="22"/>
          <w:szCs w:val="22"/>
          <w:shd w:val="clear" w:color="auto" w:fill="FFFFFF"/>
          <w:lang w:eastAsia="it-IT"/>
        </w:rPr>
      </w:pPr>
      <w:r>
        <w:rPr>
          <w:rFonts w:cstheme="minorHAnsi"/>
          <w:b/>
          <w:i/>
          <w:iCs/>
          <w:sz w:val="22"/>
          <w:szCs w:val="22"/>
          <w:u w:val="single"/>
          <w:lang w:eastAsia="it-IT"/>
        </w:rPr>
        <w:t>Email:</w:t>
      </w:r>
      <w:r w:rsidR="00745DA1">
        <w:rPr>
          <w:rFonts w:cstheme="minorHAnsi"/>
          <w:b/>
          <w:i/>
          <w:iCs/>
          <w:sz w:val="22"/>
          <w:szCs w:val="22"/>
          <w:u w:val="single"/>
          <w:lang w:eastAsia="it-IT"/>
        </w:rPr>
        <w:t xml:space="preserve"> </w:t>
      </w:r>
      <w:hyperlink r:id="rId10" w:history="1">
        <w:r w:rsidRPr="00D85961">
          <w:rPr>
            <w:rStyle w:val="Collegamentoipertestuale"/>
            <w:rFonts w:cstheme="minorHAnsi"/>
            <w:b/>
            <w:i/>
            <w:iCs/>
            <w:sz w:val="22"/>
            <w:szCs w:val="22"/>
            <w:lang w:eastAsia="it-IT"/>
          </w:rPr>
          <w:t>stampa-sidemast@sicseditore.it</w:t>
        </w:r>
      </w:hyperlink>
      <w:r w:rsidR="00745DA1">
        <w:rPr>
          <w:rFonts w:eastAsia="Times New Roman" w:cstheme="minorHAnsi"/>
          <w:b/>
          <w:i/>
          <w:iCs/>
          <w:sz w:val="22"/>
          <w:szCs w:val="22"/>
          <w:lang w:eastAsia="it-IT"/>
        </w:rPr>
        <w:t xml:space="preserve"> </w:t>
      </w:r>
      <w:r w:rsidRPr="009F1E61">
        <w:rPr>
          <w:rFonts w:eastAsia="Times New Roman" w:cstheme="minorHAnsi"/>
          <w:b/>
          <w:i/>
          <w:iCs/>
          <w:sz w:val="22"/>
          <w:szCs w:val="22"/>
          <w:lang w:eastAsia="it-IT"/>
        </w:rPr>
        <w:t> </w:t>
      </w:r>
    </w:p>
    <w:p w14:paraId="653E025E" w14:textId="77777777" w:rsidR="005B3EA0" w:rsidRDefault="005B3EA0">
      <w:bookmarkStart w:id="0" w:name="_GoBack"/>
      <w:bookmarkEnd w:id="0"/>
    </w:p>
    <w:sectPr w:rsidR="005B3EA0" w:rsidSect="00A112F5">
      <w:pgSz w:w="11900" w:h="16840"/>
      <w:pgMar w:top="851" w:right="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18A8" w14:textId="77777777" w:rsidR="001B6A17" w:rsidRDefault="001B6A17">
      <w:r>
        <w:separator/>
      </w:r>
    </w:p>
  </w:endnote>
  <w:endnote w:type="continuationSeparator" w:id="0">
    <w:p w14:paraId="7482EED7" w14:textId="77777777" w:rsidR="001B6A17" w:rsidRDefault="001B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5DF27" w14:textId="77777777" w:rsidR="001B6A17" w:rsidRDefault="001B6A17">
      <w:r>
        <w:separator/>
      </w:r>
    </w:p>
  </w:footnote>
  <w:footnote w:type="continuationSeparator" w:id="0">
    <w:p w14:paraId="5A16313E" w14:textId="77777777" w:rsidR="001B6A17" w:rsidRDefault="001B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12221"/>
    <w:multiLevelType w:val="hybridMultilevel"/>
    <w:tmpl w:val="042EB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16"/>
    <w:rsid w:val="00071A49"/>
    <w:rsid w:val="00086E36"/>
    <w:rsid w:val="00107B0C"/>
    <w:rsid w:val="0016175C"/>
    <w:rsid w:val="00197C04"/>
    <w:rsid w:val="001B6A17"/>
    <w:rsid w:val="001E131D"/>
    <w:rsid w:val="001E16AF"/>
    <w:rsid w:val="001E7AB3"/>
    <w:rsid w:val="001F1BC1"/>
    <w:rsid w:val="00242D2D"/>
    <w:rsid w:val="002570E3"/>
    <w:rsid w:val="00285133"/>
    <w:rsid w:val="002D6DD2"/>
    <w:rsid w:val="002F25BB"/>
    <w:rsid w:val="00343435"/>
    <w:rsid w:val="00361CA5"/>
    <w:rsid w:val="00406BC1"/>
    <w:rsid w:val="004237F1"/>
    <w:rsid w:val="00444939"/>
    <w:rsid w:val="00450572"/>
    <w:rsid w:val="004A2489"/>
    <w:rsid w:val="005B228B"/>
    <w:rsid w:val="005B3EA0"/>
    <w:rsid w:val="00645F2C"/>
    <w:rsid w:val="006C4C7D"/>
    <w:rsid w:val="006D166B"/>
    <w:rsid w:val="00712145"/>
    <w:rsid w:val="00745DA1"/>
    <w:rsid w:val="007A5A05"/>
    <w:rsid w:val="007D567D"/>
    <w:rsid w:val="007F488F"/>
    <w:rsid w:val="00857308"/>
    <w:rsid w:val="0091086B"/>
    <w:rsid w:val="00971B16"/>
    <w:rsid w:val="009A2ACD"/>
    <w:rsid w:val="00A112F5"/>
    <w:rsid w:val="00A21210"/>
    <w:rsid w:val="00A52230"/>
    <w:rsid w:val="00A5234D"/>
    <w:rsid w:val="00A643E2"/>
    <w:rsid w:val="00B7509E"/>
    <w:rsid w:val="00B949A0"/>
    <w:rsid w:val="00BA18BE"/>
    <w:rsid w:val="00BB0923"/>
    <w:rsid w:val="00BD51DF"/>
    <w:rsid w:val="00BE6B4E"/>
    <w:rsid w:val="00C15D38"/>
    <w:rsid w:val="00DA7817"/>
    <w:rsid w:val="00E3114C"/>
    <w:rsid w:val="00E86939"/>
    <w:rsid w:val="00E8707F"/>
    <w:rsid w:val="00ED13FF"/>
    <w:rsid w:val="00F66C9E"/>
    <w:rsid w:val="00F70B85"/>
    <w:rsid w:val="00F922D5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589F"/>
  <w15:chartTrackingRefBased/>
  <w15:docId w15:val="{1E3300C2-F764-46C9-9A0C-816EBCA9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1B1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B16"/>
    <w:pPr>
      <w:spacing w:after="160" w:line="259" w:lineRule="auto"/>
      <w:ind w:left="720"/>
      <w:contextualSpacing/>
    </w:pPr>
    <w:rPr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71B16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85133"/>
    <w:pPr>
      <w:spacing w:after="0" w:line="240" w:lineRule="auto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B0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ampa-sidemast@sicsedito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nettadechia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Marago Ester</dc:creator>
  <cp:keywords/>
  <dc:description/>
  <cp:lastModifiedBy>Utente</cp:lastModifiedBy>
  <cp:revision>34</cp:revision>
  <cp:lastPrinted>2023-04-12T13:17:00Z</cp:lastPrinted>
  <dcterms:created xsi:type="dcterms:W3CDTF">2023-04-11T13:31:00Z</dcterms:created>
  <dcterms:modified xsi:type="dcterms:W3CDTF">2023-04-13T07:18:00Z</dcterms:modified>
</cp:coreProperties>
</file>