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5A31" w14:textId="243BB9E4" w:rsidR="005E7B76" w:rsidRDefault="005E7B76" w:rsidP="008C691D">
      <w:pPr>
        <w:jc w:val="both"/>
        <w:rPr>
          <w:rFonts w:ascii="Arial" w:hAnsi="Arial" w:cs="Arial"/>
          <w:bCs/>
          <w:i/>
          <w:sz w:val="23"/>
          <w:szCs w:val="23"/>
        </w:rPr>
      </w:pPr>
    </w:p>
    <w:p w14:paraId="22571375" w14:textId="019228C1" w:rsidR="00DE2991" w:rsidRPr="00DE2991" w:rsidRDefault="00DE2991" w:rsidP="00DE2991">
      <w:pPr>
        <w:rPr>
          <w:rFonts w:ascii="Arial" w:hAnsi="Arial" w:cs="Arial"/>
          <w:sz w:val="23"/>
          <w:szCs w:val="23"/>
        </w:rPr>
      </w:pPr>
    </w:p>
    <w:p w14:paraId="5F321EE5" w14:textId="20D82C88" w:rsidR="00DE2991" w:rsidRPr="00DE2991" w:rsidRDefault="00DE2991" w:rsidP="00DE2991">
      <w:pPr>
        <w:rPr>
          <w:rFonts w:ascii="Arial" w:hAnsi="Arial" w:cs="Arial"/>
          <w:sz w:val="23"/>
          <w:szCs w:val="23"/>
        </w:rPr>
      </w:pPr>
    </w:p>
    <w:p w14:paraId="20312D95" w14:textId="19AE6E3F" w:rsidR="00DE2991" w:rsidRPr="00DE2991" w:rsidRDefault="00DE2991" w:rsidP="00DE2991">
      <w:pPr>
        <w:rPr>
          <w:rFonts w:ascii="Arial" w:hAnsi="Arial" w:cs="Arial"/>
          <w:sz w:val="23"/>
          <w:szCs w:val="23"/>
        </w:rPr>
      </w:pPr>
    </w:p>
    <w:p w14:paraId="53C81471" w14:textId="3DC51DAD" w:rsidR="00DE2991" w:rsidRPr="00DE2991" w:rsidRDefault="00DE2991" w:rsidP="00DE2991">
      <w:pPr>
        <w:rPr>
          <w:rFonts w:ascii="Arial" w:hAnsi="Arial" w:cs="Arial"/>
          <w:sz w:val="23"/>
          <w:szCs w:val="23"/>
        </w:rPr>
      </w:pPr>
    </w:p>
    <w:p w14:paraId="675DC872" w14:textId="621D25E4" w:rsidR="00DE2991" w:rsidRDefault="00DE2991" w:rsidP="00DE2991">
      <w:pPr>
        <w:tabs>
          <w:tab w:val="left" w:pos="2256"/>
        </w:tabs>
        <w:rPr>
          <w:rFonts w:ascii="Arial" w:hAnsi="Arial" w:cs="Arial"/>
          <w:b/>
          <w:bCs/>
        </w:rPr>
      </w:pPr>
      <w:r w:rsidRPr="00DE2991">
        <w:rPr>
          <w:rFonts w:ascii="Arial" w:hAnsi="Arial" w:cs="Arial"/>
          <w:b/>
          <w:bCs/>
        </w:rPr>
        <w:t>Sottoscritto</w:t>
      </w:r>
      <w:r w:rsidRPr="00DE2991">
        <w:rPr>
          <w:rFonts w:ascii="Arial" w:hAnsi="Arial" w:cs="Arial"/>
          <w:b/>
          <w:bCs/>
        </w:rPr>
        <w:t xml:space="preserve"> oggi l’accordo</w:t>
      </w:r>
      <w:r w:rsidRPr="00DE2991">
        <w:rPr>
          <w:rFonts w:ascii="Arial" w:hAnsi="Arial" w:cs="Arial"/>
          <w:b/>
          <w:bCs/>
        </w:rPr>
        <w:t xml:space="preserve"> interistituzionale a favore dei minori per scongiurare l’abbandono scolastico</w:t>
      </w:r>
    </w:p>
    <w:p w14:paraId="1343907F" w14:textId="77777777" w:rsidR="00DE2991" w:rsidRPr="00DE2991" w:rsidRDefault="00DE2991" w:rsidP="00DE2991">
      <w:pPr>
        <w:tabs>
          <w:tab w:val="left" w:pos="2256"/>
        </w:tabs>
        <w:rPr>
          <w:rFonts w:ascii="Arial" w:hAnsi="Arial" w:cs="Arial"/>
          <w:b/>
          <w:bCs/>
        </w:rPr>
      </w:pPr>
    </w:p>
    <w:p w14:paraId="2080E61D" w14:textId="078794BE" w:rsidR="00DE2991" w:rsidRPr="00DE2991" w:rsidRDefault="00DE2991" w:rsidP="00DE2991">
      <w:pPr>
        <w:tabs>
          <w:tab w:val="left" w:pos="2256"/>
        </w:tabs>
        <w:jc w:val="both"/>
        <w:rPr>
          <w:rFonts w:ascii="Arial" w:hAnsi="Arial" w:cs="Arial"/>
          <w:sz w:val="23"/>
          <w:szCs w:val="23"/>
        </w:rPr>
      </w:pPr>
      <w:r w:rsidRPr="00DE2991">
        <w:rPr>
          <w:rFonts w:ascii="Arial" w:hAnsi="Arial" w:cs="Arial"/>
          <w:sz w:val="23"/>
          <w:szCs w:val="23"/>
        </w:rPr>
        <w:t xml:space="preserve">Il progetto interistituzionale </w:t>
      </w:r>
      <w:r>
        <w:rPr>
          <w:rFonts w:ascii="Arial" w:hAnsi="Arial" w:cs="Arial"/>
          <w:sz w:val="23"/>
          <w:szCs w:val="23"/>
        </w:rPr>
        <w:t>preparerà</w:t>
      </w:r>
      <w:r w:rsidRPr="00DE2991">
        <w:rPr>
          <w:rFonts w:ascii="Arial" w:hAnsi="Arial" w:cs="Arial"/>
          <w:sz w:val="23"/>
          <w:szCs w:val="23"/>
        </w:rPr>
        <w:t xml:space="preserve"> </w:t>
      </w:r>
      <w:r>
        <w:rPr>
          <w:rFonts w:ascii="Arial" w:hAnsi="Arial" w:cs="Arial"/>
          <w:sz w:val="23"/>
          <w:szCs w:val="23"/>
        </w:rPr>
        <w:t xml:space="preserve">un ragazzo di 14 anni </w:t>
      </w:r>
      <w:r w:rsidRPr="00DE2991">
        <w:rPr>
          <w:rFonts w:ascii="Arial" w:hAnsi="Arial" w:cs="Arial"/>
          <w:sz w:val="23"/>
          <w:szCs w:val="23"/>
        </w:rPr>
        <w:t>agli esami di terza media, per venir in soccorso al disagio del minore nel contesto scolastico</w:t>
      </w:r>
    </w:p>
    <w:p w14:paraId="44E8EA25" w14:textId="77777777" w:rsidR="00DE2991" w:rsidRPr="00DE2991" w:rsidRDefault="00DE2991" w:rsidP="00DE2991">
      <w:pPr>
        <w:tabs>
          <w:tab w:val="left" w:pos="2256"/>
        </w:tabs>
        <w:jc w:val="both"/>
        <w:rPr>
          <w:rFonts w:ascii="Arial" w:hAnsi="Arial" w:cs="Arial"/>
          <w:sz w:val="23"/>
          <w:szCs w:val="23"/>
        </w:rPr>
      </w:pPr>
    </w:p>
    <w:p w14:paraId="13DF9C0D" w14:textId="73CE670F" w:rsidR="00DE2991" w:rsidRPr="00DE2991" w:rsidRDefault="00DE2991" w:rsidP="00DE2991">
      <w:pPr>
        <w:tabs>
          <w:tab w:val="left" w:pos="2256"/>
        </w:tabs>
        <w:jc w:val="both"/>
        <w:rPr>
          <w:rFonts w:ascii="Arial" w:hAnsi="Arial" w:cs="Arial"/>
          <w:sz w:val="23"/>
          <w:szCs w:val="23"/>
        </w:rPr>
      </w:pPr>
      <w:r w:rsidRPr="00DE2991">
        <w:rPr>
          <w:rFonts w:ascii="Arial" w:hAnsi="Arial" w:cs="Arial"/>
          <w:sz w:val="23"/>
          <w:szCs w:val="23"/>
        </w:rPr>
        <w:t xml:space="preserve">Parte da Latina la firma di un protocollo interistituzionale destinato a fare da capofila nell’attività della Garante </w:t>
      </w:r>
      <w:r w:rsidRPr="00DE2991">
        <w:rPr>
          <w:rFonts w:ascii="Arial" w:hAnsi="Arial" w:cs="Arial"/>
          <w:sz w:val="23"/>
          <w:szCs w:val="23"/>
        </w:rPr>
        <w:t>dell’</w:t>
      </w:r>
      <w:r>
        <w:rPr>
          <w:rFonts w:ascii="Arial" w:hAnsi="Arial" w:cs="Arial"/>
          <w:sz w:val="23"/>
          <w:szCs w:val="23"/>
        </w:rPr>
        <w:t>I</w:t>
      </w:r>
      <w:r w:rsidRPr="00DE2991">
        <w:rPr>
          <w:rFonts w:ascii="Arial" w:hAnsi="Arial" w:cs="Arial"/>
          <w:sz w:val="23"/>
          <w:szCs w:val="23"/>
        </w:rPr>
        <w:t>nfanzia</w:t>
      </w:r>
      <w:r w:rsidRPr="00DE2991">
        <w:rPr>
          <w:rFonts w:ascii="Arial" w:hAnsi="Arial" w:cs="Arial"/>
          <w:sz w:val="23"/>
          <w:szCs w:val="23"/>
        </w:rPr>
        <w:t xml:space="preserve"> e dell’Adolescenza del Lazio, Monica Sansoni. </w:t>
      </w:r>
    </w:p>
    <w:p w14:paraId="04726203" w14:textId="77777777" w:rsidR="00DE2991" w:rsidRPr="00DE2991" w:rsidRDefault="00DE2991" w:rsidP="00DE2991">
      <w:pPr>
        <w:tabs>
          <w:tab w:val="left" w:pos="2256"/>
        </w:tabs>
        <w:jc w:val="both"/>
        <w:rPr>
          <w:rFonts w:ascii="Arial" w:hAnsi="Arial" w:cs="Arial"/>
          <w:sz w:val="23"/>
          <w:szCs w:val="23"/>
        </w:rPr>
      </w:pPr>
      <w:r w:rsidRPr="00DE2991">
        <w:rPr>
          <w:rFonts w:ascii="Arial" w:hAnsi="Arial" w:cs="Arial"/>
          <w:sz w:val="23"/>
          <w:szCs w:val="23"/>
        </w:rPr>
        <w:t xml:space="preserve"> “Abbiamo attivato un intervento di rete interistituzionale concreto, efficace e rapido - ha dichiarato Monica Sansoni - per sopperire ad una situazione di profondo disagio familiare, sociale e relazionale di un minore che consente di garantire l’assolvimento dell’obbligo scolastico”. </w:t>
      </w:r>
    </w:p>
    <w:p w14:paraId="3326C4EA" w14:textId="77777777" w:rsidR="00DE2991" w:rsidRPr="00DE2991" w:rsidRDefault="00DE2991" w:rsidP="00DE2991">
      <w:pPr>
        <w:tabs>
          <w:tab w:val="left" w:pos="2256"/>
        </w:tabs>
        <w:jc w:val="both"/>
        <w:rPr>
          <w:rFonts w:ascii="Arial" w:hAnsi="Arial" w:cs="Arial"/>
          <w:sz w:val="23"/>
          <w:szCs w:val="23"/>
        </w:rPr>
      </w:pPr>
      <w:r w:rsidRPr="00DE2991">
        <w:rPr>
          <w:rFonts w:ascii="Arial" w:hAnsi="Arial" w:cs="Arial"/>
          <w:sz w:val="23"/>
          <w:szCs w:val="23"/>
        </w:rPr>
        <w:t xml:space="preserve">L’accordo sottoscritto oggi dalla </w:t>
      </w:r>
      <w:r w:rsidRPr="00DE2991">
        <w:rPr>
          <w:rFonts w:ascii="Arial" w:hAnsi="Arial" w:cs="Arial"/>
          <w:b/>
          <w:bCs/>
          <w:sz w:val="23"/>
          <w:szCs w:val="23"/>
        </w:rPr>
        <w:t>Garante dell’Infanzia e dell’Adolescenza della Regione Lazio</w:t>
      </w:r>
      <w:r w:rsidRPr="00DE2991">
        <w:rPr>
          <w:rFonts w:ascii="Arial" w:hAnsi="Arial" w:cs="Arial"/>
          <w:sz w:val="23"/>
          <w:szCs w:val="23"/>
        </w:rPr>
        <w:t xml:space="preserve">, vede infatti coinvolti diversi enti socio assistenziali, quali sono: il Servizio Sostegno alla Genitorialità, all’Infanzia e all’adolescenza gestito in coprogettazione con il Comune di Latina capofila del Distretto Socio sanitario LT2 e il  </w:t>
      </w:r>
      <w:r w:rsidRPr="00DE2991">
        <w:rPr>
          <w:rFonts w:ascii="Arial" w:hAnsi="Arial" w:cs="Arial"/>
          <w:b/>
          <w:bCs/>
          <w:sz w:val="23"/>
          <w:szCs w:val="23"/>
        </w:rPr>
        <w:t>Consultorio Familiare “Crescere insieme”</w:t>
      </w:r>
      <w:r w:rsidRPr="00DE2991">
        <w:rPr>
          <w:rFonts w:ascii="Arial" w:hAnsi="Arial" w:cs="Arial"/>
          <w:sz w:val="23"/>
          <w:szCs w:val="23"/>
        </w:rPr>
        <w:t xml:space="preserve"> della </w:t>
      </w:r>
      <w:r w:rsidRPr="00DE2991">
        <w:rPr>
          <w:rFonts w:ascii="Arial" w:hAnsi="Arial" w:cs="Arial"/>
          <w:b/>
          <w:bCs/>
          <w:sz w:val="23"/>
          <w:szCs w:val="23"/>
        </w:rPr>
        <w:t>Diocesi di Latina</w:t>
      </w:r>
      <w:r w:rsidRPr="00DE2991">
        <w:rPr>
          <w:rFonts w:ascii="Arial" w:hAnsi="Arial" w:cs="Arial"/>
          <w:sz w:val="23"/>
          <w:szCs w:val="23"/>
        </w:rPr>
        <w:t xml:space="preserve"> - Centro antiviolenza per minorenni ed adolescenti di Latina servizio di accoglienza, ascolto,  orientamento e  sensibilizzazione per minorenni ed adolescenti  vittime di reato - già costituito con protocollo del 2022 del Garante dell’Infanzia ed adolescenza della Regione Lazio e gli uffici di Giustizia Riparativa del Consultorio in collaborazione con </w:t>
      </w:r>
      <w:r w:rsidRPr="00DE2991">
        <w:rPr>
          <w:rFonts w:ascii="Arial" w:hAnsi="Arial" w:cs="Arial"/>
          <w:b/>
          <w:bCs/>
          <w:sz w:val="23"/>
          <w:szCs w:val="23"/>
        </w:rPr>
        <w:t>l’Associazione di</w:t>
      </w:r>
      <w:r w:rsidRPr="00DE2991">
        <w:rPr>
          <w:rFonts w:ascii="Arial" w:hAnsi="Arial" w:cs="Arial"/>
          <w:sz w:val="23"/>
          <w:szCs w:val="23"/>
        </w:rPr>
        <w:t xml:space="preserve"> </w:t>
      </w:r>
      <w:r w:rsidRPr="00DE2991">
        <w:rPr>
          <w:rFonts w:ascii="Arial" w:hAnsi="Arial" w:cs="Arial"/>
          <w:b/>
          <w:bCs/>
          <w:sz w:val="23"/>
          <w:szCs w:val="23"/>
        </w:rPr>
        <w:t>Promozione Sociale Scuola di Atene</w:t>
      </w:r>
      <w:r w:rsidRPr="00DE2991">
        <w:rPr>
          <w:rFonts w:ascii="Arial" w:hAnsi="Arial" w:cs="Arial"/>
          <w:sz w:val="23"/>
          <w:szCs w:val="23"/>
        </w:rPr>
        <w:t xml:space="preserve">. Grazie all’accordo è stato possibile sostenere un minore di anni 14 di Latina. Il progetto interistituzionale è finalizzato a preparare il ragazzo agli esami di terza media, per venir in soccorso al disagio del minore nel contesto scolastico (concordato con l’istituzione scolastica di appartenenza, dalla quale a seguito procedimenti disciplinari, per evitare la perdita dell’anno scolastico, si era ritirato per presentarsi da privatista agli esami di licenza media.) </w:t>
      </w:r>
    </w:p>
    <w:p w14:paraId="715D04D8" w14:textId="2049064E" w:rsidR="00DE2991" w:rsidRPr="00DE2991" w:rsidRDefault="00DE2991" w:rsidP="00DE2991">
      <w:pPr>
        <w:tabs>
          <w:tab w:val="left" w:pos="2256"/>
        </w:tabs>
        <w:jc w:val="both"/>
        <w:rPr>
          <w:rFonts w:ascii="Arial" w:hAnsi="Arial" w:cs="Arial"/>
          <w:sz w:val="23"/>
          <w:szCs w:val="23"/>
        </w:rPr>
      </w:pPr>
      <w:r w:rsidRPr="00DE2991">
        <w:rPr>
          <w:rFonts w:ascii="Arial" w:hAnsi="Arial" w:cs="Arial"/>
          <w:sz w:val="23"/>
          <w:szCs w:val="23"/>
        </w:rPr>
        <w:t>Nel progetto è stata prevista l’attivazione della famiglia,</w:t>
      </w:r>
      <w:r>
        <w:rPr>
          <w:rFonts w:ascii="Arial" w:hAnsi="Arial" w:cs="Arial"/>
          <w:sz w:val="23"/>
          <w:szCs w:val="23"/>
        </w:rPr>
        <w:t xml:space="preserve"> un progetto di </w:t>
      </w:r>
      <w:r w:rsidRPr="00DE2991">
        <w:rPr>
          <w:rFonts w:ascii="Arial" w:hAnsi="Arial" w:cs="Arial"/>
          <w:sz w:val="23"/>
          <w:szCs w:val="23"/>
        </w:rPr>
        <w:t xml:space="preserve">educazione parentale con l’autorizzazione della scuola. La Garante ed il Centro antiviolenza hanno individuato gli educatori dell’APS Scuola di Atene alla formazione che si svolgerà nei locali del Centro Antiviolenza per minorenni di Latina, sito nel Consultorio familiare Diocesano; i mezzi tecnici, computer fisso e portatile, sono messi a disposizione della Garante; mentre il Servizio sociale coinvolgerà anche altre risorse territoriali per una tesina musicale del ragazzo e monitorerà l’andamento dell’intervento psico-educativo. A cui contribuiranno tutti gli enti coinvolti. In ragione della peculiarità della situazione del minore e del disagio manifestato in ragione della sua provenienza e situazione familiare di appartenenza, il Servizio Sociale di Latina ha coinvolto la Garante dell’Infanzia e dell’Adolescenza della Regione Lazio, Monica Sansoni, che ha attivato tutte le risorse del territorio, in </w:t>
      </w:r>
      <w:r w:rsidRPr="00DE2991">
        <w:rPr>
          <w:rFonts w:ascii="Arial" w:hAnsi="Arial" w:cs="Arial"/>
          <w:sz w:val="23"/>
          <w:szCs w:val="23"/>
        </w:rPr>
        <w:t>primis lo</w:t>
      </w:r>
      <w:r w:rsidRPr="00DE2991">
        <w:rPr>
          <w:rFonts w:ascii="Arial" w:hAnsi="Arial" w:cs="Arial"/>
          <w:sz w:val="23"/>
          <w:szCs w:val="23"/>
        </w:rPr>
        <w:t xml:space="preserve"> sportello Antiviolenza per minori costituto con il Consultorio Diocesano di Latina e gli uffici di Giustizia riparativa.  </w:t>
      </w:r>
    </w:p>
    <w:p w14:paraId="188FC962" w14:textId="77777777" w:rsidR="00DE2991" w:rsidRPr="00DE2991" w:rsidRDefault="00DE2991" w:rsidP="00DE2991">
      <w:pPr>
        <w:tabs>
          <w:tab w:val="left" w:pos="2256"/>
        </w:tabs>
        <w:rPr>
          <w:rFonts w:ascii="Arial" w:hAnsi="Arial" w:cs="Arial"/>
          <w:sz w:val="23"/>
          <w:szCs w:val="23"/>
        </w:rPr>
      </w:pPr>
    </w:p>
    <w:p w14:paraId="4C89431D" w14:textId="5F2D7244" w:rsidR="00DE2991" w:rsidRPr="00DE2991" w:rsidRDefault="00DE2991" w:rsidP="00DE2991">
      <w:pPr>
        <w:tabs>
          <w:tab w:val="left" w:pos="2256"/>
        </w:tabs>
        <w:rPr>
          <w:rFonts w:ascii="Arial" w:hAnsi="Arial" w:cs="Arial"/>
          <w:sz w:val="23"/>
          <w:szCs w:val="23"/>
        </w:rPr>
      </w:pPr>
    </w:p>
    <w:sectPr w:rsidR="00DE2991" w:rsidRPr="00DE2991" w:rsidSect="00E31AF6">
      <w:headerReference w:type="default" r:id="rId8"/>
      <w:footerReference w:type="default" r:id="rId9"/>
      <w:headerReference w:type="first" r:id="rId10"/>
      <w:footerReference w:type="first" r:id="rId11"/>
      <w:footnotePr>
        <w:pos w:val="beneathText"/>
      </w:footnotePr>
      <w:pgSz w:w="11905" w:h="16837"/>
      <w:pgMar w:top="1276" w:right="848"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093B" w14:textId="77777777" w:rsidR="006252FE" w:rsidRDefault="006252FE">
      <w:r>
        <w:separator/>
      </w:r>
    </w:p>
  </w:endnote>
  <w:endnote w:type="continuationSeparator" w:id="0">
    <w:p w14:paraId="54CA2660" w14:textId="77777777" w:rsidR="006252FE" w:rsidRDefault="0062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C51E" w14:textId="77777777" w:rsidR="006252FE" w:rsidRDefault="006252FE">
      <w:r>
        <w:separator/>
      </w:r>
    </w:p>
  </w:footnote>
  <w:footnote w:type="continuationSeparator" w:id="0">
    <w:p w14:paraId="40190D9E" w14:textId="77777777" w:rsidR="006252FE" w:rsidRDefault="0062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54A28CA5"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44446">
      <w:rPr>
        <w:rFonts w:ascii="Arial" w:hAnsi="Arial" w:cs="Arial"/>
      </w:rPr>
      <w:t xml:space="preserve"> </w:t>
    </w:r>
    <w:r w:rsidR="00A23C8A">
      <w:rPr>
        <w:rFonts w:ascii="Arial" w:hAnsi="Arial" w:cs="Arial"/>
      </w:rPr>
      <w:t>3</w:t>
    </w:r>
    <w:r w:rsidR="00DE2991">
      <w:rPr>
        <w:rFonts w:ascii="Arial" w:hAnsi="Arial" w:cs="Arial"/>
      </w:rPr>
      <w:t>1</w:t>
    </w:r>
    <w:r w:rsidR="000B522A">
      <w:rPr>
        <w:rFonts w:ascii="Arial" w:hAnsi="Arial" w:cs="Arial"/>
      </w:rPr>
      <w:t xml:space="preserve"> </w:t>
    </w:r>
    <w:r w:rsidR="00502E73">
      <w:rPr>
        <w:rFonts w:ascii="Arial" w:hAnsi="Arial" w:cs="Arial"/>
      </w:rPr>
      <w:t>MARZO</w:t>
    </w:r>
    <w:r w:rsidR="00196659">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7617AC62"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B1193F">
      <w:rPr>
        <w:rFonts w:ascii="Arial" w:hAnsi="Arial" w:cs="Arial"/>
      </w:rPr>
      <w:t>2</w:t>
    </w:r>
    <w:r w:rsidR="00DE2991">
      <w:rPr>
        <w:rFonts w:ascii="Arial" w:hAnsi="Arial" w:cs="Arial"/>
      </w:rPr>
      <w:t>5</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B1193F">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10784"/>
    <w:multiLevelType w:val="hybridMultilevel"/>
    <w:tmpl w:val="04AA5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8A1ADC"/>
    <w:multiLevelType w:val="hybridMultilevel"/>
    <w:tmpl w:val="4230A656"/>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026A73"/>
    <w:multiLevelType w:val="hybridMultilevel"/>
    <w:tmpl w:val="3CD29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8012594">
    <w:abstractNumId w:val="9"/>
  </w:num>
  <w:num w:numId="2" w16cid:durableId="1161039632">
    <w:abstractNumId w:val="16"/>
  </w:num>
  <w:num w:numId="3" w16cid:durableId="1745495812">
    <w:abstractNumId w:val="4"/>
  </w:num>
  <w:num w:numId="4" w16cid:durableId="1460369754">
    <w:abstractNumId w:val="23"/>
  </w:num>
  <w:num w:numId="5" w16cid:durableId="713387128">
    <w:abstractNumId w:val="21"/>
  </w:num>
  <w:num w:numId="6" w16cid:durableId="51929178">
    <w:abstractNumId w:val="28"/>
  </w:num>
  <w:num w:numId="7" w16cid:durableId="88356894">
    <w:abstractNumId w:val="11"/>
  </w:num>
  <w:num w:numId="8" w16cid:durableId="1130250483">
    <w:abstractNumId w:val="18"/>
  </w:num>
  <w:num w:numId="9" w16cid:durableId="1084377288">
    <w:abstractNumId w:val="13"/>
  </w:num>
  <w:num w:numId="10" w16cid:durableId="894006530">
    <w:abstractNumId w:val="27"/>
  </w:num>
  <w:num w:numId="11" w16cid:durableId="1832063106">
    <w:abstractNumId w:val="19"/>
  </w:num>
  <w:num w:numId="12" w16cid:durableId="1597206846">
    <w:abstractNumId w:val="5"/>
  </w:num>
  <w:num w:numId="13" w16cid:durableId="703018647">
    <w:abstractNumId w:val="7"/>
  </w:num>
  <w:num w:numId="14" w16cid:durableId="1943755999">
    <w:abstractNumId w:val="8"/>
  </w:num>
  <w:num w:numId="15" w16cid:durableId="342976789">
    <w:abstractNumId w:val="17"/>
  </w:num>
  <w:num w:numId="16" w16cid:durableId="1108623712">
    <w:abstractNumId w:val="12"/>
  </w:num>
  <w:num w:numId="17" w16cid:durableId="898976022">
    <w:abstractNumId w:val="15"/>
  </w:num>
  <w:num w:numId="18" w16cid:durableId="1601335866">
    <w:abstractNumId w:val="22"/>
  </w:num>
  <w:num w:numId="19" w16cid:durableId="557936415">
    <w:abstractNumId w:val="29"/>
  </w:num>
  <w:num w:numId="20" w16cid:durableId="1155338425">
    <w:abstractNumId w:val="2"/>
  </w:num>
  <w:num w:numId="21" w16cid:durableId="111706019">
    <w:abstractNumId w:val="14"/>
  </w:num>
  <w:num w:numId="22" w16cid:durableId="2047219392">
    <w:abstractNumId w:val="20"/>
  </w:num>
  <w:num w:numId="23" w16cid:durableId="828330303">
    <w:abstractNumId w:val="3"/>
  </w:num>
  <w:num w:numId="24" w16cid:durableId="615717224">
    <w:abstractNumId w:val="24"/>
  </w:num>
  <w:num w:numId="25" w16cid:durableId="1901284231">
    <w:abstractNumId w:val="6"/>
  </w:num>
  <w:num w:numId="26" w16cid:durableId="1821313791">
    <w:abstractNumId w:val="10"/>
  </w:num>
  <w:num w:numId="27" w16cid:durableId="1350791140">
    <w:abstractNumId w:val="26"/>
  </w:num>
  <w:num w:numId="28" w16cid:durableId="117846927">
    <w:abstractNumId w:val="0"/>
  </w:num>
  <w:num w:numId="29" w16cid:durableId="1807967870">
    <w:abstractNumId w:val="25"/>
  </w:num>
  <w:num w:numId="30" w16cid:durableId="503473264">
    <w:abstractNumId w:val="1"/>
  </w:num>
  <w:num w:numId="31" w16cid:durableId="125423857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14794"/>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5DB4"/>
    <w:rsid w:val="000902DC"/>
    <w:rsid w:val="000920AD"/>
    <w:rsid w:val="00096262"/>
    <w:rsid w:val="00096F44"/>
    <w:rsid w:val="000A0904"/>
    <w:rsid w:val="000A7DD1"/>
    <w:rsid w:val="000B1B8A"/>
    <w:rsid w:val="000B1EF1"/>
    <w:rsid w:val="000B2C7E"/>
    <w:rsid w:val="000B3E15"/>
    <w:rsid w:val="000B4A27"/>
    <w:rsid w:val="000B522A"/>
    <w:rsid w:val="000B636A"/>
    <w:rsid w:val="000B6B10"/>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6AD0"/>
    <w:rsid w:val="000F7ECF"/>
    <w:rsid w:val="00100964"/>
    <w:rsid w:val="0010352E"/>
    <w:rsid w:val="0010363D"/>
    <w:rsid w:val="00104F9F"/>
    <w:rsid w:val="00106FE2"/>
    <w:rsid w:val="001100E8"/>
    <w:rsid w:val="00112DCB"/>
    <w:rsid w:val="0011371D"/>
    <w:rsid w:val="001160A7"/>
    <w:rsid w:val="00120166"/>
    <w:rsid w:val="00121AD9"/>
    <w:rsid w:val="0012290A"/>
    <w:rsid w:val="00127BF3"/>
    <w:rsid w:val="00132F79"/>
    <w:rsid w:val="00133378"/>
    <w:rsid w:val="00134A95"/>
    <w:rsid w:val="00135EC5"/>
    <w:rsid w:val="0013600C"/>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3BDB"/>
    <w:rsid w:val="001D6450"/>
    <w:rsid w:val="001D681D"/>
    <w:rsid w:val="001D7704"/>
    <w:rsid w:val="001E1821"/>
    <w:rsid w:val="001E1E0D"/>
    <w:rsid w:val="001E2ED5"/>
    <w:rsid w:val="001E41B5"/>
    <w:rsid w:val="001E4601"/>
    <w:rsid w:val="001E4D72"/>
    <w:rsid w:val="001E520F"/>
    <w:rsid w:val="001E5B3F"/>
    <w:rsid w:val="001E680E"/>
    <w:rsid w:val="001E6E99"/>
    <w:rsid w:val="001F0951"/>
    <w:rsid w:val="001F3D89"/>
    <w:rsid w:val="001F4967"/>
    <w:rsid w:val="001F6606"/>
    <w:rsid w:val="001F6869"/>
    <w:rsid w:val="001F6A3A"/>
    <w:rsid w:val="002000D9"/>
    <w:rsid w:val="00200245"/>
    <w:rsid w:val="002028D0"/>
    <w:rsid w:val="00203D10"/>
    <w:rsid w:val="0020676F"/>
    <w:rsid w:val="00206800"/>
    <w:rsid w:val="002070A7"/>
    <w:rsid w:val="0021098C"/>
    <w:rsid w:val="00210EB7"/>
    <w:rsid w:val="00211BE0"/>
    <w:rsid w:val="00217571"/>
    <w:rsid w:val="00217949"/>
    <w:rsid w:val="00221CFF"/>
    <w:rsid w:val="0022316C"/>
    <w:rsid w:val="002252A6"/>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CE3"/>
    <w:rsid w:val="00247D23"/>
    <w:rsid w:val="002507E9"/>
    <w:rsid w:val="002513E5"/>
    <w:rsid w:val="00251A5F"/>
    <w:rsid w:val="00252838"/>
    <w:rsid w:val="002535EC"/>
    <w:rsid w:val="00253DC1"/>
    <w:rsid w:val="00256020"/>
    <w:rsid w:val="002636A8"/>
    <w:rsid w:val="00265853"/>
    <w:rsid w:val="002674BA"/>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034"/>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D35"/>
    <w:rsid w:val="00371FA1"/>
    <w:rsid w:val="00375486"/>
    <w:rsid w:val="003765E4"/>
    <w:rsid w:val="003774CA"/>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078F8"/>
    <w:rsid w:val="00410514"/>
    <w:rsid w:val="00410EDA"/>
    <w:rsid w:val="00415787"/>
    <w:rsid w:val="00415DFB"/>
    <w:rsid w:val="004163A5"/>
    <w:rsid w:val="00416556"/>
    <w:rsid w:val="00416925"/>
    <w:rsid w:val="00420455"/>
    <w:rsid w:val="0042147A"/>
    <w:rsid w:val="00422613"/>
    <w:rsid w:val="0042584B"/>
    <w:rsid w:val="004275CA"/>
    <w:rsid w:val="0043219B"/>
    <w:rsid w:val="00432582"/>
    <w:rsid w:val="00433A91"/>
    <w:rsid w:val="00433BC4"/>
    <w:rsid w:val="00433CAA"/>
    <w:rsid w:val="004358BF"/>
    <w:rsid w:val="004377DB"/>
    <w:rsid w:val="00440323"/>
    <w:rsid w:val="0044255A"/>
    <w:rsid w:val="00442CF6"/>
    <w:rsid w:val="00445DAF"/>
    <w:rsid w:val="00446493"/>
    <w:rsid w:val="00446964"/>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0AA5"/>
    <w:rsid w:val="004937A3"/>
    <w:rsid w:val="00494520"/>
    <w:rsid w:val="00494550"/>
    <w:rsid w:val="0049633B"/>
    <w:rsid w:val="004964E3"/>
    <w:rsid w:val="0049678A"/>
    <w:rsid w:val="00497146"/>
    <w:rsid w:val="004A0D56"/>
    <w:rsid w:val="004A28C4"/>
    <w:rsid w:val="004A3D67"/>
    <w:rsid w:val="004A5694"/>
    <w:rsid w:val="004A7197"/>
    <w:rsid w:val="004A77E7"/>
    <w:rsid w:val="004A78AC"/>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009"/>
    <w:rsid w:val="004E63CA"/>
    <w:rsid w:val="004E649E"/>
    <w:rsid w:val="004F13E5"/>
    <w:rsid w:val="004F27F2"/>
    <w:rsid w:val="004F50D9"/>
    <w:rsid w:val="004F67EF"/>
    <w:rsid w:val="00502E73"/>
    <w:rsid w:val="0050507B"/>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614F"/>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B19"/>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252FE"/>
    <w:rsid w:val="00631573"/>
    <w:rsid w:val="006374B2"/>
    <w:rsid w:val="00640A0D"/>
    <w:rsid w:val="00641EEF"/>
    <w:rsid w:val="00641F4A"/>
    <w:rsid w:val="00642383"/>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5BA"/>
    <w:rsid w:val="00686DF7"/>
    <w:rsid w:val="0068704A"/>
    <w:rsid w:val="006926A4"/>
    <w:rsid w:val="00697EEC"/>
    <w:rsid w:val="006A0600"/>
    <w:rsid w:val="006A1B7C"/>
    <w:rsid w:val="006A220A"/>
    <w:rsid w:val="006A26E2"/>
    <w:rsid w:val="006A3472"/>
    <w:rsid w:val="006A59DA"/>
    <w:rsid w:val="006A68BA"/>
    <w:rsid w:val="006B236D"/>
    <w:rsid w:val="006B2E52"/>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2DFA"/>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55F"/>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555"/>
    <w:rsid w:val="007D7E66"/>
    <w:rsid w:val="007E0C93"/>
    <w:rsid w:val="007E0CF1"/>
    <w:rsid w:val="007E5306"/>
    <w:rsid w:val="007E6A31"/>
    <w:rsid w:val="007E6A52"/>
    <w:rsid w:val="007E7BAA"/>
    <w:rsid w:val="007F0BB2"/>
    <w:rsid w:val="007F1C18"/>
    <w:rsid w:val="007F5195"/>
    <w:rsid w:val="007F720E"/>
    <w:rsid w:val="007F72D0"/>
    <w:rsid w:val="0080066C"/>
    <w:rsid w:val="00801044"/>
    <w:rsid w:val="00801620"/>
    <w:rsid w:val="00806348"/>
    <w:rsid w:val="00806E11"/>
    <w:rsid w:val="00810510"/>
    <w:rsid w:val="00810BFD"/>
    <w:rsid w:val="00811025"/>
    <w:rsid w:val="00811924"/>
    <w:rsid w:val="00816535"/>
    <w:rsid w:val="00816FC1"/>
    <w:rsid w:val="00821F7D"/>
    <w:rsid w:val="008232C3"/>
    <w:rsid w:val="00823FD9"/>
    <w:rsid w:val="0082407C"/>
    <w:rsid w:val="008260BE"/>
    <w:rsid w:val="008260CA"/>
    <w:rsid w:val="00830B03"/>
    <w:rsid w:val="00831CA9"/>
    <w:rsid w:val="00834CE2"/>
    <w:rsid w:val="008358F5"/>
    <w:rsid w:val="00835BC1"/>
    <w:rsid w:val="00835D56"/>
    <w:rsid w:val="00837755"/>
    <w:rsid w:val="00837D7C"/>
    <w:rsid w:val="00840C3D"/>
    <w:rsid w:val="008425EA"/>
    <w:rsid w:val="00842C1F"/>
    <w:rsid w:val="00844235"/>
    <w:rsid w:val="00844D4C"/>
    <w:rsid w:val="00845AE8"/>
    <w:rsid w:val="00847410"/>
    <w:rsid w:val="008474E1"/>
    <w:rsid w:val="00847590"/>
    <w:rsid w:val="00851FA4"/>
    <w:rsid w:val="008550AC"/>
    <w:rsid w:val="00856D68"/>
    <w:rsid w:val="00860372"/>
    <w:rsid w:val="008607ED"/>
    <w:rsid w:val="008615B5"/>
    <w:rsid w:val="00861698"/>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8B2"/>
    <w:rsid w:val="008A2B55"/>
    <w:rsid w:val="008A3F01"/>
    <w:rsid w:val="008A3F6C"/>
    <w:rsid w:val="008A78BF"/>
    <w:rsid w:val="008B6AA9"/>
    <w:rsid w:val="008C0743"/>
    <w:rsid w:val="008C3C5F"/>
    <w:rsid w:val="008C5412"/>
    <w:rsid w:val="008C542F"/>
    <w:rsid w:val="008C5860"/>
    <w:rsid w:val="008C5EF8"/>
    <w:rsid w:val="008C691D"/>
    <w:rsid w:val="008D221E"/>
    <w:rsid w:val="008D3815"/>
    <w:rsid w:val="008D3D40"/>
    <w:rsid w:val="008D3FC8"/>
    <w:rsid w:val="008D4C28"/>
    <w:rsid w:val="008D5001"/>
    <w:rsid w:val="008D50CB"/>
    <w:rsid w:val="008D5AB8"/>
    <w:rsid w:val="008D5FFF"/>
    <w:rsid w:val="008E135C"/>
    <w:rsid w:val="008E205B"/>
    <w:rsid w:val="008E38C2"/>
    <w:rsid w:val="008E5164"/>
    <w:rsid w:val="008E6516"/>
    <w:rsid w:val="008E777D"/>
    <w:rsid w:val="008F011D"/>
    <w:rsid w:val="008F16FF"/>
    <w:rsid w:val="008F1CFE"/>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B7AD5"/>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3C8A"/>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2E83"/>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4FF9"/>
    <w:rsid w:val="00AE52A3"/>
    <w:rsid w:val="00AE589B"/>
    <w:rsid w:val="00AE653A"/>
    <w:rsid w:val="00AE6AB6"/>
    <w:rsid w:val="00AE7C16"/>
    <w:rsid w:val="00AF02BF"/>
    <w:rsid w:val="00AF0FD3"/>
    <w:rsid w:val="00AF1BF1"/>
    <w:rsid w:val="00AF6E6F"/>
    <w:rsid w:val="00AF717A"/>
    <w:rsid w:val="00B01B92"/>
    <w:rsid w:val="00B03AC9"/>
    <w:rsid w:val="00B066F9"/>
    <w:rsid w:val="00B070DC"/>
    <w:rsid w:val="00B1193F"/>
    <w:rsid w:val="00B13D9D"/>
    <w:rsid w:val="00B1506B"/>
    <w:rsid w:val="00B15D60"/>
    <w:rsid w:val="00B16E4C"/>
    <w:rsid w:val="00B218E9"/>
    <w:rsid w:val="00B229D7"/>
    <w:rsid w:val="00B24FA2"/>
    <w:rsid w:val="00B25728"/>
    <w:rsid w:val="00B27006"/>
    <w:rsid w:val="00B31CBF"/>
    <w:rsid w:val="00B33806"/>
    <w:rsid w:val="00B4179C"/>
    <w:rsid w:val="00B417BB"/>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60DC"/>
    <w:rsid w:val="00C478F4"/>
    <w:rsid w:val="00C47E80"/>
    <w:rsid w:val="00C50A60"/>
    <w:rsid w:val="00C50C96"/>
    <w:rsid w:val="00C53E0A"/>
    <w:rsid w:val="00C56BEB"/>
    <w:rsid w:val="00C57404"/>
    <w:rsid w:val="00C57ED4"/>
    <w:rsid w:val="00C603D2"/>
    <w:rsid w:val="00C65174"/>
    <w:rsid w:val="00C65A7C"/>
    <w:rsid w:val="00C674A8"/>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3468"/>
    <w:rsid w:val="00C942C5"/>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2D27"/>
    <w:rsid w:val="00CF34F7"/>
    <w:rsid w:val="00CF3527"/>
    <w:rsid w:val="00CF5987"/>
    <w:rsid w:val="00CF6C5F"/>
    <w:rsid w:val="00D01E43"/>
    <w:rsid w:val="00D027DB"/>
    <w:rsid w:val="00D05092"/>
    <w:rsid w:val="00D063B7"/>
    <w:rsid w:val="00D063DE"/>
    <w:rsid w:val="00D101D4"/>
    <w:rsid w:val="00D10A08"/>
    <w:rsid w:val="00D10A69"/>
    <w:rsid w:val="00D11F72"/>
    <w:rsid w:val="00D12587"/>
    <w:rsid w:val="00D128A1"/>
    <w:rsid w:val="00D12999"/>
    <w:rsid w:val="00D132A9"/>
    <w:rsid w:val="00D15AFF"/>
    <w:rsid w:val="00D17591"/>
    <w:rsid w:val="00D20212"/>
    <w:rsid w:val="00D21686"/>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47AB5"/>
    <w:rsid w:val="00D5031A"/>
    <w:rsid w:val="00D518C8"/>
    <w:rsid w:val="00D53F51"/>
    <w:rsid w:val="00D540DA"/>
    <w:rsid w:val="00D549B4"/>
    <w:rsid w:val="00D60C43"/>
    <w:rsid w:val="00D645DD"/>
    <w:rsid w:val="00D64F66"/>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1328"/>
    <w:rsid w:val="00DB2252"/>
    <w:rsid w:val="00DC0072"/>
    <w:rsid w:val="00DC0C02"/>
    <w:rsid w:val="00DC29FA"/>
    <w:rsid w:val="00DC7588"/>
    <w:rsid w:val="00DD24E2"/>
    <w:rsid w:val="00DD2B22"/>
    <w:rsid w:val="00DD7BA0"/>
    <w:rsid w:val="00DE0627"/>
    <w:rsid w:val="00DE2991"/>
    <w:rsid w:val="00DE2E1A"/>
    <w:rsid w:val="00DE70B5"/>
    <w:rsid w:val="00DF1D62"/>
    <w:rsid w:val="00DF28C0"/>
    <w:rsid w:val="00DF2C9A"/>
    <w:rsid w:val="00DF70D8"/>
    <w:rsid w:val="00E000EE"/>
    <w:rsid w:val="00E02C76"/>
    <w:rsid w:val="00E038DB"/>
    <w:rsid w:val="00E03E08"/>
    <w:rsid w:val="00E041E4"/>
    <w:rsid w:val="00E052F1"/>
    <w:rsid w:val="00E056BD"/>
    <w:rsid w:val="00E05C98"/>
    <w:rsid w:val="00E06F96"/>
    <w:rsid w:val="00E125CF"/>
    <w:rsid w:val="00E12737"/>
    <w:rsid w:val="00E13371"/>
    <w:rsid w:val="00E147B5"/>
    <w:rsid w:val="00E14991"/>
    <w:rsid w:val="00E170B2"/>
    <w:rsid w:val="00E2034E"/>
    <w:rsid w:val="00E24AA5"/>
    <w:rsid w:val="00E25B66"/>
    <w:rsid w:val="00E2775B"/>
    <w:rsid w:val="00E30BBF"/>
    <w:rsid w:val="00E316FF"/>
    <w:rsid w:val="00E31AF6"/>
    <w:rsid w:val="00E3635A"/>
    <w:rsid w:val="00E365A2"/>
    <w:rsid w:val="00E37410"/>
    <w:rsid w:val="00E37768"/>
    <w:rsid w:val="00E37B25"/>
    <w:rsid w:val="00E4200B"/>
    <w:rsid w:val="00E43638"/>
    <w:rsid w:val="00E44446"/>
    <w:rsid w:val="00E45ADE"/>
    <w:rsid w:val="00E5056D"/>
    <w:rsid w:val="00E51457"/>
    <w:rsid w:val="00E51DFE"/>
    <w:rsid w:val="00E52784"/>
    <w:rsid w:val="00E53A6B"/>
    <w:rsid w:val="00E55137"/>
    <w:rsid w:val="00E57723"/>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0FB"/>
    <w:rsid w:val="00EA528C"/>
    <w:rsid w:val="00EA5295"/>
    <w:rsid w:val="00EA645C"/>
    <w:rsid w:val="00EA64D7"/>
    <w:rsid w:val="00EA7CD1"/>
    <w:rsid w:val="00EB0557"/>
    <w:rsid w:val="00EB1F38"/>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349B"/>
    <w:rsid w:val="00ED63D6"/>
    <w:rsid w:val="00EE2556"/>
    <w:rsid w:val="00EE3CFE"/>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369E7"/>
    <w:rsid w:val="00F4176D"/>
    <w:rsid w:val="00F41BDB"/>
    <w:rsid w:val="00F466D0"/>
    <w:rsid w:val="00F4731F"/>
    <w:rsid w:val="00F50569"/>
    <w:rsid w:val="00F552EE"/>
    <w:rsid w:val="00F56F34"/>
    <w:rsid w:val="00F60835"/>
    <w:rsid w:val="00F612EA"/>
    <w:rsid w:val="00F6404B"/>
    <w:rsid w:val="00F64653"/>
    <w:rsid w:val="00F655F1"/>
    <w:rsid w:val="00F658DC"/>
    <w:rsid w:val="00F66C0D"/>
    <w:rsid w:val="00F712E1"/>
    <w:rsid w:val="00F719BD"/>
    <w:rsid w:val="00F72290"/>
    <w:rsid w:val="00F72654"/>
    <w:rsid w:val="00F778D3"/>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06A"/>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 w:val="00FF7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5</TotalTime>
  <Pages>1</Pages>
  <Words>469</Words>
  <Characters>2674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3137</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Francesca Fasani</cp:lastModifiedBy>
  <cp:revision>2</cp:revision>
  <cp:lastPrinted>2020-03-06T14:33:00Z</cp:lastPrinted>
  <dcterms:created xsi:type="dcterms:W3CDTF">2023-03-31T11:35:00Z</dcterms:created>
  <dcterms:modified xsi:type="dcterms:W3CDTF">2023-03-31T11:35:00Z</dcterms:modified>
</cp:coreProperties>
</file>