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4D4B" w:rsidRDefault="00E916CF">
      <w:pPr>
        <w:shd w:val="clear" w:color="auto" w:fill="FFFFFF"/>
        <w:jc w:val="center"/>
        <w:rPr>
          <w:rStyle w:val="NessunoA"/>
          <w:b/>
          <w:bCs/>
          <w:sz w:val="26"/>
          <w:szCs w:val="26"/>
        </w:rPr>
      </w:pPr>
      <w:r>
        <w:rPr>
          <w:rStyle w:val="NessunoA"/>
          <w:b/>
          <w:bCs/>
          <w:sz w:val="26"/>
          <w:szCs w:val="26"/>
        </w:rPr>
        <w:t xml:space="preserve">PARTE IL </w:t>
      </w:r>
      <w:r w:rsidR="002B1CA1">
        <w:rPr>
          <w:rStyle w:val="NessunoA"/>
          <w:b/>
          <w:bCs/>
          <w:sz w:val="26"/>
          <w:szCs w:val="26"/>
        </w:rPr>
        <w:t>RIPRISTINO DEL FOSSO</w:t>
      </w:r>
      <w:r>
        <w:rPr>
          <w:rStyle w:val="NessunoA"/>
          <w:b/>
          <w:bCs/>
          <w:sz w:val="26"/>
          <w:szCs w:val="26"/>
        </w:rPr>
        <w:t xml:space="preserve"> TOMBATO</w:t>
      </w:r>
      <w:r w:rsidR="002B1CA1">
        <w:rPr>
          <w:rStyle w:val="NessunoA"/>
          <w:b/>
          <w:bCs/>
          <w:sz w:val="26"/>
          <w:szCs w:val="26"/>
        </w:rPr>
        <w:t xml:space="preserve"> DI VIA USCIANA</w:t>
      </w:r>
      <w:r w:rsidR="009B1244">
        <w:rPr>
          <w:rStyle w:val="NessunoA"/>
          <w:b/>
          <w:bCs/>
          <w:sz w:val="26"/>
          <w:szCs w:val="26"/>
        </w:rPr>
        <w:t>.</w:t>
      </w:r>
    </w:p>
    <w:p w:rsidR="009B1244" w:rsidRDefault="009B1244">
      <w:pPr>
        <w:shd w:val="clear" w:color="auto" w:fill="FFFFFF"/>
        <w:jc w:val="center"/>
        <w:rPr>
          <w:rStyle w:val="NessunoA"/>
          <w:b/>
          <w:bCs/>
          <w:sz w:val="26"/>
          <w:szCs w:val="26"/>
        </w:rPr>
      </w:pPr>
      <w:r>
        <w:rPr>
          <w:rStyle w:val="NessunoA"/>
          <w:b/>
          <w:bCs/>
          <w:sz w:val="26"/>
          <w:szCs w:val="26"/>
        </w:rPr>
        <w:t>AL VIA LA PROGRAMMAZIONE DI INTERVENTI PNRR A CASTELFRANCO</w:t>
      </w:r>
    </w:p>
    <w:p w:rsidR="00B94D4B" w:rsidRDefault="00B94D4B">
      <w:pPr>
        <w:shd w:val="clear" w:color="auto" w:fill="FFFFFF"/>
        <w:jc w:val="center"/>
        <w:rPr>
          <w:i/>
          <w:iCs/>
          <w:sz w:val="22"/>
          <w:szCs w:val="22"/>
        </w:rPr>
      </w:pPr>
    </w:p>
    <w:p w:rsidR="00B94D4B" w:rsidRDefault="009B1244" w:rsidP="00E916CF">
      <w:pPr>
        <w:shd w:val="clear" w:color="auto" w:fill="FFFFFF"/>
        <w:jc w:val="center"/>
        <w:rPr>
          <w:rStyle w:val="NessunoA"/>
          <w:i/>
          <w:iCs/>
        </w:rPr>
      </w:pPr>
      <w:r>
        <w:rPr>
          <w:rStyle w:val="NessunoA"/>
          <w:i/>
          <w:iCs/>
        </w:rPr>
        <w:t>I</w:t>
      </w:r>
      <w:r w:rsidR="00E916CF">
        <w:rPr>
          <w:rStyle w:val="NessunoA"/>
          <w:i/>
          <w:iCs/>
        </w:rPr>
        <w:t xml:space="preserve"> lavori di ricostruzione </w:t>
      </w:r>
      <w:r w:rsidR="002B1CA1">
        <w:rPr>
          <w:rStyle w:val="NessunoA"/>
          <w:i/>
          <w:iCs/>
        </w:rPr>
        <w:t>e messa in sicurezza della fognatura pericolante</w:t>
      </w:r>
    </w:p>
    <w:p w:rsidR="00E916CF" w:rsidRPr="00E916CF" w:rsidRDefault="009B1244" w:rsidP="00E916CF">
      <w:pPr>
        <w:shd w:val="clear" w:color="auto" w:fill="FFFFFF"/>
        <w:jc w:val="center"/>
        <w:rPr>
          <w:i/>
          <w:iCs/>
        </w:rPr>
      </w:pPr>
      <w:r>
        <w:rPr>
          <w:rStyle w:val="NessunoA"/>
          <w:i/>
          <w:iCs/>
        </w:rPr>
        <w:t xml:space="preserve">nella zona del Cimitero sono i primi a partire tra i finanziamenti </w:t>
      </w:r>
      <w:r w:rsidR="00E916CF">
        <w:rPr>
          <w:rStyle w:val="NessunoA"/>
          <w:i/>
          <w:iCs/>
        </w:rPr>
        <w:t>PNRR</w:t>
      </w:r>
    </w:p>
    <w:p w:rsidR="00B94D4B" w:rsidRDefault="00B94D4B">
      <w:pPr>
        <w:shd w:val="clear" w:color="auto" w:fill="FFFFFF"/>
        <w:jc w:val="both"/>
        <w:rPr>
          <w:sz w:val="22"/>
          <w:szCs w:val="22"/>
        </w:rPr>
      </w:pPr>
    </w:p>
    <w:p w:rsidR="00E916CF" w:rsidRPr="009B1244" w:rsidRDefault="00E916C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jc w:val="both"/>
        <w:rPr>
          <w:rStyle w:val="NessunoA"/>
          <w:rFonts w:eastAsia="Times New Roman" w:cs="Times New Roman"/>
          <w:color w:val="auto"/>
          <w:bdr w:val="none" w:sz="0" w:space="0" w:color="auto"/>
        </w:rPr>
      </w:pPr>
      <w:r w:rsidRPr="007E5C1A">
        <w:rPr>
          <w:rStyle w:val="NessunoA"/>
          <w:rFonts w:ascii="Times New Roman" w:hAnsi="Times New Roman"/>
          <w:b/>
          <w:bCs/>
          <w:sz w:val="24"/>
          <w:szCs w:val="24"/>
        </w:rPr>
        <w:t xml:space="preserve">Partono </w:t>
      </w:r>
      <w:r w:rsidR="002B1CA1" w:rsidRPr="007E5C1A">
        <w:rPr>
          <w:rStyle w:val="NessunoA"/>
          <w:rFonts w:ascii="Times New Roman" w:hAnsi="Times New Roman"/>
          <w:b/>
          <w:bCs/>
          <w:sz w:val="24"/>
          <w:szCs w:val="24"/>
        </w:rPr>
        <w:t xml:space="preserve">gli interventi di ricostruzione </w:t>
      </w:r>
      <w:r w:rsidRPr="007E5C1A">
        <w:rPr>
          <w:rStyle w:val="NessunoA"/>
          <w:rFonts w:ascii="Times New Roman" w:hAnsi="Times New Roman"/>
          <w:b/>
          <w:bCs/>
          <w:sz w:val="24"/>
          <w:szCs w:val="24"/>
        </w:rPr>
        <w:t xml:space="preserve">del </w:t>
      </w:r>
      <w:r w:rsidR="007E5C1A" w:rsidRPr="007E5C1A">
        <w:rPr>
          <w:rStyle w:val="NessunoA"/>
          <w:rFonts w:ascii="Times New Roman" w:hAnsi="Times New Roman"/>
          <w:b/>
          <w:bCs/>
          <w:sz w:val="24"/>
          <w:szCs w:val="24"/>
        </w:rPr>
        <w:t>f</w:t>
      </w:r>
      <w:r w:rsidR="002B1CA1" w:rsidRPr="007E5C1A">
        <w:rPr>
          <w:rStyle w:val="NessunoA"/>
          <w:rFonts w:ascii="Times New Roman" w:hAnsi="Times New Roman"/>
          <w:b/>
          <w:bCs/>
          <w:sz w:val="24"/>
          <w:szCs w:val="24"/>
        </w:rPr>
        <w:t>osso tombato</w:t>
      </w:r>
      <w:r w:rsidRPr="007E5C1A">
        <w:rPr>
          <w:rStyle w:val="NessunoA"/>
          <w:rFonts w:ascii="Times New Roman" w:hAnsi="Times New Roman"/>
          <w:b/>
          <w:bCs/>
          <w:sz w:val="24"/>
          <w:szCs w:val="24"/>
        </w:rPr>
        <w:t xml:space="preserve"> in un tratto di Via Usciana</w:t>
      </w:r>
      <w:r w:rsidR="002B1CA1">
        <w:rPr>
          <w:rStyle w:val="NessunoA"/>
          <w:rFonts w:ascii="Times New Roman" w:hAnsi="Times New Roman"/>
          <w:sz w:val="24"/>
          <w:szCs w:val="24"/>
        </w:rPr>
        <w:t xml:space="preserve">. </w:t>
      </w:r>
    </w:p>
    <w:p w:rsidR="009B1244" w:rsidRDefault="009B1244">
      <w:pPr>
        <w:shd w:val="clear" w:color="auto" w:fill="FFFFFF"/>
        <w:suppressAutoHyphens/>
        <w:jc w:val="both"/>
      </w:pPr>
      <w:r>
        <w:t xml:space="preserve">Dopo il cedimento di una porzione di marciapiede in quella strada (in corrispondenza della parte opposta all’ingresso del Cimitero Comunale), avvenuto a febbraio 2020, si è giunti finalmente all’intervento risolutivo. Grazie ai </w:t>
      </w:r>
      <w:r w:rsidRPr="007E5C1A">
        <w:rPr>
          <w:b/>
          <w:bCs/>
        </w:rPr>
        <w:t>fondi PNRR di circa 300.000 euro</w:t>
      </w:r>
      <w:r>
        <w:t>, ottenuti da</w:t>
      </w:r>
      <w:r w:rsidR="002B1CA1">
        <w:t xml:space="preserve">l Comune di Castelfranco di Sotto per la </w:t>
      </w:r>
      <w:r w:rsidR="002B1CA1" w:rsidRPr="007E5C1A">
        <w:rPr>
          <w:b/>
          <w:bCs/>
        </w:rPr>
        <w:t>messa in sicurezza del territorio contro il dissesto idrogeologic</w:t>
      </w:r>
      <w:r w:rsidRPr="007E5C1A">
        <w:rPr>
          <w:b/>
          <w:bCs/>
        </w:rPr>
        <w:t>o</w:t>
      </w:r>
      <w:r>
        <w:t>, si è giunti alla fase di realizzazione dell’opera.</w:t>
      </w:r>
    </w:p>
    <w:p w:rsidR="00B94D4B" w:rsidRDefault="009B1244" w:rsidP="007E5C1A">
      <w:pPr>
        <w:shd w:val="clear" w:color="auto" w:fill="FFFFFF"/>
        <w:suppressAutoHyphens/>
        <w:jc w:val="both"/>
      </w:pPr>
      <w:r>
        <w:t xml:space="preserve">Dal 20 aprile parte ufficialmente il </w:t>
      </w:r>
      <w:r w:rsidR="002B1CA1">
        <w:t>progetto di ripristino del fosso nel tratto compreso tra Via Einaudi e Via del Santo</w:t>
      </w:r>
      <w:r w:rsidR="007E5C1A">
        <w:t xml:space="preserve">: </w:t>
      </w:r>
      <w:r w:rsidR="000934B3" w:rsidRPr="009603F9">
        <w:rPr>
          <w:color w:val="000000" w:themeColor="text1"/>
        </w:rPr>
        <w:t xml:space="preserve">circa 100 </w:t>
      </w:r>
      <w:r w:rsidR="002B1CA1" w:rsidRPr="009603F9">
        <w:rPr>
          <w:color w:val="000000" w:themeColor="text1"/>
        </w:rPr>
        <w:t xml:space="preserve">metri </w:t>
      </w:r>
      <w:r w:rsidR="002B1CA1">
        <w:t xml:space="preserve">di tratto tombato </w:t>
      </w:r>
      <w:r w:rsidR="007E5C1A">
        <w:t xml:space="preserve">che servirà a </w:t>
      </w:r>
      <w:r w:rsidR="002B1CA1">
        <w:t>migliora</w:t>
      </w:r>
      <w:r w:rsidR="007E5C1A">
        <w:t>re</w:t>
      </w:r>
      <w:r w:rsidR="002B1CA1">
        <w:t xml:space="preserve"> la sicurezza idraulica del centro ed il deflusso delle acque meteoriche. Nello specifico, s</w:t>
      </w:r>
      <w:r w:rsidR="007E5C1A">
        <w:t>ono</w:t>
      </w:r>
      <w:r w:rsidR="002B1CA1">
        <w:t xml:space="preserve"> previsti la completa demolizione della attuale copertura, il risanamento della sezione, il posizionamento di nuova struttura scatolare e la ricostruzione di una nuova copertura.</w:t>
      </w:r>
      <w:r w:rsidR="007E5C1A">
        <w:t xml:space="preserve"> </w:t>
      </w:r>
      <w:r w:rsidR="007E5C1A" w:rsidRPr="007E5C1A">
        <w:t>La ditta incaricata dello svolgimento dei lavori è la società “COSTRUIRE S.R.L.” con sede in Montecarlo (L</w:t>
      </w:r>
      <w:r w:rsidR="007E5C1A">
        <w:t>ucca</w:t>
      </w:r>
      <w:r w:rsidR="007E5C1A" w:rsidRPr="007E5C1A">
        <w:t>).</w:t>
      </w:r>
    </w:p>
    <w:p w:rsidR="007E5C1A" w:rsidRDefault="007E5C1A" w:rsidP="007E5C1A">
      <w:pPr>
        <w:shd w:val="clear" w:color="auto" w:fill="FFFFFF"/>
        <w:suppressAutoHyphens/>
        <w:jc w:val="both"/>
      </w:pPr>
      <w:r>
        <w:t>Gli interventi avranno una durata di circa due mesi.</w:t>
      </w:r>
    </w:p>
    <w:p w:rsidR="007E5C1A" w:rsidRPr="007E5C1A" w:rsidRDefault="007E5C1A" w:rsidP="007E5C1A">
      <w:pPr>
        <w:shd w:val="clear" w:color="auto" w:fill="FFFFFF"/>
        <w:suppressAutoHyphens/>
        <w:jc w:val="both"/>
      </w:pPr>
    </w:p>
    <w:p w:rsidR="007E5C1A" w:rsidRDefault="002B1CA1">
      <w:pPr>
        <w:shd w:val="clear" w:color="auto" w:fill="FFFFFF"/>
        <w:suppressAutoHyphens/>
        <w:jc w:val="both"/>
      </w:pPr>
      <w:r>
        <w:t>“</w:t>
      </w:r>
      <w:r w:rsidR="007E5C1A">
        <w:t xml:space="preserve">Finalmente ci siamo. </w:t>
      </w:r>
      <w:r>
        <w:t>Dopo gli interventi di somma urgenza che avevamo eseguito a seguito del cedimento</w:t>
      </w:r>
      <w:r w:rsidR="007E5C1A">
        <w:t xml:space="preserve"> su Via Usciana</w:t>
      </w:r>
      <w:r>
        <w:t xml:space="preserve">, adesso </w:t>
      </w:r>
      <w:bookmarkStart w:id="0" w:name="_GoBack"/>
      <w:bookmarkEnd w:id="0"/>
      <w:r>
        <w:t xml:space="preserve">potremo avere una vera e propria soluzione al problema – ha commentato il sindaco Gabriele Toti -. </w:t>
      </w:r>
      <w:r w:rsidR="007E5C1A">
        <w:t>Un intervento profondo che interverrà sia con l’obiettivo di garantire l’</w:t>
      </w:r>
      <w:r>
        <w:t xml:space="preserve">incolumità dei passanti e la sicurezza stradale, </w:t>
      </w:r>
      <w:r w:rsidR="007E5C1A">
        <w:t>ma anche per una sicurezza del sistema idraulico in una zona centrale del nostro comune”</w:t>
      </w:r>
      <w:r>
        <w:t>.</w:t>
      </w:r>
      <w:r w:rsidR="007E5C1A">
        <w:t xml:space="preserve"> </w:t>
      </w:r>
    </w:p>
    <w:p w:rsidR="00B94D4B" w:rsidRDefault="007E5C1A">
      <w:pPr>
        <w:shd w:val="clear" w:color="auto" w:fill="FFFFFF"/>
        <w:suppressAutoHyphens/>
        <w:jc w:val="both"/>
      </w:pPr>
      <w:r>
        <w:t>“Questo intervento dà inoltre il via alla lunga programmazione di interventi per la quale il nostro Comune ha ottenuti finanziamenti PNRR</w:t>
      </w:r>
      <w:r w:rsidR="00606E87">
        <w:t xml:space="preserve"> – ha aggiunto il Sindaco -.</w:t>
      </w:r>
      <w:r>
        <w:t xml:space="preserve"> Penso ai tanti lavori previsti su strade e marciapiedi, alla riqualificazione di Piazza Garibaldi, </w:t>
      </w:r>
      <w:r w:rsidRPr="009603F9">
        <w:rPr>
          <w:color w:val="000000" w:themeColor="text1"/>
        </w:rPr>
        <w:t>a</w:t>
      </w:r>
      <w:r w:rsidR="00606E87" w:rsidRPr="009603F9">
        <w:rPr>
          <w:color w:val="000000" w:themeColor="text1"/>
        </w:rPr>
        <w:t>g</w:t>
      </w:r>
      <w:r w:rsidR="000934B3" w:rsidRPr="009603F9">
        <w:rPr>
          <w:color w:val="000000" w:themeColor="text1"/>
        </w:rPr>
        <w:t>l</w:t>
      </w:r>
      <w:r w:rsidR="00606E87" w:rsidRPr="009603F9">
        <w:rPr>
          <w:color w:val="000000" w:themeColor="text1"/>
        </w:rPr>
        <w:t xml:space="preserve">i </w:t>
      </w:r>
      <w:r w:rsidR="00606E87">
        <w:t>interventi di adeguamento degli spazi a scuola. Tante novità sono in fase di preparazione. Questo è un simbolico taglio del nastro a molti nuovi interventi che interesseranno il prossimo futuro di Castelfranco</w:t>
      </w:r>
      <w:r w:rsidR="002B1CA1">
        <w:t>”.</w:t>
      </w:r>
    </w:p>
    <w:p w:rsidR="00A21CF6" w:rsidRDefault="00A21CF6">
      <w:pPr>
        <w:shd w:val="clear" w:color="auto" w:fill="FFFFFF"/>
        <w:suppressAutoHyphens/>
        <w:jc w:val="both"/>
      </w:pPr>
    </w:p>
    <w:p w:rsidR="00A21CF6" w:rsidRPr="00A21CF6" w:rsidRDefault="00A21CF6">
      <w:pPr>
        <w:shd w:val="clear" w:color="auto" w:fill="FFFFFF"/>
        <w:suppressAutoHyphens/>
        <w:jc w:val="both"/>
        <w:rPr>
          <w:b/>
          <w:bCs/>
        </w:rPr>
      </w:pPr>
      <w:r w:rsidRPr="00A21CF6">
        <w:rPr>
          <w:b/>
          <w:bCs/>
        </w:rPr>
        <w:t>MODIFICHE ALLA CIRCOLAZIONE</w:t>
      </w:r>
    </w:p>
    <w:p w:rsidR="00A21CF6" w:rsidRDefault="00A21CF6" w:rsidP="00A21CF6">
      <w:pPr>
        <w:shd w:val="clear" w:color="auto" w:fill="FFFFFF"/>
        <w:suppressAutoHyphens/>
        <w:jc w:val="both"/>
      </w:pPr>
      <w:r>
        <w:t>Per consentire lo svolgimento dei lavori, saranno adottati i seguenti provvedimenti modificativi della circolazione stradale, valevoli dal 20 aprile al 17 giugno2023:</w:t>
      </w:r>
    </w:p>
    <w:p w:rsidR="00A21CF6" w:rsidRDefault="00A21CF6" w:rsidP="00A21CF6">
      <w:pPr>
        <w:pStyle w:val="Paragrafoelenco"/>
        <w:numPr>
          <w:ilvl w:val="0"/>
          <w:numId w:val="2"/>
        </w:numPr>
        <w:shd w:val="clear" w:color="auto" w:fill="FFFFFF"/>
        <w:suppressAutoHyphens/>
        <w:jc w:val="both"/>
      </w:pPr>
      <w:r>
        <w:t>divieto di sosta con rimozione forzata ambo i lati in Via Usciana, nel tratto compreso tra l’intersezione con Viale Europa e l’intersezione con Via S. Giovacchino;</w:t>
      </w:r>
    </w:p>
    <w:p w:rsidR="00A21CF6" w:rsidRDefault="00A21CF6" w:rsidP="00DE6F18">
      <w:pPr>
        <w:pStyle w:val="Paragrafoelenco"/>
        <w:numPr>
          <w:ilvl w:val="0"/>
          <w:numId w:val="2"/>
        </w:numPr>
        <w:shd w:val="clear" w:color="auto" w:fill="FFFFFF"/>
        <w:suppressAutoHyphens/>
        <w:jc w:val="both"/>
      </w:pPr>
      <w:r>
        <w:t>divieto di transito e sosta con rimozione forzata in Via Einaudi, nel tratto compreso tra l’accesso a Piazza Ungaretti e l’intersezione con Via Usciana</w:t>
      </w:r>
      <w:r w:rsidR="009603F9">
        <w:t>;</w:t>
      </w:r>
    </w:p>
    <w:p w:rsidR="000934B3" w:rsidRPr="009603F9" w:rsidRDefault="009603F9" w:rsidP="00DE6F18">
      <w:pPr>
        <w:pStyle w:val="Paragrafoelenco"/>
        <w:numPr>
          <w:ilvl w:val="0"/>
          <w:numId w:val="2"/>
        </w:numPr>
        <w:shd w:val="clear" w:color="auto" w:fill="FFFFFF"/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0934B3" w:rsidRPr="009603F9">
        <w:rPr>
          <w:color w:val="000000" w:themeColor="text1"/>
        </w:rPr>
        <w:t>isattivazione del semaforo tra Via Usciana/Viale Europa/Via Don Botti vista la necessità di istituzione del senso unico alternato nel tratto interessato dai lavori di Via Usciana</w:t>
      </w:r>
      <w:r>
        <w:rPr>
          <w:color w:val="000000" w:themeColor="text1"/>
        </w:rPr>
        <w:t>.</w:t>
      </w:r>
    </w:p>
    <w:p w:rsidR="00A21CF6" w:rsidRDefault="00A21CF6" w:rsidP="00A21CF6">
      <w:pPr>
        <w:shd w:val="clear" w:color="auto" w:fill="FFFFFF"/>
        <w:suppressAutoHyphens/>
        <w:jc w:val="both"/>
      </w:pPr>
      <w:r>
        <w:t xml:space="preserve">Sarà inoltre istituito senso unico alternato a mezzo semafori </w:t>
      </w:r>
      <w:r w:rsidR="000934B3" w:rsidRPr="009603F9">
        <w:rPr>
          <w:color w:val="000000" w:themeColor="text1"/>
        </w:rPr>
        <w:t>mobili</w:t>
      </w:r>
      <w:r w:rsidR="000934B3" w:rsidRPr="000934B3">
        <w:rPr>
          <w:color w:val="FF0000"/>
        </w:rPr>
        <w:t xml:space="preserve"> </w:t>
      </w:r>
      <w:r>
        <w:t>in Via Usciana, nel tratto compreso tra l’intersezione con Viale Europa e l’intersezione con Via Arme e tra l’intersezione con Viale Europa e l’intersezione con Via Banchini, regolamentato a seconda delle varie fasi dei lavori.</w:t>
      </w:r>
    </w:p>
    <w:p w:rsidR="00A21CF6" w:rsidRDefault="00A21CF6" w:rsidP="00A21CF6">
      <w:pPr>
        <w:shd w:val="clear" w:color="auto" w:fill="FFFFFF"/>
        <w:suppressAutoHyphens/>
        <w:jc w:val="both"/>
      </w:pPr>
      <w:r>
        <w:lastRenderedPageBreak/>
        <w:t>È infine istituito un divieto di transito e sosta in Piazza Ungaretti, nei tratti appositamente delimitati dalla segnaletica stradale.</w:t>
      </w:r>
    </w:p>
    <w:p w:rsidR="007E5C1A" w:rsidRDefault="007E5C1A">
      <w:pPr>
        <w:shd w:val="clear" w:color="auto" w:fill="FFFFFF"/>
        <w:suppressAutoHyphens/>
        <w:jc w:val="both"/>
      </w:pPr>
    </w:p>
    <w:sectPr w:rsidR="007E5C1A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77A0" w:rsidRDefault="00DF77A0">
      <w:r>
        <w:separator/>
      </w:r>
    </w:p>
  </w:endnote>
  <w:endnote w:type="continuationSeparator" w:id="0">
    <w:p w:rsidR="00DF77A0" w:rsidRDefault="00DF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4D4B" w:rsidRDefault="002B1CA1">
    <w:pPr>
      <w:pStyle w:val="Intestazione"/>
      <w:tabs>
        <w:tab w:val="clear" w:pos="9638"/>
        <w:tab w:val="right" w:pos="9612"/>
      </w:tabs>
      <w:rPr>
        <w:rStyle w:val="NessunoA"/>
        <w:rFonts w:ascii="Arial" w:eastAsia="Arial" w:hAnsi="Arial" w:cs="Arial"/>
        <w:sz w:val="18"/>
        <w:szCs w:val="18"/>
      </w:rPr>
    </w:pPr>
    <w:r>
      <w:rPr>
        <w:rStyle w:val="NessunoA"/>
        <w:rFonts w:ascii="Arial" w:hAnsi="Arial"/>
        <w:sz w:val="18"/>
        <w:szCs w:val="18"/>
      </w:rPr>
      <w:t>Segreteria del Sindaco - Ufficio stampa Maria Vittoria Galeazzi</w:t>
    </w:r>
  </w:p>
  <w:p w:rsidR="00B94D4B" w:rsidRDefault="002B1CA1">
    <w:pPr>
      <w:pStyle w:val="Intestazione"/>
      <w:tabs>
        <w:tab w:val="clear" w:pos="9638"/>
        <w:tab w:val="right" w:pos="9612"/>
      </w:tabs>
      <w:rPr>
        <w:rStyle w:val="NessunoA"/>
        <w:rFonts w:ascii="Arial" w:eastAsia="Arial" w:hAnsi="Arial" w:cs="Arial"/>
        <w:sz w:val="18"/>
        <w:szCs w:val="18"/>
      </w:rPr>
    </w:pPr>
    <w:r>
      <w:rPr>
        <w:rStyle w:val="NessunoA"/>
        <w:rFonts w:ascii="Arial" w:hAnsi="Arial"/>
        <w:sz w:val="18"/>
        <w:szCs w:val="18"/>
      </w:rPr>
      <w:t>tel.0571.</w:t>
    </w:r>
    <w:proofErr w:type="gramStart"/>
    <w:r>
      <w:rPr>
        <w:rStyle w:val="NessunoA"/>
        <w:rFonts w:ascii="Arial" w:hAnsi="Arial"/>
        <w:sz w:val="18"/>
        <w:szCs w:val="18"/>
      </w:rPr>
      <w:t>487344  +</w:t>
    </w:r>
    <w:proofErr w:type="gramEnd"/>
    <w:r>
      <w:rPr>
        <w:rStyle w:val="NessunoA"/>
        <w:rFonts w:ascii="Arial" w:hAnsi="Arial"/>
        <w:sz w:val="18"/>
        <w:szCs w:val="18"/>
      </w:rPr>
      <w:t>39 3201560386</w:t>
    </w:r>
  </w:p>
  <w:p w:rsidR="00B94D4B" w:rsidRDefault="002B1CA1">
    <w:r>
      <w:rPr>
        <w:rStyle w:val="NessunoA"/>
        <w:rFonts w:ascii="Arial" w:hAnsi="Arial"/>
        <w:sz w:val="18"/>
        <w:szCs w:val="18"/>
      </w:rPr>
      <w:t xml:space="preserve">e-mail: </w:t>
    </w:r>
    <w:hyperlink r:id="rId1" w:history="1">
      <w:r>
        <w:rPr>
          <w:rStyle w:val="Hyperlink0"/>
        </w:rPr>
        <w:t>m.galeazzi@comune.castelfranco.pi.it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77A0" w:rsidRDefault="00DF77A0">
      <w:r>
        <w:separator/>
      </w:r>
    </w:p>
  </w:footnote>
  <w:footnote w:type="continuationSeparator" w:id="0">
    <w:p w:rsidR="00DF77A0" w:rsidRDefault="00DF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4D4B" w:rsidRDefault="002B1CA1">
    <w:pPr>
      <w:pStyle w:val="Titolo1"/>
      <w:rPr>
        <w:rStyle w:val="NessunoA"/>
        <w:sz w:val="24"/>
        <w:szCs w:val="24"/>
      </w:rPr>
    </w:pPr>
    <w:r>
      <w:rPr>
        <w:rStyle w:val="NessunoA"/>
        <w:noProof/>
        <w:sz w:val="24"/>
        <w:szCs w:val="24"/>
      </w:rPr>
      <w:drawing>
        <wp:inline distT="0" distB="0" distL="0" distR="0">
          <wp:extent cx="637678" cy="78738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678" cy="7873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A"/>
        <w:sz w:val="24"/>
        <w:szCs w:val="24"/>
      </w:rPr>
      <w:tab/>
    </w:r>
  </w:p>
  <w:p w:rsidR="00B94D4B" w:rsidRDefault="002B1CA1">
    <w:pPr>
      <w:pStyle w:val="Titolo1"/>
      <w:rPr>
        <w:rStyle w:val="NessunoA"/>
        <w:b/>
        <w:bCs/>
        <w:i/>
        <w:iCs/>
      </w:rPr>
    </w:pPr>
    <w:r>
      <w:rPr>
        <w:rStyle w:val="NessunoA"/>
        <w:b/>
        <w:bCs/>
        <w:i/>
        <w:iCs/>
      </w:rPr>
      <w:t>COMUNE DI CASTELFRANCO DI SOTTO</w:t>
    </w:r>
  </w:p>
  <w:p w:rsidR="00B94D4B" w:rsidRDefault="002B1CA1">
    <w:pPr>
      <w:jc w:val="center"/>
      <w:rPr>
        <w:rStyle w:val="NessunoA"/>
        <w:rFonts w:ascii="Arial" w:eastAsia="Arial" w:hAnsi="Arial" w:cs="Arial"/>
        <w:i/>
        <w:iCs/>
      </w:rPr>
    </w:pPr>
    <w:r>
      <w:rPr>
        <w:rStyle w:val="NessunoA"/>
        <w:rFonts w:ascii="Arial" w:hAnsi="Arial"/>
        <w:i/>
        <w:iCs/>
      </w:rPr>
      <w:t>(PROVINCIA DI PISA)</w:t>
    </w:r>
  </w:p>
  <w:p w:rsidR="00B94D4B" w:rsidRDefault="002B1CA1">
    <w:pPr>
      <w:jc w:val="center"/>
      <w:rPr>
        <w:rStyle w:val="NessunoA"/>
        <w:rFonts w:ascii="Arial" w:hAnsi="Arial"/>
        <w:i/>
        <w:iCs/>
      </w:rPr>
    </w:pPr>
    <w:r>
      <w:rPr>
        <w:rStyle w:val="NessunoA"/>
        <w:rFonts w:ascii="Arial" w:hAnsi="Arial"/>
        <w:i/>
        <w:iCs/>
      </w:rPr>
      <w:t>Piazza R. Bertoncini, 1 cap. 56022 (C.F. E p. IVA 00172550501)</w:t>
    </w:r>
  </w:p>
  <w:p w:rsidR="000934B3" w:rsidRDefault="000934B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46EEA"/>
    <w:multiLevelType w:val="hybridMultilevel"/>
    <w:tmpl w:val="B29A5374"/>
    <w:lvl w:ilvl="0" w:tplc="15605FCC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959A9"/>
    <w:multiLevelType w:val="hybridMultilevel"/>
    <w:tmpl w:val="04FEC4D2"/>
    <w:lvl w:ilvl="0" w:tplc="8558DF9C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4B"/>
    <w:rsid w:val="000934B3"/>
    <w:rsid w:val="00297D6D"/>
    <w:rsid w:val="002B1CA1"/>
    <w:rsid w:val="00606E87"/>
    <w:rsid w:val="007E5C1A"/>
    <w:rsid w:val="00855F9E"/>
    <w:rsid w:val="009603F9"/>
    <w:rsid w:val="009B1244"/>
    <w:rsid w:val="00A21CF6"/>
    <w:rsid w:val="00B94D4B"/>
    <w:rsid w:val="00DF77A0"/>
    <w:rsid w:val="00E9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7B5A"/>
  <w15:docId w15:val="{BC5D66AC-3BC4-E543-B412-7C5889BD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jc w:val="center"/>
      <w:outlineLvl w:val="0"/>
    </w:pPr>
    <w:rPr>
      <w:rFonts w:ascii="Century Gothic" w:hAnsi="Century Gothic" w:cs="Arial Unicode MS"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A">
    <w:name w:val="Nessuno A"/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NessunoA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A21CF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93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34B3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galeazzi@comune.castelfranco.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2023-04-18T11:18:00Z</dcterms:created>
  <dcterms:modified xsi:type="dcterms:W3CDTF">2023-04-19T07:38:00Z</dcterms:modified>
</cp:coreProperties>
</file>