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7" w:rsidRDefault="00B61427" w:rsidP="00B61427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01182496" wp14:editId="34819879">
            <wp:extent cx="438150" cy="43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427" w:rsidRPr="00D75FD5" w:rsidRDefault="00B61427" w:rsidP="00DF48F1">
      <w:pPr>
        <w:spacing w:after="0"/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COMUNICATO STAMPA</w:t>
      </w:r>
    </w:p>
    <w:p w:rsidR="00DF48F1" w:rsidRPr="00D75FD5" w:rsidRDefault="00DF48F1" w:rsidP="00DF48F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E314D" w:rsidRPr="0024246D" w:rsidRDefault="00D75FD5" w:rsidP="009E314D">
      <w:pPr>
        <w:spacing w:after="0"/>
        <w:jc w:val="center"/>
        <w:rPr>
          <w:sz w:val="26"/>
          <w:szCs w:val="26"/>
        </w:rPr>
      </w:pPr>
      <w:r w:rsidRPr="0024246D">
        <w:rPr>
          <w:rFonts w:ascii="Calibri" w:hAnsi="Calibri" w:cs="Calibri"/>
          <w:b/>
          <w:bCs/>
          <w:sz w:val="26"/>
          <w:szCs w:val="26"/>
        </w:rPr>
        <w:t>Venerdì 21 aprile, ex Chiesa Gonfalone, ore 17.30</w:t>
      </w:r>
    </w:p>
    <w:p w:rsidR="009E314D" w:rsidRPr="00D75FD5" w:rsidRDefault="00D75FD5" w:rsidP="009E314D">
      <w:pPr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D75FD5">
        <w:rPr>
          <w:rFonts w:ascii="Calibri" w:hAnsi="Calibri" w:cs="Calibri"/>
          <w:b/>
          <w:bCs/>
          <w:sz w:val="36"/>
          <w:szCs w:val="36"/>
        </w:rPr>
        <w:t>ILDA BOCCASSINI A FANO</w:t>
      </w:r>
    </w:p>
    <w:p w:rsidR="0024246D" w:rsidRPr="0024246D" w:rsidRDefault="0024246D" w:rsidP="00DF48F1">
      <w:pPr>
        <w:spacing w:after="0"/>
        <w:jc w:val="center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24246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Ospite di </w:t>
      </w:r>
      <w:proofErr w:type="spellStart"/>
      <w:r w:rsidRPr="0024246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Unisaperi</w:t>
      </w:r>
      <w:proofErr w:type="spellEnd"/>
      <w:r w:rsidRPr="0024246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, p</w:t>
      </w:r>
      <w:r w:rsidR="00D75FD5" w:rsidRPr="0024246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resenta il suo libro “La stanza n. 30. Cronache di una vita”</w:t>
      </w:r>
    </w:p>
    <w:p w:rsidR="00B61427" w:rsidRPr="0024246D" w:rsidRDefault="00D75FD5" w:rsidP="00DF48F1">
      <w:pPr>
        <w:spacing w:after="0"/>
        <w:jc w:val="center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24246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L’ex magistrato di Mani Pulite conversa con il giornalista Lionello Mancini</w:t>
      </w:r>
      <w:r w:rsidR="00206915" w:rsidRPr="0024246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</w:t>
      </w:r>
    </w:p>
    <w:p w:rsidR="00DF48F1" w:rsidRPr="00D75FD5" w:rsidRDefault="00DF48F1" w:rsidP="00DF48F1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15E41" w:rsidRDefault="00670866" w:rsidP="006751C7">
      <w:pPr>
        <w:spacing w:after="0"/>
        <w:jc w:val="both"/>
        <w:rPr>
          <w:rFonts w:ascii="Calibri" w:hAnsi="Calibri" w:cs="Calibri"/>
          <w:sz w:val="24"/>
          <w:szCs w:val="23"/>
          <w:shd w:val="clear" w:color="auto" w:fill="FFFFFF"/>
        </w:rPr>
      </w:pPr>
      <w:r w:rsidRPr="00615E41">
        <w:rPr>
          <w:rFonts w:ascii="Calibri" w:hAnsi="Calibri" w:cs="Calibri"/>
          <w:sz w:val="24"/>
          <w:szCs w:val="23"/>
          <w:shd w:val="clear" w:color="auto" w:fill="FFFFFF"/>
        </w:rPr>
        <w:t xml:space="preserve">Fano (PU), </w:t>
      </w:r>
      <w:r w:rsidR="00D81D25" w:rsidRPr="00615E41">
        <w:rPr>
          <w:rFonts w:ascii="Calibri" w:hAnsi="Calibri" w:cs="Calibri"/>
          <w:sz w:val="24"/>
          <w:szCs w:val="23"/>
          <w:shd w:val="clear" w:color="auto" w:fill="FFFFFF"/>
        </w:rPr>
        <w:t>17</w:t>
      </w:r>
      <w:r w:rsidRPr="00615E41">
        <w:rPr>
          <w:rFonts w:ascii="Calibri" w:hAnsi="Calibri" w:cs="Calibri"/>
          <w:sz w:val="24"/>
          <w:szCs w:val="23"/>
          <w:shd w:val="clear" w:color="auto" w:fill="FFFFFF"/>
        </w:rPr>
        <w:t xml:space="preserve"> </w:t>
      </w:r>
      <w:r w:rsidR="00D81D25" w:rsidRPr="00615E41">
        <w:rPr>
          <w:rFonts w:ascii="Calibri" w:hAnsi="Calibri" w:cs="Calibri"/>
          <w:sz w:val="24"/>
          <w:szCs w:val="23"/>
          <w:shd w:val="clear" w:color="auto" w:fill="FFFFFF"/>
        </w:rPr>
        <w:t>aprile 2023</w:t>
      </w:r>
      <w:r w:rsidRPr="00615E41">
        <w:rPr>
          <w:rFonts w:ascii="Calibri" w:hAnsi="Calibri" w:cs="Calibri"/>
          <w:sz w:val="24"/>
          <w:szCs w:val="23"/>
          <w:shd w:val="clear" w:color="auto" w:fill="FFFFFF"/>
        </w:rPr>
        <w:t xml:space="preserve"> </w:t>
      </w:r>
      <w:r w:rsidR="002D73EF" w:rsidRPr="00615E41">
        <w:rPr>
          <w:rFonts w:ascii="Calibri" w:hAnsi="Calibri" w:cs="Calibri"/>
          <w:sz w:val="24"/>
          <w:szCs w:val="23"/>
          <w:shd w:val="clear" w:color="auto" w:fill="FFFFFF"/>
        </w:rPr>
        <w:t>–</w:t>
      </w:r>
      <w:r w:rsidRPr="00615E41">
        <w:rPr>
          <w:rFonts w:ascii="Calibri" w:hAnsi="Calibri" w:cs="Calibri"/>
          <w:sz w:val="24"/>
          <w:szCs w:val="23"/>
          <w:shd w:val="clear" w:color="auto" w:fill="FFFFFF"/>
        </w:rPr>
        <w:t xml:space="preserve"> </w:t>
      </w:r>
      <w:r w:rsidR="00206915" w:rsidRPr="00615E41">
        <w:rPr>
          <w:rFonts w:ascii="Calibri" w:hAnsi="Calibri" w:cs="Calibri"/>
          <w:b/>
          <w:sz w:val="24"/>
          <w:szCs w:val="23"/>
          <w:shd w:val="clear" w:color="auto" w:fill="FFFFFF"/>
        </w:rPr>
        <w:t>“</w:t>
      </w:r>
      <w:r w:rsidR="00D81D25" w:rsidRPr="00615E41">
        <w:rPr>
          <w:rFonts w:ascii="Calibri" w:hAnsi="Calibri" w:cs="Calibri"/>
          <w:b/>
          <w:sz w:val="24"/>
          <w:szCs w:val="23"/>
          <w:shd w:val="clear" w:color="auto" w:fill="FFFFFF"/>
        </w:rPr>
        <w:t>Poco prima di andare in pensione ho cominciato a fare pulizia nell'ufficio in cui ho lavorato per decenni, a riguardare vecchie carte per decidere cosa conservare. Operazione non facile, perché è come maneggiare brandelli di vita, ritagli di gioia e di dolore, di speranza e di frustrazione. Ma è stata la mia vita e spetta solo a me decidere cosa farne.</w:t>
      </w:r>
      <w:r w:rsidR="00206915" w:rsidRPr="00615E41">
        <w:rPr>
          <w:rFonts w:ascii="Calibri" w:hAnsi="Calibri" w:cs="Calibri"/>
          <w:b/>
          <w:sz w:val="24"/>
          <w:szCs w:val="23"/>
          <w:shd w:val="clear" w:color="auto" w:fill="FFFFFF"/>
        </w:rPr>
        <w:t>”</w:t>
      </w:r>
      <w:r w:rsidR="00206915" w:rsidRPr="00615E41">
        <w:rPr>
          <w:rFonts w:ascii="Calibri" w:hAnsi="Calibri" w:cs="Calibri"/>
          <w:sz w:val="24"/>
          <w:szCs w:val="23"/>
          <w:shd w:val="clear" w:color="auto" w:fill="FFFFFF"/>
        </w:rPr>
        <w:t xml:space="preserve"> </w:t>
      </w:r>
    </w:p>
    <w:p w:rsidR="001F01EF" w:rsidRPr="001F01EF" w:rsidRDefault="001F01EF" w:rsidP="001F01EF">
      <w:pPr>
        <w:spacing w:after="0"/>
        <w:ind w:left="-284" w:right="-285"/>
        <w:jc w:val="both"/>
        <w:rPr>
          <w:rFonts w:ascii="Calibri" w:hAnsi="Calibri" w:cs="Calibri"/>
          <w:sz w:val="20"/>
          <w:szCs w:val="23"/>
          <w:shd w:val="clear" w:color="auto" w:fill="FFFFFF"/>
        </w:rPr>
      </w:pPr>
    </w:p>
    <w:p w:rsidR="006335FC" w:rsidRPr="0024246D" w:rsidRDefault="00D81D25" w:rsidP="001F01EF">
      <w:pPr>
        <w:spacing w:after="0"/>
        <w:ind w:left="567" w:right="566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bookmarkStart w:id="0" w:name="_GoBack"/>
      <w:r w:rsidRPr="0024246D">
        <w:rPr>
          <w:rFonts w:ascii="Calibri" w:hAnsi="Calibri" w:cs="Calibri"/>
          <w:sz w:val="26"/>
          <w:szCs w:val="26"/>
          <w:shd w:val="clear" w:color="auto" w:fill="FFFFFF"/>
        </w:rPr>
        <w:t xml:space="preserve">Sono le parole con cui </w:t>
      </w:r>
      <w:r w:rsidRPr="0024246D">
        <w:rPr>
          <w:rFonts w:ascii="Calibri" w:hAnsi="Calibri" w:cs="Calibri"/>
          <w:b/>
          <w:sz w:val="26"/>
          <w:szCs w:val="26"/>
          <w:shd w:val="clear" w:color="auto" w:fill="FFFFFF"/>
        </w:rPr>
        <w:t>Ilda Boccassini</w:t>
      </w:r>
      <w:r w:rsidRPr="0024246D">
        <w:rPr>
          <w:rFonts w:ascii="Calibri" w:hAnsi="Calibri" w:cs="Calibri"/>
          <w:sz w:val="26"/>
          <w:szCs w:val="26"/>
          <w:shd w:val="clear" w:color="auto" w:fill="FFFFFF"/>
        </w:rPr>
        <w:t xml:space="preserve"> apre il suo libro, </w:t>
      </w:r>
      <w:r w:rsidRPr="0024246D">
        <w:rPr>
          <w:rFonts w:ascii="Calibri" w:hAnsi="Calibri" w:cs="Calibri"/>
          <w:b/>
          <w:i/>
          <w:sz w:val="26"/>
          <w:szCs w:val="26"/>
          <w:shd w:val="clear" w:color="auto" w:fill="FFFFFF"/>
        </w:rPr>
        <w:t>La stanza n. 30. Cronache di una vita</w:t>
      </w:r>
      <w:r w:rsidRPr="0024246D">
        <w:rPr>
          <w:rFonts w:ascii="Calibri" w:hAnsi="Calibri" w:cs="Calibri"/>
          <w:sz w:val="26"/>
          <w:szCs w:val="26"/>
          <w:shd w:val="clear" w:color="auto" w:fill="FFFFFF"/>
        </w:rPr>
        <w:t xml:space="preserve">, edito da Feltrinelli, </w:t>
      </w:r>
      <w:r w:rsidRPr="0024246D">
        <w:rPr>
          <w:rFonts w:ascii="Calibri" w:hAnsi="Calibri" w:cs="Calibri"/>
          <w:b/>
          <w:sz w:val="26"/>
          <w:szCs w:val="26"/>
          <w:shd w:val="clear" w:color="auto" w:fill="FFFFFF"/>
        </w:rPr>
        <w:t>che presenterà</w:t>
      </w:r>
      <w:r w:rsidRPr="0024246D">
        <w:rPr>
          <w:rFonts w:ascii="Calibri" w:hAnsi="Calibri" w:cs="Calibri"/>
          <w:sz w:val="26"/>
          <w:szCs w:val="26"/>
          <w:shd w:val="clear" w:color="auto" w:fill="FFFFFF"/>
        </w:rPr>
        <w:t xml:space="preserve"> alla ex Chiesa di Santa Maria del Gonfalone </w:t>
      </w:r>
      <w:r w:rsidRPr="0024246D">
        <w:rPr>
          <w:rFonts w:ascii="Calibri" w:hAnsi="Calibri" w:cs="Calibri"/>
          <w:b/>
          <w:sz w:val="26"/>
          <w:szCs w:val="26"/>
          <w:shd w:val="clear" w:color="auto" w:fill="FFFFFF"/>
        </w:rPr>
        <w:t>a Fano, venerdì 21 aprile alle 17.30</w:t>
      </w:r>
      <w:r w:rsidRPr="0024246D">
        <w:rPr>
          <w:rFonts w:ascii="Calibri" w:hAnsi="Calibri" w:cs="Calibri"/>
          <w:sz w:val="26"/>
          <w:szCs w:val="26"/>
          <w:shd w:val="clear" w:color="auto" w:fill="FFFFFF"/>
        </w:rPr>
        <w:t>, insieme al giornalista Lionello Mancini</w:t>
      </w:r>
      <w:r w:rsidR="00E75C6E" w:rsidRPr="0024246D">
        <w:rPr>
          <w:rFonts w:ascii="Calibri" w:hAnsi="Calibri" w:cs="Calibri"/>
          <w:sz w:val="26"/>
          <w:szCs w:val="26"/>
          <w:shd w:val="clear" w:color="auto" w:fill="FFFFFF"/>
        </w:rPr>
        <w:t xml:space="preserve">, incontro organizzato dall’Università dei </w:t>
      </w:r>
      <w:proofErr w:type="spellStart"/>
      <w:r w:rsidR="00E75C6E" w:rsidRPr="0024246D">
        <w:rPr>
          <w:rFonts w:ascii="Calibri" w:hAnsi="Calibri" w:cs="Calibri"/>
          <w:sz w:val="26"/>
          <w:szCs w:val="26"/>
          <w:shd w:val="clear" w:color="auto" w:fill="FFFFFF"/>
        </w:rPr>
        <w:t>Saperi</w:t>
      </w:r>
      <w:proofErr w:type="spellEnd"/>
      <w:r w:rsidR="00E75C6E" w:rsidRPr="0024246D">
        <w:rPr>
          <w:rFonts w:ascii="Calibri" w:hAnsi="Calibri" w:cs="Calibri"/>
          <w:sz w:val="26"/>
          <w:szCs w:val="26"/>
          <w:shd w:val="clear" w:color="auto" w:fill="FFFFFF"/>
        </w:rPr>
        <w:t xml:space="preserve"> “Giulio Grimaldi”</w:t>
      </w:r>
      <w:r w:rsidRPr="0024246D">
        <w:rPr>
          <w:rFonts w:ascii="Calibri" w:hAnsi="Calibri" w:cs="Calibri"/>
          <w:sz w:val="26"/>
          <w:szCs w:val="26"/>
          <w:shd w:val="clear" w:color="auto" w:fill="FFFFFF"/>
        </w:rPr>
        <w:t>.</w:t>
      </w:r>
      <w:r w:rsidR="006335FC" w:rsidRPr="0024246D">
        <w:rPr>
          <w:rFonts w:ascii="Calibri" w:hAnsi="Calibri" w:cs="Calibri"/>
          <w:sz w:val="26"/>
          <w:szCs w:val="26"/>
          <w:shd w:val="clear" w:color="auto" w:fill="FFFFFF"/>
        </w:rPr>
        <w:t xml:space="preserve"> </w:t>
      </w:r>
    </w:p>
    <w:bookmarkEnd w:id="0"/>
    <w:p w:rsidR="001F01EF" w:rsidRPr="001F01EF" w:rsidRDefault="001F01EF" w:rsidP="00E75C6E">
      <w:pPr>
        <w:spacing w:after="0"/>
        <w:jc w:val="both"/>
        <w:rPr>
          <w:rFonts w:ascii="Calibri" w:hAnsi="Calibri" w:cs="Calibri"/>
          <w:sz w:val="20"/>
          <w:szCs w:val="23"/>
          <w:shd w:val="clear" w:color="auto" w:fill="FFFFFF"/>
        </w:rPr>
      </w:pPr>
    </w:p>
    <w:p w:rsidR="00D75FD5" w:rsidRDefault="006335FC" w:rsidP="00D75FD5">
      <w:pPr>
        <w:spacing w:after="0"/>
        <w:jc w:val="both"/>
        <w:rPr>
          <w:rFonts w:ascii="Calibri" w:hAnsi="Calibri" w:cs="Calibri"/>
          <w:sz w:val="24"/>
          <w:szCs w:val="23"/>
          <w:shd w:val="clear" w:color="auto" w:fill="FFFFFF"/>
        </w:rPr>
      </w:pPr>
      <w:r>
        <w:rPr>
          <w:rFonts w:ascii="Calibri" w:hAnsi="Calibri" w:cs="Calibri"/>
          <w:sz w:val="24"/>
          <w:szCs w:val="23"/>
          <w:shd w:val="clear" w:color="auto" w:fill="FFFFFF"/>
        </w:rPr>
        <w:t xml:space="preserve">L’ex magistrato del pool Mani Pulite ha lavorato 40 anni alla </w:t>
      </w:r>
      <w:r w:rsidR="00E75C6E" w:rsidRPr="00E75C6E">
        <w:rPr>
          <w:rFonts w:ascii="Calibri" w:hAnsi="Calibri" w:cs="Calibri"/>
          <w:sz w:val="24"/>
          <w:szCs w:val="23"/>
          <w:shd w:val="clear" w:color="auto" w:fill="FFFFFF"/>
        </w:rPr>
        <w:t xml:space="preserve">Procura di Milano, dal 1979 al 2019 (con una parentesi siciliana tra il 1992 e il 1995), cioè </w:t>
      </w:r>
      <w:r>
        <w:rPr>
          <w:rFonts w:ascii="Calibri" w:hAnsi="Calibri" w:cs="Calibri"/>
          <w:sz w:val="24"/>
          <w:szCs w:val="23"/>
          <w:shd w:val="clear" w:color="auto" w:fill="FFFFFF"/>
        </w:rPr>
        <w:t>a</w:t>
      </w:r>
      <w:r w:rsidR="00E75C6E">
        <w:rPr>
          <w:rFonts w:ascii="Calibri" w:hAnsi="Calibri" w:cs="Calibri"/>
          <w:sz w:val="24"/>
          <w:szCs w:val="23"/>
          <w:shd w:val="clear" w:color="auto" w:fill="FFFFFF"/>
        </w:rPr>
        <w:t>l</w:t>
      </w:r>
      <w:r w:rsidR="00E75C6E" w:rsidRPr="00E75C6E">
        <w:rPr>
          <w:rFonts w:ascii="Calibri" w:hAnsi="Calibri" w:cs="Calibri"/>
          <w:sz w:val="24"/>
          <w:szCs w:val="23"/>
          <w:shd w:val="clear" w:color="auto" w:fill="FFFFFF"/>
        </w:rPr>
        <w:t>l’ufficio giudiziario che ha contribu</w:t>
      </w:r>
      <w:r>
        <w:rPr>
          <w:rFonts w:ascii="Calibri" w:hAnsi="Calibri" w:cs="Calibri"/>
          <w:sz w:val="24"/>
          <w:szCs w:val="23"/>
          <w:shd w:val="clear" w:color="auto" w:fill="FFFFFF"/>
        </w:rPr>
        <w:t xml:space="preserve">ito a fare la storia d’Italia. </w:t>
      </w:r>
      <w:r w:rsidR="00D75FD5">
        <w:rPr>
          <w:rFonts w:ascii="Calibri" w:hAnsi="Calibri" w:cs="Calibri"/>
          <w:sz w:val="24"/>
          <w:szCs w:val="23"/>
          <w:shd w:val="clear" w:color="auto" w:fill="FFFFFF"/>
        </w:rPr>
        <w:t xml:space="preserve">Quando </w:t>
      </w:r>
      <w:r w:rsidR="00D75FD5">
        <w:rPr>
          <w:rFonts w:ascii="Calibri" w:hAnsi="Calibri" w:cs="Calibri"/>
          <w:sz w:val="24"/>
          <w:szCs w:val="23"/>
          <w:shd w:val="clear" w:color="auto" w:fill="FFFFFF"/>
        </w:rPr>
        <w:t>vi a</w:t>
      </w:r>
      <w:r w:rsidR="00D75FD5" w:rsidRPr="001F01EF">
        <w:rPr>
          <w:rFonts w:ascii="Calibri" w:hAnsi="Calibri" w:cs="Calibri"/>
          <w:sz w:val="24"/>
          <w:szCs w:val="23"/>
          <w:shd w:val="clear" w:color="auto" w:fill="FFFFFF"/>
        </w:rPr>
        <w:t>rriva</w:t>
      </w:r>
      <w:r w:rsidR="00D75FD5">
        <w:rPr>
          <w:rFonts w:ascii="Calibri" w:hAnsi="Calibri" w:cs="Calibri"/>
          <w:sz w:val="24"/>
          <w:szCs w:val="23"/>
          <w:shd w:val="clear" w:color="auto" w:fill="FFFFFF"/>
        </w:rPr>
        <w:t xml:space="preserve"> </w:t>
      </w:r>
      <w:r w:rsidR="00D75FD5" w:rsidRPr="001F01EF">
        <w:rPr>
          <w:rFonts w:ascii="Calibri" w:hAnsi="Calibri" w:cs="Calibri"/>
          <w:sz w:val="24"/>
          <w:szCs w:val="23"/>
          <w:shd w:val="clear" w:color="auto" w:fill="FFFFFF"/>
        </w:rPr>
        <w:t>capisce subito che la vita non sarà facile. Raccogliendo il palese malumo</w:t>
      </w:r>
      <w:r w:rsidR="00D75FD5">
        <w:rPr>
          <w:rFonts w:ascii="Calibri" w:hAnsi="Calibri" w:cs="Calibri"/>
          <w:sz w:val="24"/>
          <w:szCs w:val="23"/>
          <w:shd w:val="clear" w:color="auto" w:fill="FFFFFF"/>
        </w:rPr>
        <w:t xml:space="preserve">re dell’allora procuratore, il </w:t>
      </w:r>
      <w:r w:rsidR="00D75FD5" w:rsidRPr="001F01EF">
        <w:rPr>
          <w:rFonts w:ascii="Calibri" w:hAnsi="Calibri" w:cs="Calibri"/>
          <w:sz w:val="24"/>
          <w:szCs w:val="23"/>
          <w:shd w:val="clear" w:color="auto" w:fill="FFFFFF"/>
        </w:rPr>
        <w:t>Corriere della Sera commenta il giorno stesso che “il lavoro inquirente poco si adatta alle donne: maternità e preoccupazioni famigliari male si conciliano con un lavoro duro, stressante e anche pericoloso”. Inizia così un corpo a corpo dentro e fuori la procura, che durerà fino al giorno della pensione, nel dicembre 2019.</w:t>
      </w:r>
    </w:p>
    <w:p w:rsidR="00D75FD5" w:rsidRDefault="00D75FD5" w:rsidP="00E75C6E">
      <w:pPr>
        <w:spacing w:after="0"/>
        <w:jc w:val="both"/>
        <w:rPr>
          <w:rFonts w:ascii="Calibri" w:hAnsi="Calibri" w:cs="Calibri"/>
          <w:sz w:val="24"/>
          <w:szCs w:val="23"/>
          <w:shd w:val="clear" w:color="auto" w:fill="FFFFFF"/>
        </w:rPr>
      </w:pPr>
    </w:p>
    <w:p w:rsidR="00E75C6E" w:rsidRPr="00615E41" w:rsidRDefault="006335FC" w:rsidP="00E75C6E">
      <w:pPr>
        <w:spacing w:after="0"/>
        <w:jc w:val="both"/>
        <w:rPr>
          <w:rFonts w:ascii="Calibri" w:hAnsi="Calibri" w:cs="Calibri"/>
          <w:sz w:val="24"/>
          <w:szCs w:val="23"/>
          <w:shd w:val="clear" w:color="auto" w:fill="FFFFFF"/>
        </w:rPr>
      </w:pPr>
      <w:r>
        <w:rPr>
          <w:rFonts w:ascii="Calibri" w:hAnsi="Calibri" w:cs="Calibri"/>
          <w:sz w:val="24"/>
          <w:szCs w:val="23"/>
          <w:shd w:val="clear" w:color="auto" w:fill="FFFFFF"/>
        </w:rPr>
        <w:t xml:space="preserve">Soprannominata “Ilda la rossa”, è </w:t>
      </w:r>
      <w:r w:rsidR="00D75FD5">
        <w:rPr>
          <w:rFonts w:ascii="Calibri" w:hAnsi="Calibri" w:cs="Calibri"/>
          <w:sz w:val="24"/>
          <w:szCs w:val="23"/>
          <w:shd w:val="clear" w:color="auto" w:fill="FFFFFF"/>
        </w:rPr>
        <w:t xml:space="preserve">stata </w:t>
      </w:r>
      <w:r>
        <w:rPr>
          <w:rFonts w:ascii="Calibri" w:hAnsi="Calibri" w:cs="Calibri"/>
          <w:sz w:val="24"/>
          <w:szCs w:val="23"/>
          <w:shd w:val="clear" w:color="auto" w:fill="FFFFFF"/>
        </w:rPr>
        <w:t xml:space="preserve">per tanti simbolo di giustizia e modello di donna, per altri nemico politico. Per la prima volta racconta la sua storia: dalle indagini sulle stragi mafiose del 1992 ai processi con imputato </w:t>
      </w:r>
      <w:r w:rsidR="001F01EF">
        <w:rPr>
          <w:rFonts w:ascii="Calibri" w:hAnsi="Calibri" w:cs="Calibri"/>
          <w:sz w:val="24"/>
          <w:szCs w:val="23"/>
          <w:shd w:val="clear" w:color="auto" w:fill="FFFFFF"/>
        </w:rPr>
        <w:t>Silvio</w:t>
      </w:r>
      <w:r>
        <w:rPr>
          <w:rFonts w:ascii="Calibri" w:hAnsi="Calibri" w:cs="Calibri"/>
          <w:sz w:val="24"/>
          <w:szCs w:val="23"/>
          <w:shd w:val="clear" w:color="auto" w:fill="FFFFFF"/>
        </w:rPr>
        <w:t xml:space="preserve"> Berlusconi. </w:t>
      </w:r>
      <w:r w:rsidR="00E75C6E" w:rsidRPr="00E75C6E">
        <w:rPr>
          <w:rFonts w:ascii="Calibri" w:hAnsi="Calibri" w:cs="Calibri"/>
          <w:sz w:val="24"/>
          <w:szCs w:val="23"/>
          <w:shd w:val="clear" w:color="auto" w:fill="FFFFFF"/>
        </w:rPr>
        <w:t>Un percorso giudiziario vissuto sempre in prima linea attraverso le vicende che le è capitato di seguire</w:t>
      </w:r>
      <w:r>
        <w:rPr>
          <w:rFonts w:ascii="Calibri" w:hAnsi="Calibri" w:cs="Calibri"/>
          <w:sz w:val="24"/>
          <w:szCs w:val="23"/>
          <w:shd w:val="clear" w:color="auto" w:fill="FFFFFF"/>
        </w:rPr>
        <w:t>.</w:t>
      </w:r>
      <w:r w:rsidR="001F01EF">
        <w:rPr>
          <w:rFonts w:ascii="Calibri" w:hAnsi="Calibri" w:cs="Calibri"/>
          <w:sz w:val="24"/>
          <w:szCs w:val="23"/>
          <w:shd w:val="clear" w:color="auto" w:fill="FFFFFF"/>
        </w:rPr>
        <w:t xml:space="preserve"> U</w:t>
      </w:r>
      <w:r w:rsidR="00E75C6E" w:rsidRPr="00E75C6E">
        <w:rPr>
          <w:rFonts w:ascii="Calibri" w:hAnsi="Calibri" w:cs="Calibri"/>
          <w:sz w:val="24"/>
          <w:szCs w:val="23"/>
          <w:shd w:val="clear" w:color="auto" w:fill="FFFFFF"/>
        </w:rPr>
        <w:t>n’autobiografia che è insieme la biografia di una donna, di una Procura e della magistratura</w:t>
      </w:r>
      <w:r w:rsidR="001F01EF">
        <w:rPr>
          <w:rFonts w:ascii="Calibri" w:hAnsi="Calibri" w:cs="Calibri"/>
          <w:sz w:val="24"/>
          <w:szCs w:val="23"/>
          <w:shd w:val="clear" w:color="auto" w:fill="FFFFFF"/>
        </w:rPr>
        <w:t>, p</w:t>
      </w:r>
      <w:r w:rsidR="00E75C6E" w:rsidRPr="00E75C6E">
        <w:rPr>
          <w:rFonts w:ascii="Calibri" w:hAnsi="Calibri" w:cs="Calibri"/>
          <w:sz w:val="24"/>
          <w:szCs w:val="23"/>
          <w:shd w:val="clear" w:color="auto" w:fill="FFFFFF"/>
        </w:rPr>
        <w:t>er certi versi di una Nazione.</w:t>
      </w:r>
      <w:r w:rsidR="001F01EF">
        <w:rPr>
          <w:rFonts w:ascii="Calibri" w:hAnsi="Calibri" w:cs="Calibri"/>
          <w:sz w:val="24"/>
          <w:szCs w:val="23"/>
          <w:shd w:val="clear" w:color="auto" w:fill="FFFFFF"/>
        </w:rPr>
        <w:t xml:space="preserve"> Un libro sincero e coraggioso, che non fa sconti a nessuno.</w:t>
      </w:r>
    </w:p>
    <w:p w:rsidR="00E6008E" w:rsidRPr="00615E41" w:rsidRDefault="00E6008E" w:rsidP="00645FBC">
      <w:pPr>
        <w:spacing w:after="0"/>
        <w:rPr>
          <w:rFonts w:ascii="Calibri" w:hAnsi="Calibri" w:cs="Calibri"/>
          <w:color w:val="000000" w:themeColor="text1"/>
          <w:sz w:val="24"/>
          <w:szCs w:val="23"/>
        </w:rPr>
      </w:pPr>
    </w:p>
    <w:p w:rsidR="00D75FD5" w:rsidRDefault="00D75FD5" w:rsidP="00645FBC">
      <w:pPr>
        <w:spacing w:after="0"/>
        <w:rPr>
          <w:b/>
          <w:sz w:val="24"/>
        </w:rPr>
      </w:pPr>
      <w:r w:rsidRPr="00D75FD5">
        <w:rPr>
          <w:b/>
          <w:sz w:val="24"/>
        </w:rPr>
        <w:t xml:space="preserve">Ingresso libero </w:t>
      </w:r>
      <w:r w:rsidRPr="00D75FD5">
        <w:rPr>
          <w:sz w:val="24"/>
        </w:rPr>
        <w:t>fino ad esaurimento posti</w:t>
      </w:r>
    </w:p>
    <w:p w:rsidR="004F1AC0" w:rsidRPr="00615E41" w:rsidRDefault="00D75FD5" w:rsidP="00645FBC">
      <w:pPr>
        <w:spacing w:after="0"/>
        <w:rPr>
          <w:rFonts w:ascii="Calibri" w:hAnsi="Calibri" w:cs="Calibri"/>
          <w:color w:val="000000" w:themeColor="text1"/>
          <w:sz w:val="24"/>
          <w:szCs w:val="23"/>
        </w:rPr>
      </w:pPr>
      <w:r w:rsidRPr="00D75FD5">
        <w:rPr>
          <w:b/>
          <w:sz w:val="24"/>
        </w:rPr>
        <w:t>Info</w:t>
      </w:r>
      <w:r>
        <w:rPr>
          <w:sz w:val="24"/>
        </w:rPr>
        <w:t xml:space="preserve"> 0721 831316  -  </w:t>
      </w:r>
      <w:r w:rsidRPr="00615E41">
        <w:rPr>
          <w:rFonts w:ascii="Calibri" w:hAnsi="Calibri" w:cs="Calibri"/>
          <w:b/>
          <w:noProof/>
          <w:color w:val="1F497D" w:themeColor="text2"/>
          <w:sz w:val="24"/>
          <w:szCs w:val="23"/>
          <w:lang w:eastAsia="it-IT"/>
        </w:rPr>
        <w:t>FB</w:t>
      </w:r>
      <w:r w:rsidRPr="00615E41">
        <w:rPr>
          <w:rFonts w:ascii="Calibri" w:hAnsi="Calibri" w:cs="Calibri"/>
          <w:color w:val="1F497D" w:themeColor="text2"/>
          <w:sz w:val="24"/>
          <w:szCs w:val="23"/>
        </w:rPr>
        <w:t xml:space="preserve"> </w:t>
      </w:r>
      <w:proofErr w:type="spellStart"/>
      <w:r w:rsidRPr="00615E41">
        <w:rPr>
          <w:rFonts w:ascii="Calibri" w:hAnsi="Calibri" w:cs="Calibri"/>
          <w:color w:val="000000" w:themeColor="text1"/>
          <w:sz w:val="24"/>
          <w:szCs w:val="23"/>
        </w:rPr>
        <w:t>universitadeisaperi</w:t>
      </w:r>
      <w:proofErr w:type="spellEnd"/>
      <w:r>
        <w:rPr>
          <w:rFonts w:ascii="Calibri" w:hAnsi="Calibri" w:cs="Calibri"/>
          <w:color w:val="000000" w:themeColor="text1"/>
          <w:sz w:val="24"/>
          <w:szCs w:val="23"/>
        </w:rPr>
        <w:t xml:space="preserve">  -  </w:t>
      </w:r>
      <w:hyperlink r:id="rId7" w:history="1">
        <w:r w:rsidR="00DF48F1" w:rsidRPr="00615E41">
          <w:rPr>
            <w:rFonts w:ascii="Calibri" w:hAnsi="Calibri" w:cs="Calibri"/>
            <w:color w:val="000000" w:themeColor="text1"/>
            <w:sz w:val="24"/>
            <w:szCs w:val="23"/>
          </w:rPr>
          <w:t>www.unisaperi.it</w:t>
        </w:r>
      </w:hyperlink>
      <w:r w:rsidR="004F1AC0" w:rsidRPr="00615E41">
        <w:rPr>
          <w:rFonts w:ascii="Calibri" w:hAnsi="Calibri" w:cs="Calibri"/>
          <w:color w:val="000000" w:themeColor="text1"/>
          <w:sz w:val="24"/>
          <w:szCs w:val="23"/>
        </w:rPr>
        <w:t xml:space="preserve">      </w:t>
      </w:r>
    </w:p>
    <w:p w:rsidR="00DF48F1" w:rsidRPr="00615E41" w:rsidRDefault="00DF48F1" w:rsidP="00DF48F1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F48F1" w:rsidRPr="00DF48F1" w:rsidRDefault="004D517A" w:rsidP="00DF48F1">
      <w:pPr>
        <w:spacing w:after="0"/>
        <w:rPr>
          <w:rFonts w:ascii="Calibri" w:hAnsi="Calibri" w:cs="Calibri"/>
          <w:b/>
          <w:color w:val="000000" w:themeColor="text1"/>
          <w:szCs w:val="24"/>
        </w:rPr>
      </w:pPr>
      <w:r>
        <w:rPr>
          <w:rFonts w:ascii="Calibri" w:hAnsi="Calibri" w:cs="Calibri"/>
          <w:b/>
          <w:color w:val="000000" w:themeColor="text1"/>
          <w:szCs w:val="24"/>
        </w:rPr>
        <w:t>…………………………………………………………………………</w:t>
      </w:r>
    </w:p>
    <w:p w:rsidR="00D75FD5" w:rsidRDefault="00DF48F1" w:rsidP="00DF48F1">
      <w:pPr>
        <w:spacing w:after="0"/>
        <w:rPr>
          <w:rFonts w:eastAsia="Times New Roman" w:cs="Times New Roman"/>
          <w:bCs/>
          <w:color w:val="444455"/>
          <w:sz w:val="18"/>
          <w:szCs w:val="18"/>
          <w:bdr w:val="none" w:sz="0" w:space="0" w:color="auto" w:frame="1"/>
          <w:lang w:eastAsia="it-IT"/>
        </w:rPr>
      </w:pPr>
      <w:r w:rsidRPr="00DF48F1"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Andreina Bruno </w:t>
      </w:r>
      <w:r w:rsidRPr="00DF48F1">
        <w:rPr>
          <w:rFonts w:eastAsia="Times New Roman" w:cs="Times New Roman"/>
          <w:bCs/>
          <w:color w:val="444455"/>
          <w:sz w:val="18"/>
          <w:szCs w:val="18"/>
          <w:bdr w:val="none" w:sz="0" w:space="0" w:color="auto" w:frame="1"/>
          <w:lang w:eastAsia="it-IT"/>
        </w:rPr>
        <w:t>(</w:t>
      </w:r>
      <w:proofErr w:type="spellStart"/>
      <w:r w:rsidRPr="00DF48F1">
        <w:rPr>
          <w:rFonts w:eastAsia="Times New Roman" w:cs="Times New Roman"/>
          <w:bCs/>
          <w:color w:val="444455"/>
          <w:sz w:val="18"/>
          <w:szCs w:val="18"/>
          <w:bdr w:val="none" w:sz="0" w:space="0" w:color="auto" w:frame="1"/>
          <w:lang w:eastAsia="it-IT"/>
        </w:rPr>
        <w:t>mob</w:t>
      </w:r>
      <w:proofErr w:type="spellEnd"/>
      <w:r w:rsidRPr="00DF48F1">
        <w:rPr>
          <w:rFonts w:eastAsia="Times New Roman" w:cs="Times New Roman"/>
          <w:bCs/>
          <w:color w:val="444455"/>
          <w:sz w:val="18"/>
          <w:szCs w:val="18"/>
          <w:bdr w:val="none" w:sz="0" w:space="0" w:color="auto" w:frame="1"/>
          <w:lang w:eastAsia="it-IT"/>
        </w:rPr>
        <w:t xml:space="preserve">. 3332930951) </w:t>
      </w:r>
    </w:p>
    <w:p w:rsidR="00D75FD5" w:rsidRPr="00DF48F1" w:rsidRDefault="00DF48F1" w:rsidP="00DF48F1">
      <w:pPr>
        <w:spacing w:after="0"/>
        <w:rPr>
          <w:rFonts w:eastAsia="Times New Roman" w:cs="Times New Roman"/>
          <w:b/>
          <w:bCs/>
          <w:color w:val="444455"/>
          <w:sz w:val="18"/>
          <w:szCs w:val="18"/>
          <w:bdr w:val="none" w:sz="0" w:space="0" w:color="auto" w:frame="1"/>
          <w:lang w:eastAsia="it-IT"/>
        </w:rPr>
      </w:pPr>
      <w:r w:rsidRPr="00DF48F1">
        <w:rPr>
          <w:rFonts w:eastAsia="Times New Roman" w:cs="Times New Roman"/>
          <w:b/>
          <w:bCs/>
          <w:color w:val="444455"/>
          <w:sz w:val="18"/>
          <w:szCs w:val="18"/>
          <w:bdr w:val="none" w:sz="0" w:space="0" w:color="auto" w:frame="1"/>
          <w:lang w:eastAsia="it-IT"/>
        </w:rPr>
        <w:t>per</w:t>
      </w:r>
    </w:p>
    <w:p w:rsidR="00B61427" w:rsidRPr="00670866" w:rsidRDefault="00DF48F1" w:rsidP="004D517A">
      <w:pPr>
        <w:spacing w:after="0"/>
        <w:rPr>
          <w:sz w:val="24"/>
          <w:szCs w:val="24"/>
        </w:rPr>
      </w:pPr>
      <w:r w:rsidRPr="00DF48F1">
        <w:rPr>
          <w:rFonts w:eastAsia="Times New Roman" w:cs="Times New Roman"/>
          <w:b/>
          <w:bCs/>
          <w:color w:val="444455"/>
          <w:sz w:val="18"/>
          <w:szCs w:val="18"/>
          <w:bdr w:val="none" w:sz="0" w:space="0" w:color="auto" w:frame="1"/>
          <w:lang w:eastAsia="it-IT"/>
        </w:rPr>
        <w:t>UNIVERSITÀ DEI SAPERI GIULIO GRIMALDI</w:t>
      </w:r>
      <w:r w:rsidRPr="00DF48F1">
        <w:rPr>
          <w:rFonts w:eastAsia="Times New Roman" w:cs="Times New Roman"/>
          <w:color w:val="444455"/>
          <w:sz w:val="18"/>
          <w:szCs w:val="18"/>
          <w:lang w:eastAsia="it-IT"/>
        </w:rPr>
        <w:br/>
        <w:t xml:space="preserve">via De </w:t>
      </w:r>
      <w:proofErr w:type="spellStart"/>
      <w:r w:rsidRPr="00DF48F1">
        <w:rPr>
          <w:rFonts w:eastAsia="Times New Roman" w:cs="Times New Roman"/>
          <w:color w:val="444455"/>
          <w:sz w:val="18"/>
          <w:szCs w:val="18"/>
          <w:lang w:eastAsia="it-IT"/>
        </w:rPr>
        <w:t>Cuppis</w:t>
      </w:r>
      <w:proofErr w:type="spellEnd"/>
      <w:r w:rsidRPr="00DF48F1">
        <w:rPr>
          <w:rFonts w:eastAsia="Times New Roman" w:cs="Times New Roman"/>
          <w:color w:val="444455"/>
          <w:sz w:val="18"/>
          <w:szCs w:val="18"/>
          <w:lang w:eastAsia="it-IT"/>
        </w:rPr>
        <w:t xml:space="preserve">, 7 - 61032 Fano (PU) </w:t>
      </w:r>
      <w:r w:rsidRPr="00DF48F1">
        <w:rPr>
          <w:rFonts w:eastAsia="Times New Roman" w:cs="Times New Roman"/>
          <w:color w:val="444455"/>
          <w:sz w:val="18"/>
          <w:szCs w:val="18"/>
          <w:lang w:eastAsia="it-IT"/>
        </w:rPr>
        <w:br/>
        <w:t>tel. +39 0721 831316 / mobile: 331 6484427 / 331 6449817</w:t>
      </w:r>
      <w:r w:rsidRPr="00DF48F1">
        <w:rPr>
          <w:rFonts w:eastAsia="Times New Roman" w:cs="Times New Roman"/>
          <w:color w:val="444455"/>
          <w:sz w:val="18"/>
          <w:szCs w:val="18"/>
          <w:lang w:eastAsia="it-IT"/>
        </w:rPr>
        <w:br/>
      </w:r>
      <w:hyperlink r:id="rId8" w:history="1">
        <w:r w:rsidRPr="00DF48F1">
          <w:rPr>
            <w:rFonts w:eastAsia="Times New Roman" w:cs="Times New Roman"/>
            <w:color w:val="444455"/>
            <w:sz w:val="18"/>
            <w:szCs w:val="18"/>
            <w:u w:val="single"/>
            <w:bdr w:val="none" w:sz="0" w:space="0" w:color="auto" w:frame="1"/>
            <w:lang w:eastAsia="it-IT"/>
          </w:rPr>
          <w:t>www.unisaperi.it</w:t>
        </w:r>
      </w:hyperlink>
      <w:r w:rsidRPr="00DF48F1">
        <w:rPr>
          <w:rFonts w:eastAsia="Times New Roman" w:cs="Times New Roman"/>
          <w:color w:val="444455"/>
          <w:sz w:val="18"/>
          <w:szCs w:val="18"/>
          <w:bdr w:val="none" w:sz="0" w:space="0" w:color="auto" w:frame="1"/>
          <w:lang w:eastAsia="it-IT"/>
        </w:rPr>
        <w:t xml:space="preserve">  /  </w:t>
      </w:r>
      <w:hyperlink r:id="rId9" w:history="1">
        <w:r w:rsidRPr="00DF48F1">
          <w:rPr>
            <w:rFonts w:eastAsia="Times New Roman" w:cs="Times New Roman"/>
            <w:color w:val="444455"/>
            <w:sz w:val="18"/>
            <w:szCs w:val="18"/>
            <w:u w:val="single"/>
            <w:bdr w:val="none" w:sz="0" w:space="0" w:color="auto" w:frame="1"/>
            <w:lang w:eastAsia="it-IT"/>
          </w:rPr>
          <w:t>unisaperi@libero.it</w:t>
        </w:r>
      </w:hyperlink>
    </w:p>
    <w:sectPr w:rsidR="00B61427" w:rsidRPr="00670866" w:rsidSect="0024246D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077A"/>
    <w:multiLevelType w:val="hybridMultilevel"/>
    <w:tmpl w:val="EC60D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2"/>
    <w:rsid w:val="000153C2"/>
    <w:rsid w:val="00042621"/>
    <w:rsid w:val="000638BA"/>
    <w:rsid w:val="00086B2C"/>
    <w:rsid w:val="000B7069"/>
    <w:rsid w:val="00107566"/>
    <w:rsid w:val="00185392"/>
    <w:rsid w:val="001B7C3B"/>
    <w:rsid w:val="001F01EF"/>
    <w:rsid w:val="00206915"/>
    <w:rsid w:val="00232CA6"/>
    <w:rsid w:val="0024246D"/>
    <w:rsid w:val="002815FC"/>
    <w:rsid w:val="002D03ED"/>
    <w:rsid w:val="002D304B"/>
    <w:rsid w:val="002D73EF"/>
    <w:rsid w:val="003E55D1"/>
    <w:rsid w:val="00426EA2"/>
    <w:rsid w:val="00443E48"/>
    <w:rsid w:val="004D517A"/>
    <w:rsid w:val="004D70C4"/>
    <w:rsid w:val="004E074B"/>
    <w:rsid w:val="004E61E3"/>
    <w:rsid w:val="004F1AC0"/>
    <w:rsid w:val="00500140"/>
    <w:rsid w:val="00532263"/>
    <w:rsid w:val="00615E41"/>
    <w:rsid w:val="006335FC"/>
    <w:rsid w:val="00645FBC"/>
    <w:rsid w:val="00670866"/>
    <w:rsid w:val="006751C7"/>
    <w:rsid w:val="006B55BE"/>
    <w:rsid w:val="006E663B"/>
    <w:rsid w:val="0075628B"/>
    <w:rsid w:val="007710D1"/>
    <w:rsid w:val="007919E8"/>
    <w:rsid w:val="008B41FF"/>
    <w:rsid w:val="008C641F"/>
    <w:rsid w:val="009E314D"/>
    <w:rsid w:val="00A40EF7"/>
    <w:rsid w:val="00AE1570"/>
    <w:rsid w:val="00B259EA"/>
    <w:rsid w:val="00B5713E"/>
    <w:rsid w:val="00B61427"/>
    <w:rsid w:val="00BB1DAD"/>
    <w:rsid w:val="00BC7B82"/>
    <w:rsid w:val="00BD48C0"/>
    <w:rsid w:val="00C54E8F"/>
    <w:rsid w:val="00C801CC"/>
    <w:rsid w:val="00CC3959"/>
    <w:rsid w:val="00D24706"/>
    <w:rsid w:val="00D328B0"/>
    <w:rsid w:val="00D75FD5"/>
    <w:rsid w:val="00D81D25"/>
    <w:rsid w:val="00DA657F"/>
    <w:rsid w:val="00DE73C8"/>
    <w:rsid w:val="00DF48F1"/>
    <w:rsid w:val="00E6008E"/>
    <w:rsid w:val="00E75C6E"/>
    <w:rsid w:val="00F07464"/>
    <w:rsid w:val="00F86B28"/>
    <w:rsid w:val="00F90C1E"/>
    <w:rsid w:val="34819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peri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sap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saper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2020-09-04T15:49:00Z</cp:lastPrinted>
  <dcterms:created xsi:type="dcterms:W3CDTF">2023-04-17T11:06:00Z</dcterms:created>
  <dcterms:modified xsi:type="dcterms:W3CDTF">2023-04-17T12:32:00Z</dcterms:modified>
</cp:coreProperties>
</file>