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B2CA" w14:textId="30B1BDBE" w:rsidR="00340CA7" w:rsidRDefault="00340CA7" w:rsidP="0034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“The Place” di Maddaloni incontro con i candidati a sostegno di Andrea De Filippo </w:t>
      </w:r>
    </w:p>
    <w:p w14:paraId="690AB8DD" w14:textId="77777777" w:rsidR="00340CA7" w:rsidRDefault="00340CA7" w:rsidP="00340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68451" w14:textId="70E65861" w:rsidR="00CD4293" w:rsidRDefault="00340CA7" w:rsidP="0034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Entra nel vivo la campagna elettorale del </w:t>
      </w:r>
      <w:r w:rsidRPr="00340CA7">
        <w:rPr>
          <w:rFonts w:ascii="Times New Roman" w:hAnsi="Times New Roman" w:cs="Times New Roman"/>
          <w:b/>
          <w:bCs/>
          <w:sz w:val="28"/>
          <w:szCs w:val="28"/>
        </w:rPr>
        <w:t>Sindaco di Maddaloni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0CA7">
        <w:rPr>
          <w:rFonts w:ascii="Times New Roman" w:hAnsi="Times New Roman" w:cs="Times New Roman"/>
          <w:sz w:val="28"/>
          <w:szCs w:val="28"/>
        </w:rPr>
        <w:t xml:space="preserve">Venerdì 21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40CA7">
        <w:rPr>
          <w:rFonts w:ascii="Times New Roman" w:hAnsi="Times New Roman" w:cs="Times New Roman"/>
          <w:sz w:val="28"/>
          <w:szCs w:val="28"/>
        </w:rPr>
        <w:t>prile</w:t>
      </w:r>
      <w:r>
        <w:rPr>
          <w:rFonts w:ascii="Times New Roman" w:hAnsi="Times New Roman" w:cs="Times New Roman"/>
          <w:sz w:val="28"/>
          <w:szCs w:val="28"/>
        </w:rPr>
        <w:t>, alle</w:t>
      </w:r>
      <w:r w:rsidRPr="00340CA7">
        <w:rPr>
          <w:rFonts w:ascii="Times New Roman" w:hAnsi="Times New Roman" w:cs="Times New Roman"/>
          <w:sz w:val="28"/>
          <w:szCs w:val="28"/>
        </w:rPr>
        <w:t xml:space="preserve"> ore 18:30</w:t>
      </w:r>
      <w:r>
        <w:rPr>
          <w:rFonts w:ascii="Times New Roman" w:hAnsi="Times New Roman" w:cs="Times New Roman"/>
          <w:sz w:val="28"/>
          <w:szCs w:val="28"/>
        </w:rPr>
        <w:t xml:space="preserve">, si svolgerà un </w:t>
      </w:r>
      <w:r w:rsidR="00CD4293">
        <w:rPr>
          <w:rFonts w:ascii="Times New Roman" w:hAnsi="Times New Roman" w:cs="Times New Roman"/>
          <w:sz w:val="28"/>
          <w:szCs w:val="28"/>
        </w:rPr>
        <w:t xml:space="preserve">importante appuntamento </w:t>
      </w:r>
      <w:r w:rsidRPr="00340CA7">
        <w:rPr>
          <w:rFonts w:ascii="Times New Roman" w:hAnsi="Times New Roman" w:cs="Times New Roman"/>
          <w:sz w:val="28"/>
          <w:szCs w:val="28"/>
        </w:rPr>
        <w:t xml:space="preserve">con i candidati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Pr="00340CA7">
        <w:rPr>
          <w:rFonts w:ascii="Times New Roman" w:hAnsi="Times New Roman" w:cs="Times New Roman"/>
          <w:sz w:val="28"/>
          <w:szCs w:val="28"/>
        </w:rPr>
        <w:t>sost</w:t>
      </w:r>
      <w:r>
        <w:rPr>
          <w:rFonts w:ascii="Times New Roman" w:hAnsi="Times New Roman" w:cs="Times New Roman"/>
          <w:sz w:val="28"/>
          <w:szCs w:val="28"/>
        </w:rPr>
        <w:t>engono lo schieramento</w:t>
      </w:r>
      <w:r w:rsidRPr="00340CA7">
        <w:rPr>
          <w:rFonts w:ascii="Times New Roman" w:hAnsi="Times New Roman" w:cs="Times New Roman"/>
          <w:sz w:val="28"/>
          <w:szCs w:val="28"/>
        </w:rPr>
        <w:t xml:space="preserve"> di </w:t>
      </w:r>
      <w:r w:rsidRPr="00340CA7">
        <w:rPr>
          <w:rFonts w:ascii="Times New Roman" w:hAnsi="Times New Roman" w:cs="Times New Roman"/>
          <w:b/>
          <w:bCs/>
          <w:sz w:val="28"/>
          <w:szCs w:val="28"/>
        </w:rPr>
        <w:t>Andrea De Filippo Sindaco</w:t>
      </w:r>
      <w:r>
        <w:rPr>
          <w:rFonts w:ascii="Times New Roman" w:hAnsi="Times New Roman" w:cs="Times New Roman"/>
          <w:sz w:val="28"/>
          <w:szCs w:val="28"/>
        </w:rPr>
        <w:t xml:space="preserve">. L’incontro si terrà presso il </w:t>
      </w:r>
      <w:r w:rsidRPr="00340CA7">
        <w:rPr>
          <w:rFonts w:ascii="Times New Roman" w:hAnsi="Times New Roman" w:cs="Times New Roman"/>
          <w:b/>
          <w:bCs/>
          <w:sz w:val="28"/>
          <w:szCs w:val="28"/>
        </w:rPr>
        <w:t>Ristorante “The Place”</w:t>
      </w:r>
      <w:r>
        <w:rPr>
          <w:rFonts w:ascii="Times New Roman" w:hAnsi="Times New Roman" w:cs="Times New Roman"/>
          <w:sz w:val="28"/>
          <w:szCs w:val="28"/>
        </w:rPr>
        <w:t>, ubicato a Maddaloni</w:t>
      </w:r>
      <w:r w:rsidR="00AF1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Via Raffaele Vivian</w:t>
      </w:r>
      <w:r w:rsidR="005802B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nei pressi del </w:t>
      </w:r>
      <w:r w:rsidRPr="00340CA7">
        <w:rPr>
          <w:rFonts w:ascii="Times New Roman" w:hAnsi="Times New Roman" w:cs="Times New Roman"/>
          <w:b/>
          <w:bCs/>
          <w:sz w:val="28"/>
          <w:szCs w:val="28"/>
        </w:rPr>
        <w:t>Palazzetto dello Sport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20074" w14:textId="51DB5319" w:rsidR="0033431C" w:rsidRPr="00340CA7" w:rsidRDefault="00340CA7" w:rsidP="00340CA7">
      <w:pPr>
        <w:jc w:val="both"/>
        <w:rPr>
          <w:rFonts w:ascii="Times New Roman" w:hAnsi="Times New Roman" w:cs="Times New Roman"/>
          <w:sz w:val="28"/>
          <w:szCs w:val="28"/>
        </w:rPr>
      </w:pPr>
      <w:r w:rsidRPr="00AF16FC">
        <w:rPr>
          <w:rFonts w:ascii="Times New Roman" w:hAnsi="Times New Roman" w:cs="Times New Roman"/>
          <w:b/>
          <w:bCs/>
          <w:sz w:val="28"/>
          <w:szCs w:val="28"/>
        </w:rPr>
        <w:t xml:space="preserve">Logistica, sport, salute, </w:t>
      </w:r>
      <w:r w:rsidR="00AF16FC" w:rsidRPr="00AF16FC">
        <w:rPr>
          <w:rFonts w:ascii="Times New Roman" w:hAnsi="Times New Roman" w:cs="Times New Roman"/>
          <w:b/>
          <w:bCs/>
          <w:sz w:val="28"/>
          <w:szCs w:val="28"/>
        </w:rPr>
        <w:t>vivibilità</w:t>
      </w:r>
      <w:r w:rsidRPr="00AF16FC">
        <w:rPr>
          <w:rFonts w:ascii="Times New Roman" w:hAnsi="Times New Roman" w:cs="Times New Roman"/>
          <w:b/>
          <w:bCs/>
          <w:sz w:val="28"/>
          <w:szCs w:val="28"/>
        </w:rPr>
        <w:t>, commercio, urbanistica e nuove prospettive occupazionali al centro delle proposte politiche per rilanciare il progetto di una Maddaloni 4.0 altamente innovativa e sostenibile</w:t>
      </w:r>
      <w:r>
        <w:rPr>
          <w:rFonts w:ascii="Times New Roman" w:hAnsi="Times New Roman" w:cs="Times New Roman"/>
          <w:sz w:val="28"/>
          <w:szCs w:val="28"/>
        </w:rPr>
        <w:t>. “</w:t>
      </w:r>
      <w:r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Vogliamo continuare ad affermare il percorso virtuoso intrapreso 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>dall’Amministrazione Comunale d</w:t>
      </w:r>
      <w:r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ella nostra Città </w:t>
      </w:r>
      <w:r w:rsidR="004B7D3E">
        <w:rPr>
          <w:rFonts w:ascii="Times New Roman" w:hAnsi="Times New Roman" w:cs="Times New Roman"/>
          <w:i/>
          <w:iCs/>
          <w:sz w:val="28"/>
          <w:szCs w:val="28"/>
        </w:rPr>
        <w:t xml:space="preserve">sia </w:t>
      </w:r>
      <w:r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per 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proseguire </w:t>
      </w:r>
      <w:r w:rsidR="004B7D3E">
        <w:rPr>
          <w:rFonts w:ascii="Times New Roman" w:hAnsi="Times New Roman" w:cs="Times New Roman"/>
          <w:i/>
          <w:iCs/>
          <w:sz w:val="28"/>
          <w:szCs w:val="28"/>
        </w:rPr>
        <w:t>che per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D3E">
        <w:rPr>
          <w:rFonts w:ascii="Times New Roman" w:hAnsi="Times New Roman" w:cs="Times New Roman"/>
          <w:i/>
          <w:iCs/>
          <w:sz w:val="28"/>
          <w:szCs w:val="28"/>
        </w:rPr>
        <w:t xml:space="preserve">consolidare 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un </w:t>
      </w:r>
      <w:r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modello di Città aperta e innovativa, vicina ai cittadini, digitalizzata e 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>pronta a risolvere le problematiche e i disagi che i cittadini riscontrano nella loro quotidianità. Gli incontri che stiamo svolgendo</w:t>
      </w:r>
      <w:r w:rsidR="00CD429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 nel corso di queste settimane</w:t>
      </w:r>
      <w:r w:rsidR="00CD429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F16FC" w:rsidRPr="00AF16FC">
        <w:rPr>
          <w:rFonts w:ascii="Times New Roman" w:hAnsi="Times New Roman" w:cs="Times New Roman"/>
          <w:i/>
          <w:iCs/>
          <w:sz w:val="28"/>
          <w:szCs w:val="28"/>
        </w:rPr>
        <w:t xml:space="preserve"> vogliano rilanciare una visione politica concreta ed efficace per uno sviluppo innovativo e sostenibile del nostro territorio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AF16FC">
        <w:rPr>
          <w:rFonts w:ascii="Times New Roman" w:hAnsi="Times New Roman" w:cs="Times New Roman"/>
          <w:sz w:val="28"/>
          <w:szCs w:val="28"/>
        </w:rPr>
        <w:t xml:space="preserve">, ha ribadito il Sindaco </w:t>
      </w:r>
      <w:r w:rsidR="00AF16FC" w:rsidRPr="00AF16FC">
        <w:rPr>
          <w:rFonts w:ascii="Times New Roman" w:hAnsi="Times New Roman" w:cs="Times New Roman"/>
          <w:b/>
          <w:bCs/>
          <w:sz w:val="28"/>
          <w:szCs w:val="28"/>
        </w:rPr>
        <w:t>Andrea De Filippo</w:t>
      </w:r>
      <w:r w:rsidR="00AF16FC">
        <w:rPr>
          <w:rFonts w:ascii="Times New Roman" w:hAnsi="Times New Roman" w:cs="Times New Roman"/>
          <w:sz w:val="28"/>
          <w:szCs w:val="28"/>
        </w:rPr>
        <w:t xml:space="preserve">. Un appuntamento aperto alla cittadinanza attiva che vuole confrontarsi con spirto costruttivo per una crescita virtuosa della nostra Città. </w:t>
      </w:r>
    </w:p>
    <w:sectPr w:rsidR="0033431C" w:rsidRPr="00340C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C5"/>
    <w:rsid w:val="0033431C"/>
    <w:rsid w:val="00340CA7"/>
    <w:rsid w:val="004B7D3E"/>
    <w:rsid w:val="005802BB"/>
    <w:rsid w:val="00662F70"/>
    <w:rsid w:val="00705028"/>
    <w:rsid w:val="00770CC5"/>
    <w:rsid w:val="009818FD"/>
    <w:rsid w:val="00AF16FC"/>
    <w:rsid w:val="00C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652C"/>
  <w15:chartTrackingRefBased/>
  <w15:docId w15:val="{8F0BEF15-B052-4FD4-A12E-1582586C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6</cp:revision>
  <dcterms:created xsi:type="dcterms:W3CDTF">2023-04-17T16:10:00Z</dcterms:created>
  <dcterms:modified xsi:type="dcterms:W3CDTF">2023-04-17T16:36:00Z</dcterms:modified>
</cp:coreProperties>
</file>