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8163" w14:textId="30D98F74" w:rsidR="00B86F09" w:rsidRPr="00697409" w:rsidRDefault="004C69A8">
      <w:pPr>
        <w:rPr>
          <w:rFonts w:ascii="Calibri" w:hAnsi="Calibri" w:cs="Calibri"/>
          <w:sz w:val="22"/>
          <w:szCs w:val="22"/>
          <w:lang w:val="it-IT"/>
        </w:rPr>
      </w:pPr>
      <w:r w:rsidRPr="00697409">
        <w:rPr>
          <w:rFonts w:ascii="Calibri" w:hAnsi="Calibri" w:cs="Calibri"/>
          <w:b/>
          <w:bCs/>
          <w:sz w:val="22"/>
          <w:szCs w:val="22"/>
          <w:lang w:val="it-IT"/>
        </w:rPr>
        <w:t>TCW – Quale futur</w:t>
      </w:r>
      <w:r w:rsidR="000506D2" w:rsidRPr="00697409">
        <w:rPr>
          <w:rFonts w:ascii="Calibri" w:hAnsi="Calibri" w:cs="Calibri"/>
          <w:b/>
          <w:bCs/>
          <w:sz w:val="22"/>
          <w:szCs w:val="22"/>
          <w:lang w:val="it-IT"/>
        </w:rPr>
        <w:t>o</w:t>
      </w:r>
      <w:r w:rsidRPr="00697409">
        <w:rPr>
          <w:rFonts w:ascii="Calibri" w:hAnsi="Calibri" w:cs="Calibri"/>
          <w:b/>
          <w:bCs/>
          <w:sz w:val="22"/>
          <w:szCs w:val="22"/>
          <w:lang w:val="it-IT"/>
        </w:rPr>
        <w:t xml:space="preserve"> per la Cina dopo la pandemia? </w:t>
      </w:r>
    </w:p>
    <w:p w14:paraId="4D8B7EDE" w14:textId="77777777" w:rsidR="00B86F09" w:rsidRPr="00697409" w:rsidRDefault="00B86F09">
      <w:pPr>
        <w:rPr>
          <w:rFonts w:ascii="Calibri" w:hAnsi="Calibri" w:cs="Calibri"/>
          <w:sz w:val="22"/>
          <w:szCs w:val="22"/>
          <w:lang w:val="it-IT"/>
        </w:rPr>
      </w:pPr>
    </w:p>
    <w:p w14:paraId="11110FEF" w14:textId="036CC117" w:rsidR="00C0289B" w:rsidRPr="00697409" w:rsidRDefault="00C0289B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 cura di Dav</w:t>
      </w:r>
      <w:r w:rsidR="00F54A4D"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 xml:space="preserve"> Loevinger,</w:t>
      </w:r>
      <w:r w:rsidRPr="00C0289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97409">
        <w:rPr>
          <w:rFonts w:ascii="Calibri" w:hAnsi="Calibri" w:cs="Calibri"/>
          <w:b/>
          <w:bCs/>
          <w:sz w:val="22"/>
          <w:szCs w:val="22"/>
        </w:rPr>
        <w:t xml:space="preserve">Sovereing Research Analyst, Emerging Markets Group </w:t>
      </w:r>
      <w:r w:rsidRPr="00697409">
        <w:rPr>
          <w:rFonts w:ascii="Calibri" w:hAnsi="Calibri" w:cs="Calibri"/>
          <w:sz w:val="22"/>
          <w:szCs w:val="22"/>
        </w:rPr>
        <w:t xml:space="preserve">e </w:t>
      </w:r>
      <w:r w:rsidRPr="00697409">
        <w:rPr>
          <w:rFonts w:ascii="Calibri" w:hAnsi="Calibri" w:cs="Calibri"/>
          <w:b/>
          <w:bCs/>
          <w:sz w:val="22"/>
          <w:szCs w:val="22"/>
        </w:rPr>
        <w:t>Anisha Goodly, Portfolio Specialist, Emerging Markets, TCW</w:t>
      </w:r>
    </w:p>
    <w:p w14:paraId="10991A6B" w14:textId="77777777" w:rsidR="00C0289B" w:rsidRDefault="00C0289B">
      <w:pPr>
        <w:rPr>
          <w:rFonts w:ascii="Calibri" w:hAnsi="Calibri" w:cs="Calibri"/>
          <w:b/>
          <w:bCs/>
          <w:sz w:val="22"/>
          <w:szCs w:val="22"/>
        </w:rPr>
      </w:pPr>
    </w:p>
    <w:p w14:paraId="23B9181A" w14:textId="34F54A8B" w:rsidR="00B86F09" w:rsidRPr="00185E01" w:rsidRDefault="00860305" w:rsidP="00C0289B">
      <w:pPr>
        <w:rPr>
          <w:rFonts w:ascii="Calibri" w:hAnsi="Calibri" w:cs="Calibri"/>
          <w:sz w:val="22"/>
          <w:szCs w:val="22"/>
          <w:lang w:val="it-IT"/>
        </w:rPr>
      </w:pPr>
      <w:r w:rsidRPr="00860305">
        <w:rPr>
          <w:rFonts w:ascii="Calibri" w:hAnsi="Calibri" w:cs="Calibri"/>
          <w:sz w:val="22"/>
          <w:szCs w:val="22"/>
          <w:lang w:val="it-IT"/>
        </w:rPr>
        <w:t xml:space="preserve">La Cina è diventata sempre più importante per i mercati, non solo per gli investimenti </w:t>
      </w:r>
      <w:r w:rsidR="000506D2">
        <w:rPr>
          <w:rFonts w:ascii="Calibri" w:hAnsi="Calibri" w:cs="Calibri"/>
          <w:sz w:val="22"/>
          <w:szCs w:val="22"/>
          <w:lang w:val="it-IT"/>
        </w:rPr>
        <w:t>domestici</w:t>
      </w:r>
      <w:r w:rsidRPr="00860305">
        <w:rPr>
          <w:rFonts w:ascii="Calibri" w:hAnsi="Calibri" w:cs="Calibri"/>
          <w:sz w:val="22"/>
          <w:szCs w:val="22"/>
          <w:lang w:val="it-IT"/>
        </w:rPr>
        <w:t>, ma anche per quelli global</w:t>
      </w:r>
      <w:r w:rsidR="000506D2">
        <w:rPr>
          <w:rFonts w:ascii="Calibri" w:hAnsi="Calibri" w:cs="Calibri"/>
          <w:sz w:val="22"/>
          <w:szCs w:val="22"/>
          <w:lang w:val="it-IT"/>
        </w:rPr>
        <w:t>i</w:t>
      </w:r>
      <w:r w:rsidRPr="00860305">
        <w:rPr>
          <w:rFonts w:ascii="Calibri" w:hAnsi="Calibri" w:cs="Calibri"/>
          <w:sz w:val="22"/>
          <w:szCs w:val="22"/>
          <w:lang w:val="it-IT"/>
        </w:rPr>
        <w:t xml:space="preserve">. </w:t>
      </w:r>
      <w:r w:rsidR="001B1BC6" w:rsidRPr="00185E01">
        <w:rPr>
          <w:rFonts w:ascii="Calibri" w:hAnsi="Calibri" w:cs="Calibri"/>
          <w:sz w:val="22"/>
          <w:szCs w:val="22"/>
          <w:lang w:val="it-IT"/>
        </w:rPr>
        <w:t xml:space="preserve">Credo che tutti concordino sul fatto che quest’anno assisteremo a una ripresa molto forte, </w:t>
      </w:r>
      <w:r w:rsidR="000506D2">
        <w:rPr>
          <w:rFonts w:ascii="Calibri" w:hAnsi="Calibri" w:cs="Calibri"/>
          <w:sz w:val="22"/>
          <w:szCs w:val="22"/>
          <w:lang w:val="it-IT"/>
        </w:rPr>
        <w:t>che continuerà</w:t>
      </w:r>
      <w:r w:rsidR="000506D2" w:rsidRPr="00185E01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1B1BC6" w:rsidRPr="00185E01">
        <w:rPr>
          <w:rFonts w:ascii="Calibri" w:hAnsi="Calibri" w:cs="Calibri"/>
          <w:sz w:val="22"/>
          <w:szCs w:val="22"/>
          <w:lang w:val="it-IT"/>
        </w:rPr>
        <w:t xml:space="preserve">per diversi trimestri, e che sarà </w:t>
      </w:r>
      <w:r w:rsidR="000506D2">
        <w:rPr>
          <w:rFonts w:ascii="Calibri" w:hAnsi="Calibri" w:cs="Calibri"/>
          <w:sz w:val="22"/>
          <w:szCs w:val="22"/>
          <w:lang w:val="it-IT"/>
        </w:rPr>
        <w:t>caratterizzata da</w:t>
      </w:r>
      <w:r w:rsidR="001B1BC6" w:rsidRPr="00185E01">
        <w:rPr>
          <w:rFonts w:ascii="Calibri" w:hAnsi="Calibri" w:cs="Calibri"/>
          <w:sz w:val="22"/>
          <w:szCs w:val="22"/>
          <w:lang w:val="it-IT"/>
        </w:rPr>
        <w:t xml:space="preserve"> un’inflazione molto bassa. </w:t>
      </w:r>
      <w:r w:rsidR="000506D2" w:rsidRPr="00697409">
        <w:rPr>
          <w:rFonts w:ascii="Calibri" w:hAnsi="Calibri" w:cs="Calibri"/>
          <w:b/>
          <w:bCs/>
          <w:sz w:val="22"/>
          <w:szCs w:val="22"/>
          <w:lang w:val="it-IT"/>
        </w:rPr>
        <w:t>La fine della pandemia ha avuto un impatto meno negativo</w:t>
      </w:r>
      <w:r w:rsidR="001B1BC6" w:rsidRPr="00697409">
        <w:rPr>
          <w:rFonts w:ascii="Calibri" w:hAnsi="Calibri" w:cs="Calibri"/>
          <w:b/>
          <w:bCs/>
          <w:sz w:val="22"/>
          <w:szCs w:val="22"/>
          <w:lang w:val="it-IT"/>
        </w:rPr>
        <w:t xml:space="preserve"> di quanto molti cinesi temessero.</w:t>
      </w:r>
      <w:r w:rsidR="001B1BC6" w:rsidRPr="00185E01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697409">
        <w:rPr>
          <w:rFonts w:ascii="Calibri" w:hAnsi="Calibri" w:cs="Calibri"/>
          <w:sz w:val="22"/>
          <w:szCs w:val="22"/>
          <w:lang w:val="it-IT"/>
        </w:rPr>
        <w:t>In q</w:t>
      </w:r>
      <w:r w:rsidR="000506D2">
        <w:rPr>
          <w:rFonts w:ascii="Calibri" w:hAnsi="Calibri" w:cs="Calibri"/>
          <w:sz w:val="22"/>
          <w:szCs w:val="22"/>
          <w:lang w:val="it-IT"/>
        </w:rPr>
        <w:t>uesto momento stiamo</w:t>
      </w:r>
      <w:r w:rsidR="00C0289B">
        <w:rPr>
          <w:rFonts w:ascii="Calibri" w:hAnsi="Calibri" w:cs="Calibri"/>
          <w:sz w:val="22"/>
          <w:szCs w:val="22"/>
          <w:lang w:val="it-IT"/>
        </w:rPr>
        <w:t xml:space="preserve"> assist</w:t>
      </w:r>
      <w:r w:rsidR="000506D2">
        <w:rPr>
          <w:rFonts w:ascii="Calibri" w:hAnsi="Calibri" w:cs="Calibri"/>
          <w:sz w:val="22"/>
          <w:szCs w:val="22"/>
          <w:lang w:val="it-IT"/>
        </w:rPr>
        <w:t>endo</w:t>
      </w:r>
      <w:r w:rsidR="00C0289B">
        <w:rPr>
          <w:rFonts w:ascii="Calibri" w:hAnsi="Calibri" w:cs="Calibri"/>
          <w:sz w:val="22"/>
          <w:szCs w:val="22"/>
          <w:lang w:val="it-IT"/>
        </w:rPr>
        <w:t xml:space="preserve"> a un rimbalzo</w:t>
      </w:r>
      <w:r w:rsidR="001B1BC6" w:rsidRPr="00185E01">
        <w:rPr>
          <w:rFonts w:ascii="Calibri" w:hAnsi="Calibri" w:cs="Calibri"/>
          <w:sz w:val="22"/>
          <w:szCs w:val="22"/>
          <w:lang w:val="it-IT"/>
        </w:rPr>
        <w:t xml:space="preserve"> della domanda repressa </w:t>
      </w:r>
      <w:r w:rsidR="00C0289B">
        <w:rPr>
          <w:rFonts w:ascii="Calibri" w:hAnsi="Calibri" w:cs="Calibri"/>
          <w:sz w:val="22"/>
          <w:szCs w:val="22"/>
          <w:lang w:val="it-IT"/>
        </w:rPr>
        <w:t>spinta dal desiderio delle persone di ritornare ad una vita normale dopo aver</w:t>
      </w:r>
      <w:r w:rsidR="001B1BC6" w:rsidRPr="00185E01">
        <w:rPr>
          <w:rFonts w:ascii="Calibri" w:hAnsi="Calibri" w:cs="Calibri"/>
          <w:sz w:val="22"/>
          <w:szCs w:val="22"/>
          <w:lang w:val="it-IT"/>
        </w:rPr>
        <w:t xml:space="preserve"> subito un </w:t>
      </w:r>
      <w:r w:rsidR="00C0289B">
        <w:rPr>
          <w:rFonts w:ascii="Calibri" w:hAnsi="Calibri" w:cs="Calibri"/>
          <w:sz w:val="22"/>
          <w:szCs w:val="22"/>
          <w:lang w:val="it-IT"/>
        </w:rPr>
        <w:t xml:space="preserve">duro </w:t>
      </w:r>
      <w:r w:rsidR="001B1BC6" w:rsidRPr="00185E01">
        <w:rPr>
          <w:rFonts w:ascii="Calibri" w:hAnsi="Calibri" w:cs="Calibri"/>
          <w:sz w:val="22"/>
          <w:szCs w:val="22"/>
          <w:lang w:val="it-IT"/>
        </w:rPr>
        <w:t xml:space="preserve">lockdown. </w:t>
      </w:r>
      <w:r w:rsidR="00C0289B">
        <w:rPr>
          <w:rFonts w:ascii="Calibri" w:hAnsi="Calibri" w:cs="Calibri"/>
          <w:sz w:val="22"/>
          <w:szCs w:val="22"/>
          <w:lang w:val="it-IT"/>
        </w:rPr>
        <w:t xml:space="preserve">Inoltre, </w:t>
      </w:r>
      <w:r w:rsidR="000506D2">
        <w:rPr>
          <w:rFonts w:ascii="Calibri" w:hAnsi="Calibri" w:cs="Calibri"/>
          <w:sz w:val="22"/>
          <w:szCs w:val="22"/>
          <w:lang w:val="it-IT"/>
        </w:rPr>
        <w:t>stiamo assistendo anche</w:t>
      </w:r>
      <w:r w:rsidR="00C0289B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0506D2">
        <w:rPr>
          <w:rFonts w:ascii="Calibri" w:hAnsi="Calibri" w:cs="Calibri"/>
          <w:sz w:val="22"/>
          <w:szCs w:val="22"/>
          <w:lang w:val="it-IT"/>
        </w:rPr>
        <w:t>alla</w:t>
      </w:r>
      <w:r w:rsidR="000506D2" w:rsidRPr="00185E01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1B1BC6" w:rsidRPr="00185E01">
        <w:rPr>
          <w:rFonts w:ascii="Calibri" w:hAnsi="Calibri" w:cs="Calibri"/>
          <w:sz w:val="22"/>
          <w:szCs w:val="22"/>
          <w:lang w:val="it-IT"/>
        </w:rPr>
        <w:t xml:space="preserve">ripresa delle catene di approvvigionamento. Questa settimana sono stati pubblicati numeri molto </w:t>
      </w:r>
      <w:r w:rsidR="00C0289B">
        <w:rPr>
          <w:rFonts w:ascii="Calibri" w:hAnsi="Calibri" w:cs="Calibri"/>
          <w:sz w:val="22"/>
          <w:szCs w:val="22"/>
          <w:lang w:val="it-IT"/>
        </w:rPr>
        <w:t>positivi</w:t>
      </w:r>
      <w:r w:rsidR="00C0289B" w:rsidRPr="00185E01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1B1BC6" w:rsidRPr="00185E01">
        <w:rPr>
          <w:rFonts w:ascii="Calibri" w:hAnsi="Calibri" w:cs="Calibri"/>
          <w:sz w:val="22"/>
          <w:szCs w:val="22"/>
          <w:lang w:val="it-IT"/>
        </w:rPr>
        <w:t xml:space="preserve">sulla crescita del primo trimestre. </w:t>
      </w:r>
      <w:r w:rsidR="00C0289B" w:rsidRPr="00697409">
        <w:rPr>
          <w:rFonts w:ascii="Calibri" w:hAnsi="Calibri" w:cs="Calibri"/>
          <w:b/>
          <w:bCs/>
          <w:sz w:val="22"/>
          <w:szCs w:val="22"/>
          <w:lang w:val="it-IT"/>
        </w:rPr>
        <w:t>La Cina supererà</w:t>
      </w:r>
      <w:r w:rsidR="001B1BC6" w:rsidRPr="00697409">
        <w:rPr>
          <w:rFonts w:ascii="Calibri" w:hAnsi="Calibri" w:cs="Calibri"/>
          <w:b/>
          <w:bCs/>
          <w:sz w:val="22"/>
          <w:szCs w:val="22"/>
          <w:lang w:val="it-IT"/>
        </w:rPr>
        <w:t xml:space="preserve"> facilmente l’obiettivo di crescita del 5%, </w:t>
      </w:r>
      <w:r w:rsidR="00CB0DE2" w:rsidRPr="00697409">
        <w:rPr>
          <w:rFonts w:ascii="Calibri" w:hAnsi="Calibri" w:cs="Calibri"/>
          <w:b/>
          <w:bCs/>
          <w:sz w:val="22"/>
          <w:szCs w:val="22"/>
          <w:lang w:val="it-IT"/>
        </w:rPr>
        <w:t>e potrebbe raggiungere addirittura</w:t>
      </w:r>
      <w:r w:rsidR="00C0289B" w:rsidRPr="00697409">
        <w:rPr>
          <w:rFonts w:ascii="Calibri" w:hAnsi="Calibri" w:cs="Calibri"/>
          <w:b/>
          <w:bCs/>
          <w:sz w:val="22"/>
          <w:szCs w:val="22"/>
          <w:lang w:val="it-IT"/>
        </w:rPr>
        <w:t xml:space="preserve"> </w:t>
      </w:r>
      <w:r w:rsidR="00CB0DE2" w:rsidRPr="00697409">
        <w:rPr>
          <w:rFonts w:ascii="Calibri" w:hAnsi="Calibri" w:cs="Calibri"/>
          <w:b/>
          <w:bCs/>
          <w:sz w:val="22"/>
          <w:szCs w:val="22"/>
          <w:lang w:val="it-IT"/>
        </w:rPr>
        <w:t xml:space="preserve">il </w:t>
      </w:r>
      <w:r w:rsidR="001B1BC6" w:rsidRPr="00697409">
        <w:rPr>
          <w:rFonts w:ascii="Calibri" w:hAnsi="Calibri" w:cs="Calibri"/>
          <w:b/>
          <w:bCs/>
          <w:sz w:val="22"/>
          <w:szCs w:val="22"/>
          <w:lang w:val="it-IT"/>
        </w:rPr>
        <w:t>5,5%</w:t>
      </w:r>
      <w:r w:rsidR="00CB0DE2" w:rsidRPr="00697409">
        <w:rPr>
          <w:rFonts w:ascii="Calibri" w:hAnsi="Calibri" w:cs="Calibri"/>
          <w:b/>
          <w:bCs/>
          <w:sz w:val="22"/>
          <w:szCs w:val="22"/>
          <w:lang w:val="it-IT"/>
        </w:rPr>
        <w:t xml:space="preserve"> o il </w:t>
      </w:r>
      <w:r w:rsidR="001B1BC6" w:rsidRPr="00697409">
        <w:rPr>
          <w:rFonts w:ascii="Calibri" w:hAnsi="Calibri" w:cs="Calibri"/>
          <w:b/>
          <w:bCs/>
          <w:sz w:val="22"/>
          <w:szCs w:val="22"/>
          <w:lang w:val="it-IT"/>
        </w:rPr>
        <w:t>6%.</w:t>
      </w:r>
      <w:r w:rsidR="001B1BC6" w:rsidRPr="00185E01">
        <w:rPr>
          <w:rFonts w:ascii="Calibri" w:hAnsi="Calibri" w:cs="Calibri"/>
          <w:sz w:val="22"/>
          <w:szCs w:val="22"/>
          <w:lang w:val="it-IT"/>
        </w:rPr>
        <w:t xml:space="preserve"> Secondo le nostre previsioni, la Cina da sola rappresenterà circa il 40% della crescita globale di quest’anno.</w:t>
      </w:r>
    </w:p>
    <w:p w14:paraId="3B74D67C" w14:textId="77777777" w:rsidR="001B1BC6" w:rsidRPr="00185E01" w:rsidRDefault="001B1BC6">
      <w:pPr>
        <w:rPr>
          <w:rFonts w:ascii="Calibri" w:hAnsi="Calibri" w:cs="Calibri"/>
          <w:sz w:val="22"/>
          <w:szCs w:val="22"/>
          <w:lang w:val="it-IT"/>
        </w:rPr>
      </w:pPr>
    </w:p>
    <w:p w14:paraId="52750B75" w14:textId="2AC57BC6" w:rsidR="00185E01" w:rsidRDefault="00185E01">
      <w:pPr>
        <w:rPr>
          <w:rFonts w:ascii="Calibri" w:hAnsi="Calibri" w:cs="Calibri"/>
          <w:sz w:val="22"/>
          <w:szCs w:val="22"/>
          <w:lang w:val="it-IT"/>
        </w:rPr>
      </w:pPr>
      <w:r w:rsidRPr="00697409">
        <w:rPr>
          <w:rFonts w:ascii="Calibri" w:hAnsi="Calibri" w:cs="Calibri"/>
          <w:b/>
          <w:bCs/>
          <w:sz w:val="22"/>
          <w:szCs w:val="22"/>
          <w:lang w:val="it-IT"/>
        </w:rPr>
        <w:t>Stiamo assistendo a una ripresa molto robusta, ma sarà un tipo di ripresa diversa da quella che siamo abituati a vedere in Cina</w:t>
      </w:r>
      <w:r w:rsidRPr="00185E01">
        <w:rPr>
          <w:rFonts w:ascii="Calibri" w:hAnsi="Calibri" w:cs="Calibri"/>
          <w:sz w:val="22"/>
          <w:szCs w:val="22"/>
          <w:lang w:val="it-IT"/>
        </w:rPr>
        <w:t>: quest</w:t>
      </w:r>
      <w:r w:rsidR="00CB0DE2">
        <w:rPr>
          <w:rFonts w:ascii="Calibri" w:hAnsi="Calibri" w:cs="Calibri"/>
          <w:sz w:val="22"/>
          <w:szCs w:val="22"/>
          <w:lang w:val="it-IT"/>
        </w:rPr>
        <w:t>o nuovo ciclo</w:t>
      </w:r>
      <w:r w:rsidRPr="00185E01">
        <w:rPr>
          <w:rFonts w:ascii="Calibri" w:hAnsi="Calibri" w:cs="Calibri"/>
          <w:sz w:val="22"/>
          <w:szCs w:val="22"/>
          <w:lang w:val="it-IT"/>
        </w:rPr>
        <w:t xml:space="preserve"> sarà guidat</w:t>
      </w:r>
      <w:r w:rsidR="00CB0DE2">
        <w:rPr>
          <w:rFonts w:ascii="Calibri" w:hAnsi="Calibri" w:cs="Calibri"/>
          <w:sz w:val="22"/>
          <w:szCs w:val="22"/>
          <w:lang w:val="it-IT"/>
        </w:rPr>
        <w:t>o</w:t>
      </w:r>
      <w:r w:rsidRPr="00185E01">
        <w:rPr>
          <w:rFonts w:ascii="Calibri" w:hAnsi="Calibri" w:cs="Calibri"/>
          <w:sz w:val="22"/>
          <w:szCs w:val="22"/>
          <w:lang w:val="it-IT"/>
        </w:rPr>
        <w:t xml:space="preserve"> dai consumi e dai servizi. </w:t>
      </w:r>
      <w:r w:rsidR="00CB0DE2">
        <w:rPr>
          <w:rFonts w:ascii="Calibri" w:hAnsi="Calibri" w:cs="Calibri"/>
          <w:sz w:val="22"/>
          <w:szCs w:val="22"/>
          <w:lang w:val="it-IT"/>
        </w:rPr>
        <w:t>R</w:t>
      </w:r>
      <w:r w:rsidR="00CB0DE2" w:rsidRPr="00185E01">
        <w:rPr>
          <w:rFonts w:ascii="Calibri" w:hAnsi="Calibri" w:cs="Calibri"/>
          <w:sz w:val="22"/>
          <w:szCs w:val="22"/>
          <w:lang w:val="it-IT"/>
        </w:rPr>
        <w:t xml:space="preserve">ispetto al passato </w:t>
      </w:r>
      <w:r w:rsidR="00CB0DE2">
        <w:rPr>
          <w:rFonts w:ascii="Calibri" w:hAnsi="Calibri" w:cs="Calibri"/>
          <w:sz w:val="22"/>
          <w:szCs w:val="22"/>
          <w:lang w:val="it-IT"/>
        </w:rPr>
        <w:t>s</w:t>
      </w:r>
      <w:r w:rsidRPr="00185E01">
        <w:rPr>
          <w:rFonts w:ascii="Calibri" w:hAnsi="Calibri" w:cs="Calibri"/>
          <w:sz w:val="22"/>
          <w:szCs w:val="22"/>
          <w:lang w:val="it-IT"/>
        </w:rPr>
        <w:t>arà, insomma, meno guidata dal settore immobiliare</w:t>
      </w:r>
      <w:r w:rsidR="00CB0DE2">
        <w:rPr>
          <w:rFonts w:ascii="Calibri" w:hAnsi="Calibri" w:cs="Calibri"/>
          <w:sz w:val="22"/>
          <w:szCs w:val="22"/>
          <w:lang w:val="it-IT"/>
        </w:rPr>
        <w:t xml:space="preserve"> e da</w:t>
      </w:r>
      <w:r w:rsidR="00CB0DE2" w:rsidRPr="00185E01">
        <w:rPr>
          <w:rFonts w:ascii="Calibri" w:hAnsi="Calibri" w:cs="Calibri"/>
          <w:sz w:val="22"/>
          <w:szCs w:val="22"/>
          <w:lang w:val="it-IT"/>
        </w:rPr>
        <w:t xml:space="preserve">ll’importazione </w:t>
      </w:r>
      <w:r w:rsidRPr="00185E01">
        <w:rPr>
          <w:rFonts w:ascii="Calibri" w:hAnsi="Calibri" w:cs="Calibri"/>
          <w:sz w:val="22"/>
          <w:szCs w:val="22"/>
          <w:lang w:val="it-IT"/>
        </w:rPr>
        <w:t>di materie prime</w:t>
      </w:r>
      <w:r>
        <w:rPr>
          <w:rFonts w:ascii="Calibri" w:hAnsi="Calibri" w:cs="Calibri"/>
          <w:sz w:val="22"/>
          <w:szCs w:val="22"/>
          <w:lang w:val="it-IT"/>
        </w:rPr>
        <w:t xml:space="preserve">. </w:t>
      </w:r>
      <w:r w:rsidR="00CB0DE2">
        <w:rPr>
          <w:rFonts w:ascii="Calibri" w:hAnsi="Calibri" w:cs="Calibri"/>
          <w:sz w:val="22"/>
          <w:szCs w:val="22"/>
          <w:lang w:val="it-IT"/>
        </w:rPr>
        <w:t>N</w:t>
      </w:r>
      <w:r w:rsidRPr="00185E01">
        <w:rPr>
          <w:rFonts w:ascii="Calibri" w:hAnsi="Calibri" w:cs="Calibri"/>
          <w:sz w:val="22"/>
          <w:szCs w:val="22"/>
          <w:lang w:val="it-IT"/>
        </w:rPr>
        <w:t>onostante i dati siano contrastanti, c’è un crescente ottimismo per una stabilizzazione del settore immobiliare. E</w:t>
      </w:r>
      <w:r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185E01">
        <w:rPr>
          <w:rFonts w:ascii="Calibri" w:hAnsi="Calibri" w:cs="Calibri"/>
          <w:sz w:val="22"/>
          <w:szCs w:val="22"/>
          <w:lang w:val="it-IT"/>
        </w:rPr>
        <w:t>dopo l’ultimo anno</w:t>
      </w:r>
      <w:r>
        <w:rPr>
          <w:rFonts w:ascii="Calibri" w:hAnsi="Calibri" w:cs="Calibri"/>
          <w:sz w:val="22"/>
          <w:szCs w:val="22"/>
          <w:lang w:val="it-IT"/>
        </w:rPr>
        <w:t xml:space="preserve">– vista </w:t>
      </w:r>
      <w:r w:rsidRPr="00185E01">
        <w:rPr>
          <w:rFonts w:ascii="Calibri" w:hAnsi="Calibri" w:cs="Calibri"/>
          <w:sz w:val="22"/>
          <w:szCs w:val="22"/>
          <w:lang w:val="it-IT"/>
        </w:rPr>
        <w:t>l’importanza del settore immobiliare per la Cina</w:t>
      </w:r>
      <w:r>
        <w:rPr>
          <w:rFonts w:ascii="Calibri" w:hAnsi="Calibri" w:cs="Calibri"/>
          <w:sz w:val="22"/>
          <w:szCs w:val="22"/>
          <w:lang w:val="it-IT"/>
        </w:rPr>
        <w:t xml:space="preserve"> – </w:t>
      </w:r>
      <w:r w:rsidR="00CB0DE2">
        <w:rPr>
          <w:rFonts w:ascii="Calibri" w:hAnsi="Calibri" w:cs="Calibri"/>
          <w:sz w:val="22"/>
          <w:szCs w:val="22"/>
          <w:lang w:val="it-IT"/>
        </w:rPr>
        <w:t>una</w:t>
      </w:r>
      <w:r w:rsidRPr="00185E01">
        <w:rPr>
          <w:rFonts w:ascii="Calibri" w:hAnsi="Calibri" w:cs="Calibri"/>
          <w:sz w:val="22"/>
          <w:szCs w:val="22"/>
          <w:lang w:val="it-IT"/>
        </w:rPr>
        <w:t xml:space="preserve"> stabilizza</w:t>
      </w:r>
      <w:r w:rsidR="00CB0DE2">
        <w:rPr>
          <w:rFonts w:ascii="Calibri" w:hAnsi="Calibri" w:cs="Calibri"/>
          <w:sz w:val="22"/>
          <w:szCs w:val="22"/>
          <w:lang w:val="it-IT"/>
        </w:rPr>
        <w:t>zione del settore</w:t>
      </w:r>
      <w:r>
        <w:rPr>
          <w:rFonts w:ascii="Calibri" w:hAnsi="Calibri" w:cs="Calibri"/>
          <w:sz w:val="22"/>
          <w:szCs w:val="22"/>
          <w:lang w:val="it-IT"/>
        </w:rPr>
        <w:t xml:space="preserve"> eliminerebbe </w:t>
      </w:r>
      <w:r w:rsidRPr="00185E01">
        <w:rPr>
          <w:rFonts w:ascii="Calibri" w:hAnsi="Calibri" w:cs="Calibri"/>
          <w:sz w:val="22"/>
          <w:szCs w:val="22"/>
          <w:lang w:val="it-IT"/>
        </w:rPr>
        <w:t>un grosso freno alla crescita.</w:t>
      </w:r>
    </w:p>
    <w:p w14:paraId="597418A0" w14:textId="77777777" w:rsidR="00697409" w:rsidRPr="00697409" w:rsidRDefault="00697409">
      <w:pPr>
        <w:rPr>
          <w:rFonts w:ascii="Calibri" w:hAnsi="Calibri" w:cs="Calibri"/>
          <w:sz w:val="22"/>
          <w:szCs w:val="22"/>
          <w:lang w:val="it-IT"/>
        </w:rPr>
      </w:pPr>
    </w:p>
    <w:p w14:paraId="4A6E24F8" w14:textId="1961E502" w:rsidR="00FB1E71" w:rsidRPr="00697409" w:rsidRDefault="00FB1E71">
      <w:pPr>
        <w:rPr>
          <w:rFonts w:ascii="Calibri" w:hAnsi="Calibri" w:cs="Calibri"/>
          <w:sz w:val="22"/>
          <w:szCs w:val="22"/>
          <w:u w:val="single"/>
          <w:lang w:val="it-IT"/>
        </w:rPr>
      </w:pPr>
      <w:r w:rsidRPr="00697409">
        <w:rPr>
          <w:rFonts w:ascii="Calibri" w:hAnsi="Calibri" w:cs="Calibri"/>
          <w:sz w:val="22"/>
          <w:szCs w:val="22"/>
          <w:u w:val="single"/>
          <w:lang w:val="it-IT"/>
        </w:rPr>
        <w:t>Prospettive di crescita nel lungo periodo</w:t>
      </w:r>
    </w:p>
    <w:p w14:paraId="4269516F" w14:textId="77777777" w:rsidR="00B86F09" w:rsidRPr="0089065C" w:rsidRDefault="00B86F09">
      <w:pPr>
        <w:rPr>
          <w:rFonts w:ascii="Calibri" w:hAnsi="Calibri" w:cs="Calibri"/>
          <w:sz w:val="22"/>
          <w:szCs w:val="22"/>
          <w:lang w:val="it-IT"/>
        </w:rPr>
      </w:pPr>
    </w:p>
    <w:p w14:paraId="296F84C7" w14:textId="5D3CE622" w:rsidR="00B86F09" w:rsidRPr="0089065C" w:rsidRDefault="00CB0DE2">
      <w:pPr>
        <w:rPr>
          <w:rFonts w:ascii="Calibri" w:hAnsi="Calibri" w:cs="Calibri"/>
          <w:sz w:val="22"/>
          <w:szCs w:val="22"/>
          <w:lang w:val="it-IT"/>
        </w:rPr>
      </w:pPr>
      <w:r w:rsidRPr="00697409">
        <w:rPr>
          <w:rFonts w:ascii="Calibri" w:hAnsi="Calibri" w:cs="Calibri"/>
          <w:b/>
          <w:bCs/>
          <w:sz w:val="22"/>
          <w:szCs w:val="22"/>
          <w:lang w:val="it-IT"/>
        </w:rPr>
        <w:t>È</w:t>
      </w:r>
      <w:r w:rsidR="00FB1E71" w:rsidRPr="00697409">
        <w:rPr>
          <w:rFonts w:ascii="Calibri" w:hAnsi="Calibri" w:cs="Calibri"/>
          <w:b/>
          <w:bCs/>
          <w:sz w:val="22"/>
          <w:szCs w:val="22"/>
          <w:lang w:val="it-IT"/>
        </w:rPr>
        <w:t xml:space="preserve"> </w:t>
      </w:r>
      <w:r w:rsidR="00AB4980" w:rsidRPr="00697409">
        <w:rPr>
          <w:rFonts w:ascii="Calibri" w:hAnsi="Calibri" w:cs="Calibri"/>
          <w:b/>
          <w:bCs/>
          <w:sz w:val="22"/>
          <w:szCs w:val="22"/>
          <w:lang w:val="it-IT"/>
        </w:rPr>
        <w:t>davvero interessante la diversa prospettiva che</w:t>
      </w:r>
      <w:r w:rsidR="00FB1E71" w:rsidRPr="00697409">
        <w:rPr>
          <w:rFonts w:ascii="Calibri" w:hAnsi="Calibri" w:cs="Calibri"/>
          <w:b/>
          <w:bCs/>
          <w:sz w:val="22"/>
          <w:szCs w:val="22"/>
          <w:lang w:val="it-IT"/>
        </w:rPr>
        <w:t xml:space="preserve"> esiste</w:t>
      </w:r>
      <w:r w:rsidR="00AB4980" w:rsidRPr="00697409">
        <w:rPr>
          <w:rFonts w:ascii="Calibri" w:hAnsi="Calibri" w:cs="Calibri"/>
          <w:b/>
          <w:bCs/>
          <w:sz w:val="22"/>
          <w:szCs w:val="22"/>
          <w:lang w:val="it-IT"/>
        </w:rPr>
        <w:t xml:space="preserve"> </w:t>
      </w:r>
      <w:r w:rsidR="00FB1E71" w:rsidRPr="00697409">
        <w:rPr>
          <w:rFonts w:ascii="Calibri" w:hAnsi="Calibri" w:cs="Calibri"/>
          <w:b/>
          <w:bCs/>
          <w:sz w:val="22"/>
          <w:szCs w:val="22"/>
          <w:lang w:val="it-IT"/>
        </w:rPr>
        <w:t>tra</w:t>
      </w:r>
      <w:r w:rsidR="00AB4980" w:rsidRPr="00697409">
        <w:rPr>
          <w:rFonts w:ascii="Calibri" w:hAnsi="Calibri" w:cs="Calibri"/>
          <w:b/>
          <w:bCs/>
          <w:sz w:val="22"/>
          <w:szCs w:val="22"/>
          <w:lang w:val="it-IT"/>
        </w:rPr>
        <w:t xml:space="preserve"> Pechino e Hong Kong. </w:t>
      </w:r>
      <w:r w:rsidR="00AB4980" w:rsidRPr="0089065C">
        <w:rPr>
          <w:rFonts w:ascii="Calibri" w:hAnsi="Calibri" w:cs="Calibri"/>
          <w:sz w:val="22"/>
          <w:szCs w:val="22"/>
          <w:lang w:val="it-IT"/>
        </w:rPr>
        <w:t>A Pechino, sono stati molto più cauti nel guardare al lungo termine. La fiducia delle imprese e dei consumatori si sta riprendendo, ma da livelli molto bassi</w:t>
      </w:r>
      <w:r>
        <w:rPr>
          <w:rFonts w:ascii="Calibri" w:hAnsi="Calibri" w:cs="Calibri"/>
          <w:sz w:val="22"/>
          <w:szCs w:val="22"/>
          <w:lang w:val="it-IT"/>
        </w:rPr>
        <w:t xml:space="preserve"> -</w:t>
      </w:r>
      <w:r w:rsidR="00AB4980" w:rsidRPr="0089065C">
        <w:rPr>
          <w:rFonts w:ascii="Calibri" w:hAnsi="Calibri" w:cs="Calibri"/>
          <w:sz w:val="22"/>
          <w:szCs w:val="22"/>
          <w:lang w:val="it-IT"/>
        </w:rPr>
        <w:t xml:space="preserve"> sono stat</w:t>
      </w:r>
      <w:r>
        <w:rPr>
          <w:rFonts w:ascii="Calibri" w:hAnsi="Calibri" w:cs="Calibri"/>
          <w:sz w:val="22"/>
          <w:szCs w:val="22"/>
          <w:lang w:val="it-IT"/>
        </w:rPr>
        <w:t>i</w:t>
      </w:r>
      <w:r w:rsidR="00AB4980" w:rsidRPr="0089065C">
        <w:rPr>
          <w:rFonts w:ascii="Calibri" w:hAnsi="Calibri" w:cs="Calibri"/>
          <w:sz w:val="22"/>
          <w:szCs w:val="22"/>
          <w:lang w:val="it-IT"/>
        </w:rPr>
        <w:t xml:space="preserve"> colpit</w:t>
      </w:r>
      <w:r>
        <w:rPr>
          <w:rFonts w:ascii="Calibri" w:hAnsi="Calibri" w:cs="Calibri"/>
          <w:sz w:val="22"/>
          <w:szCs w:val="22"/>
          <w:lang w:val="it-IT"/>
        </w:rPr>
        <w:t>i</w:t>
      </w:r>
      <w:r w:rsidR="00AB4980" w:rsidRPr="0089065C">
        <w:rPr>
          <w:rFonts w:ascii="Calibri" w:hAnsi="Calibri" w:cs="Calibri"/>
          <w:sz w:val="22"/>
          <w:szCs w:val="22"/>
          <w:lang w:val="it-IT"/>
        </w:rPr>
        <w:t xml:space="preserve"> duramente durante </w:t>
      </w:r>
      <w:r w:rsidR="00FB1E71">
        <w:rPr>
          <w:rFonts w:ascii="Calibri" w:hAnsi="Calibri" w:cs="Calibri"/>
          <w:sz w:val="22"/>
          <w:szCs w:val="22"/>
          <w:lang w:val="it-IT"/>
        </w:rPr>
        <w:t>la pandemia</w:t>
      </w:r>
      <w:r w:rsidR="00AB4980" w:rsidRPr="0089065C">
        <w:rPr>
          <w:rFonts w:ascii="Calibri" w:hAnsi="Calibri" w:cs="Calibri"/>
          <w:sz w:val="22"/>
          <w:szCs w:val="22"/>
          <w:lang w:val="it-IT"/>
        </w:rPr>
        <w:t xml:space="preserve">. </w:t>
      </w:r>
      <w:r w:rsidR="00AB4980" w:rsidRPr="00697409">
        <w:rPr>
          <w:rFonts w:ascii="Calibri" w:hAnsi="Calibri" w:cs="Calibri"/>
          <w:b/>
          <w:bCs/>
          <w:sz w:val="22"/>
          <w:szCs w:val="22"/>
          <w:lang w:val="it-IT"/>
        </w:rPr>
        <w:t>Le famiglie cinesi hanno ricevuto molto meno sostegno fiscale rispetto agli Stati Uniti</w:t>
      </w:r>
      <w:r w:rsidR="00AB4980" w:rsidRPr="0089065C">
        <w:rPr>
          <w:rFonts w:ascii="Calibri" w:hAnsi="Calibri" w:cs="Calibri"/>
          <w:sz w:val="22"/>
          <w:szCs w:val="22"/>
          <w:lang w:val="it-IT"/>
        </w:rPr>
        <w:t xml:space="preserve">, hanno contratto molti più debiti e il prezzo del loro bene più importante, la casa, non sta più salendo e in molti casi sta scendendo. Anche le imprese private, dopo aver attraversato guerre commerciali, lockdown, tempeste normative, sanzioni e tensioni geopolitiche, sono caute. La nuova leadership sta cercando di convincere le imprese di essere favorevole al mercato. </w:t>
      </w:r>
    </w:p>
    <w:p w14:paraId="79C50DDE" w14:textId="55E1AA02" w:rsidR="00B86F09" w:rsidRPr="00313301" w:rsidRDefault="00313301">
      <w:pPr>
        <w:rPr>
          <w:rFonts w:ascii="Calibri" w:hAnsi="Calibri" w:cs="Calibri"/>
          <w:sz w:val="22"/>
          <w:szCs w:val="22"/>
          <w:lang w:val="it-IT"/>
        </w:rPr>
      </w:pPr>
      <w:r w:rsidRPr="00313301">
        <w:rPr>
          <w:rFonts w:ascii="Calibri" w:hAnsi="Calibri" w:cs="Calibri"/>
          <w:sz w:val="22"/>
          <w:szCs w:val="22"/>
          <w:lang w:val="it-IT"/>
        </w:rPr>
        <w:t xml:space="preserve">Per certi versi, </w:t>
      </w:r>
      <w:r w:rsidRPr="00697409">
        <w:rPr>
          <w:rFonts w:ascii="Calibri" w:hAnsi="Calibri" w:cs="Calibri"/>
          <w:b/>
          <w:bCs/>
          <w:sz w:val="22"/>
          <w:szCs w:val="22"/>
          <w:lang w:val="it-IT"/>
        </w:rPr>
        <w:t xml:space="preserve">la crescita cinese è sempre stata una questione di chi è disposto a contrarre più debiti. </w:t>
      </w:r>
      <w:r w:rsidRPr="00313301">
        <w:rPr>
          <w:rFonts w:ascii="Calibri" w:hAnsi="Calibri" w:cs="Calibri"/>
          <w:sz w:val="22"/>
          <w:szCs w:val="22"/>
          <w:lang w:val="it-IT"/>
        </w:rPr>
        <w:t xml:space="preserve">E </w:t>
      </w:r>
      <w:r>
        <w:rPr>
          <w:rFonts w:ascii="Calibri" w:hAnsi="Calibri" w:cs="Calibri"/>
          <w:sz w:val="22"/>
          <w:szCs w:val="22"/>
          <w:lang w:val="it-IT"/>
        </w:rPr>
        <w:t xml:space="preserve">ora </w:t>
      </w:r>
      <w:r w:rsidRPr="00313301">
        <w:rPr>
          <w:rFonts w:ascii="Calibri" w:hAnsi="Calibri" w:cs="Calibri"/>
          <w:sz w:val="22"/>
          <w:szCs w:val="22"/>
          <w:lang w:val="it-IT"/>
        </w:rPr>
        <w:t xml:space="preserve">c’è la sensazione che si stia esaurendo lo spazio a disposizione. Le famiglie </w:t>
      </w:r>
      <w:r w:rsidR="00CB0DE2">
        <w:rPr>
          <w:rFonts w:ascii="Calibri" w:hAnsi="Calibri" w:cs="Calibri"/>
          <w:sz w:val="22"/>
          <w:szCs w:val="22"/>
          <w:lang w:val="it-IT"/>
        </w:rPr>
        <w:t>non hanno più liquidità a disposizione</w:t>
      </w:r>
      <w:r w:rsidRPr="00313301">
        <w:rPr>
          <w:rFonts w:ascii="Calibri" w:hAnsi="Calibri" w:cs="Calibri"/>
          <w:sz w:val="22"/>
          <w:szCs w:val="22"/>
          <w:lang w:val="it-IT"/>
        </w:rPr>
        <w:t>.</w:t>
      </w:r>
      <w:r w:rsidRPr="00697409">
        <w:rPr>
          <w:rFonts w:ascii="Calibri" w:hAnsi="Calibri" w:cs="Calibri"/>
          <w:b/>
          <w:bCs/>
          <w:sz w:val="22"/>
          <w:szCs w:val="22"/>
          <w:lang w:val="it-IT"/>
        </w:rPr>
        <w:t xml:space="preserve"> Le imprese sono caute e soprattutto le finanze delle amministrazioni locali sono sottoposte ad uno stress enorme. </w:t>
      </w:r>
      <w:r w:rsidR="00FB1E71">
        <w:rPr>
          <w:rFonts w:ascii="Calibri" w:hAnsi="Calibri" w:cs="Calibri"/>
          <w:sz w:val="22"/>
          <w:szCs w:val="22"/>
          <w:lang w:val="it-IT"/>
        </w:rPr>
        <w:t>Inoltre, la</w:t>
      </w:r>
      <w:r w:rsidRPr="00313301">
        <w:rPr>
          <w:rFonts w:ascii="Calibri" w:hAnsi="Calibri" w:cs="Calibri"/>
          <w:sz w:val="22"/>
          <w:szCs w:val="22"/>
          <w:lang w:val="it-IT"/>
        </w:rPr>
        <w:t xml:space="preserve"> loro principale fonte di finanziamento, </w:t>
      </w:r>
      <w:r>
        <w:rPr>
          <w:rFonts w:ascii="Calibri" w:hAnsi="Calibri" w:cs="Calibri"/>
          <w:sz w:val="22"/>
          <w:szCs w:val="22"/>
          <w:lang w:val="it-IT"/>
        </w:rPr>
        <w:t xml:space="preserve">cioè </w:t>
      </w:r>
      <w:r w:rsidRPr="00313301">
        <w:rPr>
          <w:rFonts w:ascii="Calibri" w:hAnsi="Calibri" w:cs="Calibri"/>
          <w:sz w:val="22"/>
          <w:szCs w:val="22"/>
          <w:lang w:val="it-IT"/>
        </w:rPr>
        <w:t xml:space="preserve">la vendita di terreni, </w:t>
      </w:r>
      <w:r w:rsidR="00CB0DE2" w:rsidRPr="00313301">
        <w:rPr>
          <w:rFonts w:ascii="Calibri" w:hAnsi="Calibri" w:cs="Calibri"/>
          <w:sz w:val="22"/>
          <w:szCs w:val="22"/>
          <w:lang w:val="it-IT"/>
        </w:rPr>
        <w:t>l</w:t>
      </w:r>
      <w:r w:rsidR="00CB0DE2">
        <w:rPr>
          <w:rFonts w:ascii="Calibri" w:hAnsi="Calibri" w:cs="Calibri"/>
          <w:sz w:val="22"/>
          <w:szCs w:val="22"/>
          <w:lang w:val="it-IT"/>
        </w:rPr>
        <w:t xml:space="preserve">o scorso </w:t>
      </w:r>
      <w:r w:rsidR="00CB0DE2" w:rsidRPr="00313301">
        <w:rPr>
          <w:rFonts w:ascii="Calibri" w:hAnsi="Calibri" w:cs="Calibri"/>
          <w:sz w:val="22"/>
          <w:szCs w:val="22"/>
          <w:lang w:val="it-IT"/>
        </w:rPr>
        <w:t xml:space="preserve">anno </w:t>
      </w:r>
      <w:r w:rsidRPr="00313301">
        <w:rPr>
          <w:rFonts w:ascii="Calibri" w:hAnsi="Calibri" w:cs="Calibri"/>
          <w:sz w:val="22"/>
          <w:szCs w:val="22"/>
          <w:lang w:val="it-IT"/>
        </w:rPr>
        <w:t xml:space="preserve">si è praticamente </w:t>
      </w:r>
      <w:r>
        <w:rPr>
          <w:rFonts w:ascii="Calibri" w:hAnsi="Calibri" w:cs="Calibri"/>
          <w:sz w:val="22"/>
          <w:szCs w:val="22"/>
          <w:lang w:val="it-IT"/>
        </w:rPr>
        <w:t>fermata</w:t>
      </w:r>
      <w:r w:rsidRPr="00313301">
        <w:rPr>
          <w:rFonts w:ascii="Calibri" w:hAnsi="Calibri" w:cs="Calibri"/>
          <w:sz w:val="22"/>
          <w:szCs w:val="22"/>
          <w:lang w:val="it-IT"/>
        </w:rPr>
        <w:t xml:space="preserve">. </w:t>
      </w:r>
      <w:r w:rsidR="00FB1E71">
        <w:rPr>
          <w:rFonts w:ascii="Calibri" w:hAnsi="Calibri" w:cs="Calibri"/>
          <w:sz w:val="22"/>
          <w:szCs w:val="22"/>
          <w:lang w:val="it-IT"/>
        </w:rPr>
        <w:t>Dunque,</w:t>
      </w:r>
      <w:r w:rsidRPr="00313301">
        <w:rPr>
          <w:rFonts w:ascii="Calibri" w:hAnsi="Calibri" w:cs="Calibri"/>
          <w:sz w:val="22"/>
          <w:szCs w:val="22"/>
          <w:lang w:val="it-IT"/>
        </w:rPr>
        <w:t xml:space="preserve"> l’eccesso di debito </w:t>
      </w:r>
      <w:r w:rsidR="00FB1E71">
        <w:rPr>
          <w:rFonts w:ascii="Calibri" w:hAnsi="Calibri" w:cs="Calibri"/>
          <w:sz w:val="22"/>
          <w:szCs w:val="22"/>
          <w:lang w:val="it-IT"/>
        </w:rPr>
        <w:t>è</w:t>
      </w:r>
      <w:r w:rsidR="00FB1E71" w:rsidRPr="00313301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313301">
        <w:rPr>
          <w:rFonts w:ascii="Calibri" w:hAnsi="Calibri" w:cs="Calibri"/>
          <w:sz w:val="22"/>
          <w:szCs w:val="22"/>
          <w:lang w:val="it-IT"/>
        </w:rPr>
        <w:t>destinato a frenare la crescita. Non credo che il problema del debito in Cina possa portare a una sorta di crisi finanziaria, ma</w:t>
      </w:r>
      <w:r>
        <w:rPr>
          <w:rFonts w:ascii="Calibri" w:hAnsi="Calibri" w:cs="Calibri"/>
          <w:sz w:val="22"/>
          <w:szCs w:val="22"/>
          <w:lang w:val="it-IT"/>
        </w:rPr>
        <w:t xml:space="preserve"> penso che</w:t>
      </w:r>
      <w:r w:rsidRPr="00313301">
        <w:rPr>
          <w:rFonts w:ascii="Calibri" w:hAnsi="Calibri" w:cs="Calibri"/>
          <w:sz w:val="22"/>
          <w:szCs w:val="22"/>
          <w:lang w:val="it-IT"/>
        </w:rPr>
        <w:t xml:space="preserve"> manterrà cauto il sentiment delle famiglie e delle imprese.</w:t>
      </w:r>
    </w:p>
    <w:p w14:paraId="17B1E8F3" w14:textId="77777777" w:rsidR="00B86F09" w:rsidRPr="00313301" w:rsidRDefault="00B86F09">
      <w:pPr>
        <w:rPr>
          <w:rFonts w:ascii="Calibri" w:hAnsi="Calibri" w:cs="Calibri"/>
          <w:sz w:val="22"/>
          <w:szCs w:val="22"/>
          <w:lang w:val="it-IT"/>
        </w:rPr>
      </w:pPr>
    </w:p>
    <w:p w14:paraId="329D0588" w14:textId="573EA74D" w:rsidR="000B7210" w:rsidRPr="004079D2" w:rsidRDefault="00FB1E71" w:rsidP="000B7210">
      <w:pPr>
        <w:rPr>
          <w:rFonts w:ascii="Calibri" w:hAnsi="Calibri" w:cs="Calibri"/>
          <w:sz w:val="22"/>
          <w:szCs w:val="22"/>
          <w:lang w:val="it-IT"/>
        </w:rPr>
      </w:pPr>
      <w:r w:rsidRPr="00697409">
        <w:rPr>
          <w:rFonts w:ascii="Calibri" w:hAnsi="Calibri" w:cs="Calibri"/>
          <w:b/>
          <w:bCs/>
          <w:sz w:val="22"/>
          <w:szCs w:val="22"/>
          <w:lang w:val="it-IT"/>
        </w:rPr>
        <w:t xml:space="preserve">A </w:t>
      </w:r>
      <w:r w:rsidR="000B7210" w:rsidRPr="00697409">
        <w:rPr>
          <w:rFonts w:ascii="Calibri" w:hAnsi="Calibri" w:cs="Calibri"/>
          <w:b/>
          <w:bCs/>
          <w:sz w:val="22"/>
          <w:szCs w:val="22"/>
          <w:lang w:val="it-IT"/>
        </w:rPr>
        <w:t xml:space="preserve">Hong Kong, </w:t>
      </w:r>
      <w:r w:rsidR="00D251C0" w:rsidRPr="00697409">
        <w:rPr>
          <w:rFonts w:ascii="Calibri" w:hAnsi="Calibri" w:cs="Calibri"/>
          <w:b/>
          <w:bCs/>
          <w:sz w:val="22"/>
          <w:szCs w:val="22"/>
          <w:lang w:val="it-IT"/>
        </w:rPr>
        <w:t xml:space="preserve">invece, </w:t>
      </w:r>
      <w:r w:rsidRPr="00697409">
        <w:rPr>
          <w:rFonts w:ascii="Calibri" w:hAnsi="Calibri" w:cs="Calibri"/>
          <w:b/>
          <w:bCs/>
          <w:sz w:val="22"/>
          <w:szCs w:val="22"/>
          <w:lang w:val="it-IT"/>
        </w:rPr>
        <w:t>sembra</w:t>
      </w:r>
      <w:r w:rsidR="000B7210" w:rsidRPr="00697409">
        <w:rPr>
          <w:rFonts w:ascii="Calibri" w:hAnsi="Calibri" w:cs="Calibri"/>
          <w:b/>
          <w:bCs/>
          <w:sz w:val="22"/>
          <w:szCs w:val="22"/>
          <w:lang w:val="it-IT"/>
        </w:rPr>
        <w:t xml:space="preserve"> che le persone </w:t>
      </w:r>
      <w:r w:rsidRPr="00697409">
        <w:rPr>
          <w:rFonts w:ascii="Calibri" w:hAnsi="Calibri" w:cs="Calibri"/>
          <w:b/>
          <w:bCs/>
          <w:sz w:val="22"/>
          <w:szCs w:val="22"/>
          <w:lang w:val="it-IT"/>
        </w:rPr>
        <w:t xml:space="preserve">siano </w:t>
      </w:r>
      <w:r w:rsidR="000B7210" w:rsidRPr="00697409">
        <w:rPr>
          <w:rFonts w:ascii="Calibri" w:hAnsi="Calibri" w:cs="Calibri"/>
          <w:b/>
          <w:bCs/>
          <w:sz w:val="22"/>
          <w:szCs w:val="22"/>
          <w:lang w:val="it-IT"/>
        </w:rPr>
        <w:t>molto più ottimiste.</w:t>
      </w:r>
      <w:r w:rsidR="000B7210" w:rsidRPr="000B7210">
        <w:rPr>
          <w:rFonts w:ascii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hAnsi="Calibri" w:cs="Calibri"/>
          <w:sz w:val="22"/>
          <w:szCs w:val="22"/>
          <w:lang w:val="it-IT"/>
        </w:rPr>
        <w:t>I</w:t>
      </w:r>
      <w:r w:rsidR="000B7210" w:rsidRPr="000B7210">
        <w:rPr>
          <w:rFonts w:ascii="Calibri" w:hAnsi="Calibri" w:cs="Calibri"/>
          <w:sz w:val="22"/>
          <w:szCs w:val="22"/>
          <w:lang w:val="it-IT"/>
        </w:rPr>
        <w:t xml:space="preserve">n parte ciò </w:t>
      </w:r>
      <w:r>
        <w:rPr>
          <w:rFonts w:ascii="Calibri" w:hAnsi="Calibri" w:cs="Calibri"/>
          <w:sz w:val="22"/>
          <w:szCs w:val="22"/>
          <w:lang w:val="it-IT"/>
        </w:rPr>
        <w:t>è</w:t>
      </w:r>
      <w:r w:rsidRPr="000B7210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0B7210" w:rsidRPr="000B7210">
        <w:rPr>
          <w:rFonts w:ascii="Calibri" w:hAnsi="Calibri" w:cs="Calibri"/>
          <w:sz w:val="22"/>
          <w:szCs w:val="22"/>
          <w:lang w:val="it-IT"/>
        </w:rPr>
        <w:t xml:space="preserve">dovuto al fatto che </w:t>
      </w:r>
      <w:r w:rsidR="000B7210" w:rsidRPr="004079D2">
        <w:rPr>
          <w:rFonts w:ascii="Calibri" w:hAnsi="Calibri" w:cs="Calibri"/>
          <w:sz w:val="22"/>
          <w:szCs w:val="22"/>
          <w:lang w:val="it-IT"/>
        </w:rPr>
        <w:t xml:space="preserve">più ci si allontana dalla politica di Pechino, più la gente sembra ottimista. I cittadini di Hong Kong sono molto fiduciosi su tutti i fondi destinati a nuovi settori strategici, come i semiconduttori, l’intelligenza artificiale, i veicoli elettrici, l’intera catena di approvvigionamento dei veicoli elettrici e altre tecnologie verdi. Inoltre, a Pechino </w:t>
      </w:r>
      <w:r>
        <w:rPr>
          <w:rFonts w:ascii="Calibri" w:hAnsi="Calibri" w:cs="Calibri"/>
          <w:sz w:val="22"/>
          <w:szCs w:val="22"/>
          <w:lang w:val="it-IT"/>
        </w:rPr>
        <w:t>rimangono</w:t>
      </w:r>
      <w:r w:rsidRPr="004079D2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0B7210" w:rsidRPr="004079D2">
        <w:rPr>
          <w:rFonts w:ascii="Calibri" w:hAnsi="Calibri" w:cs="Calibri"/>
          <w:sz w:val="22"/>
          <w:szCs w:val="22"/>
          <w:lang w:val="it-IT"/>
        </w:rPr>
        <w:t>più pessimisti</w:t>
      </w:r>
      <w:r>
        <w:rPr>
          <w:rFonts w:ascii="Calibri" w:hAnsi="Calibri" w:cs="Calibri"/>
          <w:sz w:val="22"/>
          <w:szCs w:val="22"/>
          <w:lang w:val="it-IT"/>
        </w:rPr>
        <w:t xml:space="preserve"> riguardo alle</w:t>
      </w:r>
      <w:r w:rsidR="000B7210" w:rsidRPr="004079D2">
        <w:rPr>
          <w:rFonts w:ascii="Calibri" w:hAnsi="Calibri" w:cs="Calibri"/>
          <w:sz w:val="22"/>
          <w:szCs w:val="22"/>
          <w:lang w:val="it-IT"/>
        </w:rPr>
        <w:t xml:space="preserve"> relazioni tra Stati Uniti e Cina, mentre a Hong Kong </w:t>
      </w:r>
      <w:r w:rsidR="00D251C0">
        <w:rPr>
          <w:rFonts w:ascii="Calibri" w:hAnsi="Calibri" w:cs="Calibri"/>
          <w:sz w:val="22"/>
          <w:szCs w:val="22"/>
          <w:lang w:val="it-IT"/>
        </w:rPr>
        <w:t>ritengono</w:t>
      </w:r>
      <w:r w:rsidRPr="004079D2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0B7210" w:rsidRPr="004079D2">
        <w:rPr>
          <w:rFonts w:ascii="Calibri" w:hAnsi="Calibri" w:cs="Calibri"/>
          <w:sz w:val="22"/>
          <w:szCs w:val="22"/>
          <w:lang w:val="it-IT"/>
        </w:rPr>
        <w:t xml:space="preserve">che le imprese cinesi e le imprese straniere </w:t>
      </w:r>
      <w:r>
        <w:rPr>
          <w:rFonts w:ascii="Calibri" w:hAnsi="Calibri" w:cs="Calibri"/>
          <w:sz w:val="22"/>
          <w:szCs w:val="22"/>
          <w:lang w:val="it-IT"/>
        </w:rPr>
        <w:t>siano</w:t>
      </w:r>
      <w:r w:rsidRPr="004079D2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0B7210" w:rsidRPr="004079D2">
        <w:rPr>
          <w:rFonts w:ascii="Calibri" w:hAnsi="Calibri" w:cs="Calibri"/>
          <w:sz w:val="22"/>
          <w:szCs w:val="22"/>
          <w:lang w:val="it-IT"/>
        </w:rPr>
        <w:t xml:space="preserve">abbastanza abili nel creare catene di approvvigionamento per aggirare le sanzioni e i dazi. </w:t>
      </w:r>
    </w:p>
    <w:p w14:paraId="4CEA0A4C" w14:textId="77777777" w:rsidR="000B7210" w:rsidRPr="004079D2" w:rsidRDefault="000B7210" w:rsidP="000B7210">
      <w:pPr>
        <w:rPr>
          <w:rFonts w:ascii="Calibri" w:hAnsi="Calibri" w:cs="Calibri"/>
          <w:sz w:val="22"/>
          <w:szCs w:val="22"/>
          <w:lang w:val="it-IT"/>
        </w:rPr>
      </w:pPr>
    </w:p>
    <w:p w14:paraId="0E7AEA94" w14:textId="2BDD4502" w:rsidR="009A3239" w:rsidRPr="00697409" w:rsidRDefault="009A3239">
      <w:pPr>
        <w:rPr>
          <w:rFonts w:ascii="Calibri" w:hAnsi="Calibri" w:cs="Calibri"/>
          <w:sz w:val="22"/>
          <w:szCs w:val="22"/>
          <w:u w:val="single"/>
          <w:lang w:val="it-IT"/>
        </w:rPr>
      </w:pPr>
      <w:r w:rsidRPr="00697409">
        <w:rPr>
          <w:rFonts w:ascii="Calibri" w:hAnsi="Calibri" w:cs="Calibri"/>
          <w:sz w:val="22"/>
          <w:szCs w:val="22"/>
          <w:u w:val="single"/>
          <w:lang w:val="it-IT"/>
        </w:rPr>
        <w:t>Le relazioni dell</w:t>
      </w:r>
      <w:r w:rsidR="00D251C0">
        <w:rPr>
          <w:rFonts w:ascii="Calibri" w:hAnsi="Calibri" w:cs="Calibri"/>
          <w:sz w:val="22"/>
          <w:szCs w:val="22"/>
          <w:u w:val="single"/>
          <w:lang w:val="it-IT"/>
        </w:rPr>
        <w:t>a</w:t>
      </w:r>
      <w:r w:rsidRPr="00697409">
        <w:rPr>
          <w:rFonts w:ascii="Calibri" w:hAnsi="Calibri" w:cs="Calibri"/>
          <w:sz w:val="22"/>
          <w:szCs w:val="22"/>
          <w:u w:val="single"/>
          <w:lang w:val="it-IT"/>
        </w:rPr>
        <w:t xml:space="preserve"> Cina a livello globale</w:t>
      </w:r>
    </w:p>
    <w:p w14:paraId="4CFB0E66" w14:textId="77777777" w:rsidR="004079D2" w:rsidRPr="004079D2" w:rsidRDefault="004079D2">
      <w:pPr>
        <w:rPr>
          <w:rFonts w:ascii="Calibri" w:hAnsi="Calibri" w:cs="Calibri"/>
          <w:sz w:val="22"/>
          <w:szCs w:val="22"/>
          <w:lang w:val="it-IT"/>
        </w:rPr>
      </w:pPr>
    </w:p>
    <w:p w14:paraId="0AFD6132" w14:textId="7C528D2D" w:rsidR="00B86F09" w:rsidRPr="005F21B3" w:rsidRDefault="009A3239">
      <w:pPr>
        <w:rPr>
          <w:rFonts w:ascii="Calibri" w:hAnsi="Calibri" w:cs="Calibri"/>
          <w:sz w:val="22"/>
          <w:szCs w:val="22"/>
          <w:lang w:val="it-IT"/>
        </w:rPr>
      </w:pPr>
      <w:r w:rsidRPr="00697409">
        <w:rPr>
          <w:rFonts w:ascii="Calibri" w:hAnsi="Calibri" w:cs="Calibri"/>
          <w:b/>
          <w:bCs/>
          <w:sz w:val="22"/>
          <w:szCs w:val="22"/>
          <w:lang w:val="it-IT"/>
        </w:rPr>
        <w:t>Le</w:t>
      </w:r>
      <w:r w:rsidR="005F21B3" w:rsidRPr="00697409">
        <w:rPr>
          <w:rFonts w:ascii="Calibri" w:hAnsi="Calibri" w:cs="Calibri"/>
          <w:b/>
          <w:bCs/>
          <w:sz w:val="22"/>
          <w:szCs w:val="22"/>
          <w:lang w:val="it-IT"/>
        </w:rPr>
        <w:t xml:space="preserve"> relazioni </w:t>
      </w:r>
      <w:r w:rsidRPr="00697409">
        <w:rPr>
          <w:rFonts w:ascii="Calibri" w:hAnsi="Calibri" w:cs="Calibri"/>
          <w:b/>
          <w:bCs/>
          <w:sz w:val="22"/>
          <w:szCs w:val="22"/>
          <w:lang w:val="it-IT"/>
        </w:rPr>
        <w:t xml:space="preserve">USA-Cina vengono considerate </w:t>
      </w:r>
      <w:r w:rsidR="005F21B3" w:rsidRPr="00697409">
        <w:rPr>
          <w:rFonts w:ascii="Calibri" w:hAnsi="Calibri" w:cs="Calibri"/>
          <w:b/>
          <w:bCs/>
          <w:sz w:val="22"/>
          <w:szCs w:val="22"/>
          <w:lang w:val="it-IT"/>
        </w:rPr>
        <w:t xml:space="preserve">come le peggiori da quando Nixon </w:t>
      </w:r>
      <w:r w:rsidRPr="00697409">
        <w:rPr>
          <w:rFonts w:ascii="Calibri" w:hAnsi="Calibri" w:cs="Calibri"/>
          <w:b/>
          <w:bCs/>
          <w:sz w:val="22"/>
          <w:szCs w:val="22"/>
          <w:lang w:val="it-IT"/>
        </w:rPr>
        <w:t>si recò in visita</w:t>
      </w:r>
      <w:r w:rsidR="005F21B3" w:rsidRPr="00697409">
        <w:rPr>
          <w:rFonts w:ascii="Calibri" w:hAnsi="Calibri" w:cs="Calibri"/>
          <w:b/>
          <w:bCs/>
          <w:sz w:val="22"/>
          <w:szCs w:val="22"/>
          <w:lang w:val="it-IT"/>
        </w:rPr>
        <w:t xml:space="preserve"> nel 1972.</w:t>
      </w:r>
      <w:r w:rsidR="005F21B3" w:rsidRPr="005F21B3">
        <w:rPr>
          <w:rFonts w:ascii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hAnsi="Calibri" w:cs="Calibri"/>
          <w:sz w:val="22"/>
          <w:szCs w:val="22"/>
          <w:lang w:val="it-IT"/>
        </w:rPr>
        <w:t>L</w:t>
      </w:r>
      <w:r w:rsidR="005F21B3" w:rsidRPr="005F21B3">
        <w:rPr>
          <w:rFonts w:ascii="Calibri" w:hAnsi="Calibri" w:cs="Calibri"/>
          <w:sz w:val="22"/>
          <w:szCs w:val="22"/>
          <w:lang w:val="it-IT"/>
        </w:rPr>
        <w:t xml:space="preserve">o si vede nell’irrigidimento degli atteggiamenti dell’opinione pubblica. Una nuova ricerca è stata pubblicata appena una o due settimane fa e mostra che le opinioni negative sulla Cina negli Stati Uniti sono </w:t>
      </w:r>
      <w:r w:rsidR="005F21B3" w:rsidRPr="005F21B3">
        <w:rPr>
          <w:rFonts w:ascii="Calibri" w:hAnsi="Calibri" w:cs="Calibri"/>
          <w:sz w:val="22"/>
          <w:szCs w:val="22"/>
          <w:lang w:val="it-IT"/>
        </w:rPr>
        <w:lastRenderedPageBreak/>
        <w:t xml:space="preserve">aumentate. </w:t>
      </w:r>
      <w:r>
        <w:rPr>
          <w:rFonts w:ascii="Calibri" w:hAnsi="Calibri" w:cs="Calibri"/>
          <w:sz w:val="22"/>
          <w:szCs w:val="22"/>
          <w:lang w:val="it-IT"/>
        </w:rPr>
        <w:t>L</w:t>
      </w:r>
      <w:r w:rsidR="005F21B3" w:rsidRPr="005F21B3">
        <w:rPr>
          <w:rFonts w:ascii="Calibri" w:hAnsi="Calibri" w:cs="Calibri"/>
          <w:sz w:val="22"/>
          <w:szCs w:val="22"/>
          <w:lang w:val="it-IT"/>
        </w:rPr>
        <w:t xml:space="preserve">’80% degli americani </w:t>
      </w:r>
      <w:r w:rsidR="008E64CC">
        <w:rPr>
          <w:rFonts w:ascii="Calibri" w:hAnsi="Calibri" w:cs="Calibri"/>
          <w:sz w:val="22"/>
          <w:szCs w:val="22"/>
          <w:lang w:val="it-IT"/>
        </w:rPr>
        <w:t>ha</w:t>
      </w:r>
      <w:r w:rsidR="008E64CC" w:rsidRPr="005F21B3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5F21B3" w:rsidRPr="005F21B3">
        <w:rPr>
          <w:rFonts w:ascii="Calibri" w:hAnsi="Calibri" w:cs="Calibri"/>
          <w:sz w:val="22"/>
          <w:szCs w:val="22"/>
          <w:lang w:val="it-IT"/>
        </w:rPr>
        <w:t xml:space="preserve">una visione negativa della Cina. </w:t>
      </w:r>
      <w:r w:rsidR="008E64CC">
        <w:rPr>
          <w:rFonts w:ascii="Calibri" w:hAnsi="Calibri" w:cs="Calibri"/>
          <w:sz w:val="22"/>
          <w:szCs w:val="22"/>
          <w:lang w:val="it-IT"/>
        </w:rPr>
        <w:t>Anche la</w:t>
      </w:r>
      <w:r w:rsidR="008E64CC" w:rsidRPr="005F21B3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5F21B3" w:rsidRPr="005F21B3">
        <w:rPr>
          <w:rFonts w:ascii="Calibri" w:hAnsi="Calibri" w:cs="Calibri"/>
          <w:sz w:val="22"/>
          <w:szCs w:val="22"/>
          <w:lang w:val="it-IT"/>
        </w:rPr>
        <w:t>visione degli Stati Uniti in Cina è altrettanto negativa.</w:t>
      </w:r>
      <w:r w:rsidR="008E64CC">
        <w:rPr>
          <w:rFonts w:ascii="Calibri" w:hAnsi="Calibri" w:cs="Calibri"/>
          <w:sz w:val="22"/>
          <w:szCs w:val="22"/>
          <w:lang w:val="it-IT"/>
        </w:rPr>
        <w:t xml:space="preserve"> </w:t>
      </w:r>
    </w:p>
    <w:p w14:paraId="42BB3C71" w14:textId="77777777" w:rsidR="00476A7E" w:rsidRPr="00476A7E" w:rsidRDefault="00476A7E">
      <w:pPr>
        <w:rPr>
          <w:rFonts w:ascii="Calibri" w:hAnsi="Calibri" w:cs="Calibri"/>
          <w:sz w:val="22"/>
          <w:szCs w:val="22"/>
          <w:lang w:val="it-IT"/>
        </w:rPr>
      </w:pPr>
    </w:p>
    <w:p w14:paraId="66A9A299" w14:textId="5CC3D5C2" w:rsidR="00B86F09" w:rsidRPr="00697409" w:rsidRDefault="003833F1">
      <w:pPr>
        <w:rPr>
          <w:rFonts w:ascii="Calibri" w:hAnsi="Calibri" w:cs="Calibri"/>
          <w:sz w:val="22"/>
          <w:szCs w:val="22"/>
          <w:lang w:val="it-IT"/>
        </w:rPr>
      </w:pPr>
      <w:r w:rsidRPr="00697409">
        <w:rPr>
          <w:rFonts w:ascii="Calibri" w:hAnsi="Calibri" w:cs="Calibri"/>
          <w:b/>
          <w:bCs/>
          <w:sz w:val="22"/>
          <w:szCs w:val="22"/>
          <w:lang w:val="it-IT"/>
        </w:rPr>
        <w:t xml:space="preserve">A oggi uno dei </w:t>
      </w:r>
      <w:r w:rsidR="00E421C6" w:rsidRPr="00697409">
        <w:rPr>
          <w:rFonts w:ascii="Calibri" w:hAnsi="Calibri" w:cs="Calibri"/>
          <w:b/>
          <w:bCs/>
          <w:sz w:val="22"/>
          <w:szCs w:val="22"/>
          <w:lang w:val="it-IT"/>
        </w:rPr>
        <w:t>rischi più grand</w:t>
      </w:r>
      <w:r w:rsidRPr="00697409">
        <w:rPr>
          <w:rFonts w:ascii="Calibri" w:hAnsi="Calibri" w:cs="Calibri"/>
          <w:b/>
          <w:bCs/>
          <w:sz w:val="22"/>
          <w:szCs w:val="22"/>
          <w:lang w:val="it-IT"/>
        </w:rPr>
        <w:t>i è rappresentato da</w:t>
      </w:r>
      <w:r w:rsidR="00E421C6" w:rsidRPr="00697409">
        <w:rPr>
          <w:rFonts w:ascii="Calibri" w:hAnsi="Calibri" w:cs="Calibri"/>
          <w:b/>
          <w:bCs/>
          <w:sz w:val="22"/>
          <w:szCs w:val="22"/>
          <w:lang w:val="it-IT"/>
        </w:rPr>
        <w:t xml:space="preserve"> Taiwan</w:t>
      </w:r>
      <w:r w:rsidR="00E421C6">
        <w:rPr>
          <w:rFonts w:ascii="Calibri" w:hAnsi="Calibri" w:cs="Calibri"/>
          <w:sz w:val="22"/>
          <w:szCs w:val="22"/>
          <w:lang w:val="it-IT"/>
        </w:rPr>
        <w:t xml:space="preserve"> –</w:t>
      </w:r>
      <w:r>
        <w:rPr>
          <w:rFonts w:ascii="Calibri" w:hAnsi="Calibri" w:cs="Calibri"/>
          <w:sz w:val="22"/>
          <w:szCs w:val="22"/>
          <w:lang w:val="it-IT"/>
        </w:rPr>
        <w:t xml:space="preserve">un </w:t>
      </w:r>
      <w:r w:rsidR="00E421C6" w:rsidRPr="00E421C6">
        <w:rPr>
          <w:rFonts w:ascii="Calibri" w:hAnsi="Calibri" w:cs="Calibri"/>
          <w:sz w:val="22"/>
          <w:szCs w:val="22"/>
          <w:lang w:val="it-IT"/>
        </w:rPr>
        <w:t>rischio basso, ma non trascurabile</w:t>
      </w:r>
      <w:r w:rsidR="00E421C6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E421C6" w:rsidRPr="00E421C6">
        <w:rPr>
          <w:rFonts w:ascii="Calibri" w:hAnsi="Calibri" w:cs="Calibri"/>
          <w:sz w:val="22"/>
          <w:szCs w:val="22"/>
          <w:lang w:val="it-IT"/>
        </w:rPr>
        <w:t>e</w:t>
      </w:r>
      <w:r>
        <w:rPr>
          <w:rFonts w:ascii="Calibri" w:hAnsi="Calibri" w:cs="Calibri"/>
          <w:sz w:val="22"/>
          <w:szCs w:val="22"/>
          <w:lang w:val="it-IT"/>
        </w:rPr>
        <w:t xml:space="preserve">, anzi, </w:t>
      </w:r>
      <w:r w:rsidR="00E421C6" w:rsidRPr="00E421C6">
        <w:rPr>
          <w:rFonts w:ascii="Calibri" w:hAnsi="Calibri" w:cs="Calibri"/>
          <w:sz w:val="22"/>
          <w:szCs w:val="22"/>
          <w:lang w:val="it-IT"/>
        </w:rPr>
        <w:t xml:space="preserve">in </w:t>
      </w:r>
      <w:r>
        <w:rPr>
          <w:rFonts w:ascii="Calibri" w:hAnsi="Calibri" w:cs="Calibri"/>
          <w:sz w:val="22"/>
          <w:szCs w:val="22"/>
          <w:lang w:val="it-IT"/>
        </w:rPr>
        <w:t>crescita</w:t>
      </w:r>
      <w:r w:rsidR="00E421C6" w:rsidRPr="00E421C6">
        <w:rPr>
          <w:rFonts w:ascii="Calibri" w:hAnsi="Calibri" w:cs="Calibri"/>
          <w:sz w:val="22"/>
          <w:szCs w:val="22"/>
          <w:lang w:val="it-IT"/>
        </w:rPr>
        <w:t xml:space="preserve">. </w:t>
      </w:r>
      <w:r>
        <w:rPr>
          <w:rFonts w:ascii="Calibri" w:hAnsi="Calibri" w:cs="Calibri"/>
          <w:sz w:val="22"/>
          <w:szCs w:val="22"/>
          <w:lang w:val="it-IT"/>
        </w:rPr>
        <w:t>D</w:t>
      </w:r>
      <w:r w:rsidR="00E421C6" w:rsidRPr="00E421C6">
        <w:rPr>
          <w:rFonts w:ascii="Calibri" w:hAnsi="Calibri" w:cs="Calibri"/>
          <w:sz w:val="22"/>
          <w:szCs w:val="22"/>
          <w:lang w:val="it-IT"/>
        </w:rPr>
        <w:t xml:space="preserve">opo aver accumulato più potere di chiunque altro dai tempi di Mao, sarebbe una mossa molto rischiosa, da parte di Xi, cercare di attaccare Taiwan, e sicuramente ancor più dopo le azioni della Russia. Non può essere </w:t>
      </w:r>
      <w:r>
        <w:rPr>
          <w:rFonts w:ascii="Calibri" w:hAnsi="Calibri" w:cs="Calibri"/>
          <w:sz w:val="22"/>
          <w:szCs w:val="22"/>
          <w:lang w:val="it-IT"/>
        </w:rPr>
        <w:t>certo</w:t>
      </w:r>
      <w:r w:rsidRPr="00E421C6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E421C6" w:rsidRPr="00E421C6">
        <w:rPr>
          <w:rFonts w:ascii="Calibri" w:hAnsi="Calibri" w:cs="Calibri"/>
          <w:sz w:val="22"/>
          <w:szCs w:val="22"/>
          <w:lang w:val="it-IT"/>
        </w:rPr>
        <w:t xml:space="preserve">di una vittoria </w:t>
      </w:r>
      <w:r>
        <w:rPr>
          <w:rFonts w:ascii="Calibri" w:hAnsi="Calibri" w:cs="Calibri"/>
          <w:sz w:val="22"/>
          <w:szCs w:val="22"/>
          <w:lang w:val="it-IT"/>
        </w:rPr>
        <w:t>e</w:t>
      </w:r>
      <w:r w:rsidR="00E421C6" w:rsidRPr="00E421C6">
        <w:rPr>
          <w:rFonts w:ascii="Calibri" w:hAnsi="Calibri" w:cs="Calibri"/>
          <w:sz w:val="22"/>
          <w:szCs w:val="22"/>
          <w:lang w:val="it-IT"/>
        </w:rPr>
        <w:t>se la Cina perdesse, non solo ci sarebbe un cambio di leadership, ma probabilmente anche un cambio di regime.</w:t>
      </w:r>
      <w:r w:rsidR="00A46404" w:rsidRPr="00E421C6">
        <w:rPr>
          <w:rFonts w:ascii="Calibri" w:hAnsi="Calibri" w:cs="Calibri"/>
          <w:sz w:val="22"/>
          <w:szCs w:val="22"/>
          <w:lang w:val="it-IT"/>
        </w:rPr>
        <w:t xml:space="preserve"> </w:t>
      </w:r>
    </w:p>
    <w:p w14:paraId="1242BD21" w14:textId="2F3A0918" w:rsidR="00E42764" w:rsidRDefault="00A473A0">
      <w:pPr>
        <w:rPr>
          <w:rFonts w:ascii="Calibri" w:hAnsi="Calibri" w:cs="Calibri"/>
          <w:sz w:val="22"/>
          <w:szCs w:val="22"/>
          <w:lang w:val="it-IT"/>
        </w:rPr>
      </w:pPr>
      <w:r w:rsidRPr="00697409">
        <w:rPr>
          <w:rFonts w:ascii="Calibri" w:hAnsi="Calibri" w:cs="Calibri"/>
          <w:b/>
          <w:bCs/>
          <w:sz w:val="22"/>
          <w:szCs w:val="22"/>
          <w:lang w:val="it-IT"/>
        </w:rPr>
        <w:t xml:space="preserve">Tuttavia, </w:t>
      </w:r>
      <w:r w:rsidR="00E42764" w:rsidRPr="00697409">
        <w:rPr>
          <w:rFonts w:ascii="Calibri" w:hAnsi="Calibri" w:cs="Calibri"/>
          <w:b/>
          <w:bCs/>
          <w:sz w:val="22"/>
          <w:szCs w:val="22"/>
          <w:lang w:val="it-IT"/>
        </w:rPr>
        <w:t xml:space="preserve">ci sono molti altri rischi, oltre a Taiwan. </w:t>
      </w:r>
      <w:r w:rsidR="009A3239">
        <w:rPr>
          <w:rFonts w:ascii="Calibri" w:hAnsi="Calibri" w:cs="Calibri"/>
          <w:sz w:val="22"/>
          <w:szCs w:val="22"/>
          <w:lang w:val="it-IT"/>
        </w:rPr>
        <w:t>La</w:t>
      </w:r>
      <w:r w:rsidR="00E42764" w:rsidRPr="001C0951">
        <w:rPr>
          <w:rFonts w:ascii="Calibri" w:hAnsi="Calibri" w:cs="Calibri"/>
          <w:sz w:val="22"/>
          <w:szCs w:val="22"/>
          <w:lang w:val="it-IT"/>
        </w:rPr>
        <w:t xml:space="preserve"> Cina vede un sistema economico e finanziario globale guidato dagli Stati Uniti</w:t>
      </w:r>
      <w:r w:rsidR="001C0951">
        <w:rPr>
          <w:rFonts w:ascii="Calibri" w:hAnsi="Calibri" w:cs="Calibri"/>
          <w:sz w:val="22"/>
          <w:szCs w:val="22"/>
          <w:lang w:val="it-IT"/>
        </w:rPr>
        <w:t>,</w:t>
      </w:r>
      <w:r w:rsidR="00E42764" w:rsidRPr="001C0951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1C0951">
        <w:rPr>
          <w:rFonts w:ascii="Calibri" w:hAnsi="Calibri" w:cs="Calibri"/>
          <w:sz w:val="22"/>
          <w:szCs w:val="22"/>
          <w:lang w:val="it-IT"/>
        </w:rPr>
        <w:t xml:space="preserve">dotato di armamenti, </w:t>
      </w:r>
      <w:r w:rsidR="00E42764" w:rsidRPr="001C0951">
        <w:rPr>
          <w:rFonts w:ascii="Calibri" w:hAnsi="Calibri" w:cs="Calibri"/>
          <w:sz w:val="22"/>
          <w:szCs w:val="22"/>
          <w:lang w:val="it-IT"/>
        </w:rPr>
        <w:t>e ha visto gli Stati Uniti orientarsi verso una posizione in cui</w:t>
      </w:r>
      <w:r>
        <w:rPr>
          <w:rFonts w:ascii="Calibri" w:hAnsi="Calibri" w:cs="Calibri"/>
          <w:sz w:val="22"/>
          <w:szCs w:val="22"/>
          <w:lang w:val="it-IT"/>
        </w:rPr>
        <w:t>,</w:t>
      </w:r>
      <w:r w:rsidR="00E42764" w:rsidRPr="001C0951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1C0951">
        <w:rPr>
          <w:rFonts w:ascii="Calibri" w:hAnsi="Calibri" w:cs="Calibri"/>
          <w:sz w:val="22"/>
          <w:szCs w:val="22"/>
          <w:lang w:val="it-IT"/>
        </w:rPr>
        <w:t>a loro parere</w:t>
      </w:r>
      <w:r>
        <w:rPr>
          <w:rFonts w:ascii="Calibri" w:hAnsi="Calibri" w:cs="Calibri"/>
          <w:sz w:val="22"/>
          <w:szCs w:val="22"/>
          <w:lang w:val="it-IT"/>
        </w:rPr>
        <w:t>,</w:t>
      </w:r>
      <w:r w:rsidR="001C0951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E42764" w:rsidRPr="001C0951">
        <w:rPr>
          <w:rFonts w:ascii="Calibri" w:hAnsi="Calibri" w:cs="Calibri"/>
          <w:sz w:val="22"/>
          <w:szCs w:val="22"/>
          <w:lang w:val="it-IT"/>
        </w:rPr>
        <w:t xml:space="preserve">non </w:t>
      </w:r>
      <w:r w:rsidR="001C0951">
        <w:rPr>
          <w:rFonts w:ascii="Calibri" w:hAnsi="Calibri" w:cs="Calibri"/>
          <w:sz w:val="22"/>
          <w:szCs w:val="22"/>
          <w:lang w:val="it-IT"/>
        </w:rPr>
        <w:t xml:space="preserve">c’è </w:t>
      </w:r>
      <w:r w:rsidR="00E42764" w:rsidRPr="001C0951">
        <w:rPr>
          <w:rFonts w:ascii="Calibri" w:hAnsi="Calibri" w:cs="Calibri"/>
          <w:sz w:val="22"/>
          <w:szCs w:val="22"/>
          <w:lang w:val="it-IT"/>
        </w:rPr>
        <w:t xml:space="preserve">spazio per la Cina. </w:t>
      </w:r>
      <w:r w:rsidR="001C0951">
        <w:rPr>
          <w:rFonts w:ascii="Calibri" w:hAnsi="Calibri" w:cs="Calibri"/>
          <w:sz w:val="22"/>
          <w:szCs w:val="22"/>
          <w:lang w:val="it-IT"/>
        </w:rPr>
        <w:t>Al contrario, g</w:t>
      </w:r>
      <w:r w:rsidR="00E42764" w:rsidRPr="001C0951">
        <w:rPr>
          <w:rFonts w:ascii="Calibri" w:hAnsi="Calibri" w:cs="Calibri"/>
          <w:sz w:val="22"/>
          <w:szCs w:val="22"/>
          <w:lang w:val="it-IT"/>
        </w:rPr>
        <w:t>li Stati Uniti vedono sempre più la Cina come una minaccia al sistema creato dopo la Seconda Guerra Mondiale e che</w:t>
      </w:r>
      <w:r>
        <w:rPr>
          <w:rFonts w:ascii="Calibri" w:hAnsi="Calibri" w:cs="Calibri"/>
          <w:sz w:val="22"/>
          <w:szCs w:val="22"/>
          <w:lang w:val="it-IT"/>
        </w:rPr>
        <w:t>,</w:t>
      </w:r>
      <w:r w:rsidR="00E42764" w:rsidRPr="001C0951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9A3239">
        <w:rPr>
          <w:rFonts w:ascii="Calibri" w:hAnsi="Calibri" w:cs="Calibri"/>
          <w:sz w:val="22"/>
          <w:szCs w:val="22"/>
          <w:lang w:val="it-IT"/>
        </w:rPr>
        <w:t>inoltre</w:t>
      </w:r>
      <w:r>
        <w:rPr>
          <w:rFonts w:ascii="Calibri" w:hAnsi="Calibri" w:cs="Calibri"/>
          <w:sz w:val="22"/>
          <w:szCs w:val="22"/>
          <w:lang w:val="it-IT"/>
        </w:rPr>
        <w:t>,</w:t>
      </w:r>
      <w:r w:rsidR="009A3239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E42764" w:rsidRPr="001C0951">
        <w:rPr>
          <w:rFonts w:ascii="Calibri" w:hAnsi="Calibri" w:cs="Calibri"/>
          <w:sz w:val="22"/>
          <w:szCs w:val="22"/>
          <w:lang w:val="it-IT"/>
        </w:rPr>
        <w:t xml:space="preserve">ha portato crescita e prosperità </w:t>
      </w:r>
      <w:r w:rsidR="009A3239">
        <w:rPr>
          <w:rFonts w:ascii="Calibri" w:hAnsi="Calibri" w:cs="Calibri"/>
          <w:sz w:val="22"/>
          <w:szCs w:val="22"/>
          <w:lang w:val="it-IT"/>
        </w:rPr>
        <w:t>nel</w:t>
      </w:r>
      <w:r w:rsidR="009A3239" w:rsidRPr="001C0951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E42764" w:rsidRPr="001C0951">
        <w:rPr>
          <w:rFonts w:ascii="Calibri" w:hAnsi="Calibri" w:cs="Calibri"/>
          <w:sz w:val="22"/>
          <w:szCs w:val="22"/>
          <w:lang w:val="it-IT"/>
        </w:rPr>
        <w:t xml:space="preserve">mondo. </w:t>
      </w:r>
    </w:p>
    <w:p w14:paraId="44D5AAF7" w14:textId="77777777" w:rsidR="00697409" w:rsidRPr="00697409" w:rsidRDefault="00697409">
      <w:pPr>
        <w:rPr>
          <w:rFonts w:ascii="Calibri" w:hAnsi="Calibri" w:cs="Calibri"/>
          <w:sz w:val="22"/>
          <w:szCs w:val="22"/>
          <w:lang w:val="it-IT"/>
        </w:rPr>
      </w:pPr>
    </w:p>
    <w:p w14:paraId="1D5E915E" w14:textId="603F0AE8" w:rsidR="009A3239" w:rsidRPr="00697409" w:rsidRDefault="00A473A0">
      <w:pPr>
        <w:rPr>
          <w:rFonts w:ascii="Calibri" w:hAnsi="Calibri" w:cs="Calibri"/>
          <w:sz w:val="22"/>
          <w:szCs w:val="22"/>
          <w:u w:val="single"/>
          <w:lang w:val="it-IT"/>
        </w:rPr>
      </w:pPr>
      <w:r>
        <w:rPr>
          <w:rFonts w:ascii="Calibri" w:hAnsi="Calibri" w:cs="Calibri"/>
          <w:sz w:val="22"/>
          <w:szCs w:val="22"/>
          <w:u w:val="single"/>
          <w:lang w:val="it-IT"/>
        </w:rPr>
        <w:t>Alla luce di tutto questo, l</w:t>
      </w:r>
      <w:r w:rsidR="009A3239" w:rsidRPr="00697409">
        <w:rPr>
          <w:rFonts w:ascii="Calibri" w:hAnsi="Calibri" w:cs="Calibri"/>
          <w:sz w:val="22"/>
          <w:szCs w:val="22"/>
          <w:u w:val="single"/>
          <w:lang w:val="it-IT"/>
        </w:rPr>
        <w:t>a Cina è investibile?</w:t>
      </w:r>
    </w:p>
    <w:p w14:paraId="136A382C" w14:textId="77777777" w:rsidR="00B86F09" w:rsidRPr="00E704B7" w:rsidRDefault="00B86F09">
      <w:pPr>
        <w:rPr>
          <w:rFonts w:ascii="Calibri" w:hAnsi="Calibri" w:cs="Calibri"/>
          <w:sz w:val="22"/>
          <w:szCs w:val="22"/>
          <w:lang w:val="it-IT"/>
        </w:rPr>
      </w:pPr>
    </w:p>
    <w:p w14:paraId="111FDFD0" w14:textId="6324F904" w:rsidR="00E704B7" w:rsidRPr="00E704B7" w:rsidRDefault="00A70CDF" w:rsidP="00E704B7">
      <w:pPr>
        <w:rPr>
          <w:rFonts w:ascii="Calibri" w:hAnsi="Calibri" w:cs="Calibri"/>
          <w:sz w:val="22"/>
          <w:szCs w:val="22"/>
          <w:lang w:val="it-IT"/>
        </w:rPr>
      </w:pPr>
      <w:r w:rsidRPr="00697409">
        <w:rPr>
          <w:rFonts w:ascii="Calibri" w:hAnsi="Calibri" w:cs="Calibri"/>
          <w:b/>
          <w:bCs/>
          <w:sz w:val="22"/>
          <w:szCs w:val="22"/>
          <w:lang w:val="it-IT"/>
        </w:rPr>
        <w:t>Esistono dei rischi, ma da questi si può essere ricompensati in relazione all’asset class in cui si investe.</w:t>
      </w:r>
      <w:r w:rsidR="00E704B7" w:rsidRPr="00697409">
        <w:rPr>
          <w:rFonts w:ascii="Calibri" w:hAnsi="Calibri" w:cs="Calibri"/>
          <w:b/>
          <w:bCs/>
          <w:sz w:val="22"/>
          <w:szCs w:val="22"/>
          <w:lang w:val="it-IT"/>
        </w:rPr>
        <w:t xml:space="preserve"> </w:t>
      </w:r>
      <w:r w:rsidR="00E704B7" w:rsidRPr="00E704B7">
        <w:rPr>
          <w:rFonts w:ascii="Calibri" w:hAnsi="Calibri" w:cs="Calibri"/>
          <w:sz w:val="22"/>
          <w:szCs w:val="22"/>
          <w:lang w:val="it-IT"/>
        </w:rPr>
        <w:t>Dipende dalle circostanze. La Cina offre crescita, certamente tassi e cambi, bassa volatilità e mercato molto liquido</w:t>
      </w:r>
      <w:r>
        <w:rPr>
          <w:rFonts w:ascii="Calibri" w:hAnsi="Calibri" w:cs="Calibri"/>
          <w:sz w:val="22"/>
          <w:szCs w:val="22"/>
          <w:lang w:val="it-IT"/>
        </w:rPr>
        <w:t xml:space="preserve">, ma </w:t>
      </w:r>
      <w:r w:rsidR="00A473A0">
        <w:rPr>
          <w:rFonts w:ascii="Calibri" w:hAnsi="Calibri" w:cs="Calibri"/>
          <w:sz w:val="22"/>
          <w:szCs w:val="22"/>
          <w:lang w:val="it-IT"/>
        </w:rPr>
        <w:t xml:space="preserve">ci sono </w:t>
      </w:r>
      <w:r>
        <w:rPr>
          <w:rFonts w:ascii="Calibri" w:hAnsi="Calibri" w:cs="Calibri"/>
          <w:sz w:val="22"/>
          <w:szCs w:val="22"/>
          <w:lang w:val="it-IT"/>
        </w:rPr>
        <w:t>anche</w:t>
      </w:r>
      <w:r w:rsidR="00A473A0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E704B7" w:rsidRPr="00E704B7">
        <w:rPr>
          <w:rFonts w:ascii="Calibri" w:hAnsi="Calibri" w:cs="Calibri"/>
          <w:sz w:val="22"/>
          <w:szCs w:val="22"/>
          <w:lang w:val="it-IT"/>
        </w:rPr>
        <w:t xml:space="preserve">dei rischi. Ciò che mi preoccupa è che quando si dice di non volere alcuna allocazione </w:t>
      </w:r>
      <w:r w:rsidR="00A473A0">
        <w:rPr>
          <w:rFonts w:ascii="Calibri" w:hAnsi="Calibri" w:cs="Calibri"/>
          <w:sz w:val="22"/>
          <w:szCs w:val="22"/>
          <w:lang w:val="it-IT"/>
        </w:rPr>
        <w:t>sulla</w:t>
      </w:r>
      <w:r w:rsidR="00A473A0" w:rsidRPr="00E704B7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E704B7" w:rsidRPr="00E704B7">
        <w:rPr>
          <w:rFonts w:ascii="Calibri" w:hAnsi="Calibri" w:cs="Calibri"/>
          <w:sz w:val="22"/>
          <w:szCs w:val="22"/>
          <w:lang w:val="it-IT"/>
        </w:rPr>
        <w:t>Cina</w:t>
      </w:r>
      <w:r w:rsidR="00A473A0">
        <w:rPr>
          <w:rFonts w:ascii="Calibri" w:hAnsi="Calibri" w:cs="Calibri"/>
          <w:sz w:val="22"/>
          <w:szCs w:val="22"/>
          <w:lang w:val="it-IT"/>
        </w:rPr>
        <w:t xml:space="preserve"> si sta allora decidendo di investire in altri Paesi che ci portano ad assumere</w:t>
      </w:r>
      <w:r w:rsidR="00E704B7" w:rsidRPr="00E704B7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A473A0">
        <w:rPr>
          <w:rFonts w:ascii="Calibri" w:hAnsi="Calibri" w:cs="Calibri"/>
          <w:sz w:val="22"/>
          <w:szCs w:val="22"/>
          <w:lang w:val="it-IT"/>
        </w:rPr>
        <w:t xml:space="preserve">comunque dei </w:t>
      </w:r>
      <w:r w:rsidR="00E704B7" w:rsidRPr="00E704B7">
        <w:rPr>
          <w:rFonts w:ascii="Calibri" w:hAnsi="Calibri" w:cs="Calibri"/>
          <w:sz w:val="22"/>
          <w:szCs w:val="22"/>
          <w:lang w:val="it-IT"/>
        </w:rPr>
        <w:t>rischi</w:t>
      </w:r>
      <w:r w:rsidR="00A473A0">
        <w:rPr>
          <w:rFonts w:ascii="Calibri" w:hAnsi="Calibri" w:cs="Calibri"/>
          <w:sz w:val="22"/>
          <w:szCs w:val="22"/>
          <w:lang w:val="it-IT"/>
        </w:rPr>
        <w:t>, seppur differenti</w:t>
      </w:r>
      <w:r w:rsidR="00E704B7" w:rsidRPr="00E704B7">
        <w:rPr>
          <w:rFonts w:ascii="Calibri" w:hAnsi="Calibri" w:cs="Calibri"/>
          <w:sz w:val="22"/>
          <w:szCs w:val="22"/>
          <w:lang w:val="it-IT"/>
        </w:rPr>
        <w:t xml:space="preserve">. </w:t>
      </w:r>
      <w:r>
        <w:rPr>
          <w:rFonts w:ascii="Calibri" w:hAnsi="Calibri" w:cs="Calibri"/>
          <w:sz w:val="22"/>
          <w:szCs w:val="22"/>
          <w:lang w:val="it-IT"/>
        </w:rPr>
        <w:t>L</w:t>
      </w:r>
      <w:r w:rsidR="00E704B7" w:rsidRPr="00E704B7">
        <w:rPr>
          <w:rFonts w:ascii="Calibri" w:hAnsi="Calibri" w:cs="Calibri"/>
          <w:sz w:val="22"/>
          <w:szCs w:val="22"/>
          <w:lang w:val="it-IT"/>
        </w:rPr>
        <w:t xml:space="preserve">’anno scorso alcuni degli asset più volatili sono stati i titoli di stato americani a lungo termine. Quindi </w:t>
      </w:r>
      <w:r w:rsidR="00A473A0">
        <w:rPr>
          <w:rFonts w:ascii="Calibri" w:hAnsi="Calibri" w:cs="Calibri"/>
          <w:sz w:val="22"/>
          <w:szCs w:val="22"/>
          <w:lang w:val="it-IT"/>
        </w:rPr>
        <w:t>è necessario</w:t>
      </w:r>
      <w:r w:rsidR="00E704B7" w:rsidRPr="00E704B7">
        <w:rPr>
          <w:rFonts w:ascii="Calibri" w:hAnsi="Calibri" w:cs="Calibri"/>
          <w:sz w:val="22"/>
          <w:szCs w:val="22"/>
          <w:lang w:val="it-IT"/>
        </w:rPr>
        <w:t xml:space="preserve"> essere </w:t>
      </w:r>
      <w:r w:rsidR="00A473A0">
        <w:rPr>
          <w:rFonts w:ascii="Calibri" w:hAnsi="Calibri" w:cs="Calibri"/>
          <w:sz w:val="22"/>
          <w:szCs w:val="22"/>
          <w:lang w:val="it-IT"/>
        </w:rPr>
        <w:t xml:space="preserve">sempre </w:t>
      </w:r>
      <w:r w:rsidR="00E704B7" w:rsidRPr="00E704B7">
        <w:rPr>
          <w:rFonts w:ascii="Calibri" w:hAnsi="Calibri" w:cs="Calibri"/>
          <w:sz w:val="22"/>
          <w:szCs w:val="22"/>
          <w:lang w:val="it-IT"/>
        </w:rPr>
        <w:t xml:space="preserve">consapevoli del rischio che si sta correndo. </w:t>
      </w:r>
      <w:r w:rsidRPr="00697409">
        <w:rPr>
          <w:rFonts w:ascii="Calibri" w:hAnsi="Calibri" w:cs="Calibri"/>
          <w:b/>
          <w:bCs/>
          <w:sz w:val="22"/>
          <w:szCs w:val="22"/>
          <w:lang w:val="it-IT"/>
        </w:rPr>
        <w:t>La Cina, inoltre,</w:t>
      </w:r>
      <w:r w:rsidR="00E704B7" w:rsidRPr="00697409">
        <w:rPr>
          <w:rFonts w:ascii="Calibri" w:hAnsi="Calibri" w:cs="Calibri"/>
          <w:b/>
          <w:bCs/>
          <w:sz w:val="22"/>
          <w:szCs w:val="22"/>
          <w:lang w:val="it-IT"/>
        </w:rPr>
        <w:t xml:space="preserve"> offre un modo per investire nella transizione verso un’economia a basse emissioni di CO</w:t>
      </w:r>
      <w:r w:rsidR="00E704B7" w:rsidRPr="00697409">
        <w:rPr>
          <w:rFonts w:ascii="Calibri" w:hAnsi="Calibri" w:cs="Calibri"/>
          <w:b/>
          <w:bCs/>
          <w:sz w:val="22"/>
          <w:szCs w:val="22"/>
          <w:vertAlign w:val="subscript"/>
          <w:lang w:val="it-IT"/>
        </w:rPr>
        <w:t>2</w:t>
      </w:r>
      <w:r w:rsidR="00E704B7" w:rsidRPr="00697409">
        <w:rPr>
          <w:rFonts w:ascii="Calibri" w:hAnsi="Calibri" w:cs="Calibri"/>
          <w:b/>
          <w:bCs/>
          <w:sz w:val="22"/>
          <w:szCs w:val="22"/>
          <w:lang w:val="it-IT"/>
        </w:rPr>
        <w:t xml:space="preserve">. </w:t>
      </w:r>
      <w:r w:rsidR="00E704B7" w:rsidRPr="00E704B7">
        <w:rPr>
          <w:rFonts w:ascii="Calibri" w:hAnsi="Calibri" w:cs="Calibri"/>
          <w:sz w:val="22"/>
          <w:szCs w:val="22"/>
          <w:lang w:val="it-IT"/>
        </w:rPr>
        <w:t xml:space="preserve">Hanno di gran lunga il più grande mercato di green bond dei mercati emergenti. E </w:t>
      </w:r>
      <w:r w:rsidR="00E704B7" w:rsidRPr="00697409">
        <w:rPr>
          <w:rFonts w:ascii="Calibri" w:hAnsi="Calibri" w:cs="Calibri"/>
          <w:b/>
          <w:bCs/>
          <w:sz w:val="22"/>
          <w:szCs w:val="22"/>
          <w:lang w:val="it-IT"/>
        </w:rPr>
        <w:t xml:space="preserve">se vogliamo arrivare a un’economia globale sostenibile e raggiungere il nostro obiettivo di </w:t>
      </w:r>
      <w:r w:rsidR="00A473A0" w:rsidRPr="00697409">
        <w:rPr>
          <w:rFonts w:ascii="Calibri" w:hAnsi="Calibri" w:cs="Calibri"/>
          <w:b/>
          <w:bCs/>
          <w:sz w:val="22"/>
          <w:szCs w:val="22"/>
          <w:lang w:val="it-IT"/>
        </w:rPr>
        <w:t xml:space="preserve">abbassamento del </w:t>
      </w:r>
      <w:r w:rsidR="00E704B7" w:rsidRPr="00697409">
        <w:rPr>
          <w:rFonts w:ascii="Calibri" w:hAnsi="Calibri" w:cs="Calibri"/>
          <w:b/>
          <w:bCs/>
          <w:sz w:val="22"/>
          <w:szCs w:val="22"/>
          <w:lang w:val="it-IT"/>
        </w:rPr>
        <w:t xml:space="preserve">riscaldamento globale, la Cina deve essere parte della soluzione. </w:t>
      </w:r>
    </w:p>
    <w:p w14:paraId="1D550D49" w14:textId="2639254D" w:rsidR="00B86F09" w:rsidRPr="00E704B7" w:rsidRDefault="00B86F09">
      <w:pPr>
        <w:rPr>
          <w:rFonts w:ascii="Calibri" w:hAnsi="Calibri" w:cs="Calibri"/>
          <w:sz w:val="22"/>
          <w:szCs w:val="22"/>
          <w:lang w:val="it-IT"/>
        </w:rPr>
      </w:pPr>
    </w:p>
    <w:sectPr w:rsidR="00B86F09" w:rsidRPr="00E704B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09"/>
    <w:rsid w:val="000506D2"/>
    <w:rsid w:val="000B7210"/>
    <w:rsid w:val="00147DE1"/>
    <w:rsid w:val="00185E01"/>
    <w:rsid w:val="001B1BC6"/>
    <w:rsid w:val="001C0951"/>
    <w:rsid w:val="001D51D1"/>
    <w:rsid w:val="001E049D"/>
    <w:rsid w:val="00256618"/>
    <w:rsid w:val="00313301"/>
    <w:rsid w:val="003833F1"/>
    <w:rsid w:val="00406C51"/>
    <w:rsid w:val="004079D2"/>
    <w:rsid w:val="004738C2"/>
    <w:rsid w:val="00476A7E"/>
    <w:rsid w:val="004C69A8"/>
    <w:rsid w:val="005B712F"/>
    <w:rsid w:val="005F21B3"/>
    <w:rsid w:val="0065250A"/>
    <w:rsid w:val="00653356"/>
    <w:rsid w:val="0069684B"/>
    <w:rsid w:val="00697409"/>
    <w:rsid w:val="006F294D"/>
    <w:rsid w:val="007A0B39"/>
    <w:rsid w:val="00842CB2"/>
    <w:rsid w:val="00860305"/>
    <w:rsid w:val="0089065C"/>
    <w:rsid w:val="008E64CC"/>
    <w:rsid w:val="009A3239"/>
    <w:rsid w:val="009C40BE"/>
    <w:rsid w:val="00A46404"/>
    <w:rsid w:val="00A473A0"/>
    <w:rsid w:val="00A70CDF"/>
    <w:rsid w:val="00AB4980"/>
    <w:rsid w:val="00B86F09"/>
    <w:rsid w:val="00C0186E"/>
    <w:rsid w:val="00C0289B"/>
    <w:rsid w:val="00CB0DE2"/>
    <w:rsid w:val="00D251C0"/>
    <w:rsid w:val="00E421C6"/>
    <w:rsid w:val="00E42764"/>
    <w:rsid w:val="00E704B7"/>
    <w:rsid w:val="00E96C5A"/>
    <w:rsid w:val="00F0273F"/>
    <w:rsid w:val="00F54A4D"/>
    <w:rsid w:val="00FB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3B67"/>
  <w15:docId w15:val="{91D81BBE-00C9-4E71-8229-816EB124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4C69A8"/>
    <w:rPr>
      <w:rFonts w:cs="Mangal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A70C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70CDF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70CDF"/>
    <w:rPr>
      <w:rFonts w:cs="Mangal"/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0C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0CDF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957</Words>
  <Characters>5460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Pajak</dc:creator>
  <cp:lastModifiedBy>Jacopo Bogo</cp:lastModifiedBy>
  <cp:revision>14</cp:revision>
  <dcterms:created xsi:type="dcterms:W3CDTF">2023-05-08T12:54:00Z</dcterms:created>
  <dcterms:modified xsi:type="dcterms:W3CDTF">2023-05-16T07:33:00Z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