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1003" w14:textId="69CC9831" w:rsidR="009D6479" w:rsidRDefault="000512EB"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r>
        <w:rPr>
          <w:b/>
          <w:noProof/>
          <w:sz w:val="28"/>
          <w:szCs w:val="28"/>
        </w:rPr>
        <w:drawing>
          <wp:anchor distT="0" distB="0" distL="114300" distR="114300" simplePos="0" relativeHeight="251659264" behindDoc="0" locked="0" layoutInCell="1" allowOverlap="1" wp14:anchorId="48C27773" wp14:editId="5CBD71E0">
            <wp:simplePos x="0" y="0"/>
            <wp:positionH relativeFrom="margin">
              <wp:posOffset>1748790</wp:posOffset>
            </wp:positionH>
            <wp:positionV relativeFrom="paragraph">
              <wp:posOffset>11430</wp:posOffset>
            </wp:positionV>
            <wp:extent cx="2545080" cy="1016000"/>
            <wp:effectExtent l="0" t="0" r="762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080" cy="1016000"/>
                    </a:xfrm>
                    <a:prstGeom prst="rect">
                      <a:avLst/>
                    </a:prstGeom>
                    <a:noFill/>
                  </pic:spPr>
                </pic:pic>
              </a:graphicData>
            </a:graphic>
            <wp14:sizeRelH relativeFrom="margin">
              <wp14:pctWidth>0</wp14:pctWidth>
            </wp14:sizeRelH>
            <wp14:sizeRelV relativeFrom="margin">
              <wp14:pctHeight>0</wp14:pctHeight>
            </wp14:sizeRelV>
          </wp:anchor>
        </w:drawing>
      </w:r>
    </w:p>
    <w:p w14:paraId="577D359A" w14:textId="3F34DB44"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7ADB0F69"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178A51D8" w14:textId="77777777" w:rsidR="009D6479" w:rsidRDefault="009D6479" w:rsidP="005600ED">
      <w:pPr>
        <w:pStyle w:val="xmsonormal"/>
        <w:shd w:val="clear" w:color="auto" w:fill="FFFFFF"/>
        <w:spacing w:before="0" w:beforeAutospacing="0" w:after="0" w:afterAutospacing="0"/>
        <w:jc w:val="center"/>
        <w:textAlignment w:val="baseline"/>
        <w:rPr>
          <w:rFonts w:ascii="Calibri" w:hAnsi="Calibri" w:cs="Calibri"/>
          <w:b/>
          <w:color w:val="201F1E"/>
          <w:sz w:val="28"/>
          <w:szCs w:val="22"/>
          <w:bdr w:val="none" w:sz="0" w:space="0" w:color="auto" w:frame="1"/>
        </w:rPr>
      </w:pPr>
    </w:p>
    <w:p w14:paraId="16F02E18" w14:textId="77777777" w:rsidR="003E364E" w:rsidRDefault="003E364E" w:rsidP="0093764B">
      <w:pPr>
        <w:pStyle w:val="xmsonormal"/>
        <w:shd w:val="clear" w:color="auto" w:fill="FFFFFF"/>
        <w:spacing w:before="0" w:beforeAutospacing="0" w:after="0" w:afterAutospacing="0"/>
        <w:textAlignment w:val="baseline"/>
        <w:rPr>
          <w:rFonts w:ascii="Calibri" w:hAnsi="Calibri" w:cs="Calibri"/>
          <w:b/>
          <w:color w:val="201F1E"/>
          <w:sz w:val="28"/>
          <w:szCs w:val="28"/>
          <w:bdr w:val="none" w:sz="0" w:space="0" w:color="auto" w:frame="1"/>
        </w:rPr>
      </w:pPr>
    </w:p>
    <w:p w14:paraId="5D216DC4" w14:textId="77777777" w:rsidR="00C55CFC" w:rsidRDefault="00C55CFC" w:rsidP="004B317B">
      <w:pPr>
        <w:spacing w:line="360" w:lineRule="auto"/>
        <w:rPr>
          <w:rFonts w:ascii="Calibri" w:eastAsia="Times New Roman" w:hAnsi="Calibri" w:cs="Calibri"/>
          <w:b/>
          <w:caps/>
          <w:color w:val="201F1E"/>
          <w:sz w:val="28"/>
          <w:szCs w:val="28"/>
          <w:bdr w:val="none" w:sz="0" w:space="0" w:color="auto" w:frame="1"/>
          <w:lang w:eastAsia="it-IT"/>
        </w:rPr>
      </w:pPr>
    </w:p>
    <w:p w14:paraId="772E4D68" w14:textId="77777777" w:rsidR="00C55CFC" w:rsidRDefault="00C55CFC" w:rsidP="004B317B">
      <w:pPr>
        <w:spacing w:line="360" w:lineRule="auto"/>
        <w:rPr>
          <w:rFonts w:ascii="Calibri" w:eastAsia="Times New Roman" w:hAnsi="Calibri" w:cs="Calibri"/>
          <w:b/>
          <w:caps/>
          <w:color w:val="201F1E"/>
          <w:sz w:val="28"/>
          <w:szCs w:val="28"/>
          <w:bdr w:val="none" w:sz="0" w:space="0" w:color="auto" w:frame="1"/>
          <w:lang w:eastAsia="it-IT"/>
        </w:rPr>
      </w:pPr>
    </w:p>
    <w:p w14:paraId="5FD3A73C" w14:textId="0CDC3E06" w:rsidR="00140128" w:rsidRDefault="000B0A58" w:rsidP="0009745D">
      <w:pPr>
        <w:spacing w:line="360" w:lineRule="auto"/>
        <w:jc w:val="center"/>
        <w:rPr>
          <w:rFonts w:ascii="Calibri" w:eastAsia="Times New Roman" w:hAnsi="Calibri" w:cs="Calibri"/>
          <w:b/>
          <w:caps/>
          <w:color w:val="201F1E"/>
          <w:sz w:val="28"/>
          <w:szCs w:val="28"/>
          <w:bdr w:val="none" w:sz="0" w:space="0" w:color="auto" w:frame="1"/>
          <w:lang w:eastAsia="it-IT"/>
        </w:rPr>
      </w:pPr>
      <w:r w:rsidRPr="000B0A58">
        <w:rPr>
          <w:rFonts w:ascii="Calibri" w:eastAsia="Times New Roman" w:hAnsi="Calibri" w:cs="Calibri"/>
          <w:b/>
          <w:caps/>
          <w:color w:val="201F1E"/>
          <w:sz w:val="28"/>
          <w:szCs w:val="28"/>
          <w:bdr w:val="none" w:sz="0" w:space="0" w:color="auto" w:frame="1"/>
          <w:lang w:eastAsia="it-IT"/>
        </w:rPr>
        <w:t>AIRES - SIAE: DIALOGO</w:t>
      </w:r>
      <w:r w:rsidR="00147D63" w:rsidRPr="00147D63">
        <w:rPr>
          <w:rFonts w:ascii="Calibri" w:eastAsia="Times New Roman" w:hAnsi="Calibri" w:cs="Calibri"/>
          <w:b/>
          <w:caps/>
          <w:color w:val="201F1E"/>
          <w:sz w:val="28"/>
          <w:szCs w:val="28"/>
          <w:bdr w:val="none" w:sz="0" w:space="0" w:color="auto" w:frame="1"/>
          <w:lang w:eastAsia="it-IT"/>
        </w:rPr>
        <w:t xml:space="preserve"> </w:t>
      </w:r>
      <w:r w:rsidR="00147D63" w:rsidRPr="000B0A58">
        <w:rPr>
          <w:rFonts w:ascii="Calibri" w:eastAsia="Times New Roman" w:hAnsi="Calibri" w:cs="Calibri"/>
          <w:b/>
          <w:caps/>
          <w:color w:val="201F1E"/>
          <w:sz w:val="28"/>
          <w:szCs w:val="28"/>
          <w:bdr w:val="none" w:sz="0" w:space="0" w:color="auto" w:frame="1"/>
          <w:lang w:eastAsia="it-IT"/>
        </w:rPr>
        <w:t>APERTO</w:t>
      </w:r>
      <w:r w:rsidRPr="000B0A58">
        <w:rPr>
          <w:rFonts w:ascii="Calibri" w:eastAsia="Times New Roman" w:hAnsi="Calibri" w:cs="Calibri"/>
          <w:b/>
          <w:caps/>
          <w:color w:val="201F1E"/>
          <w:sz w:val="28"/>
          <w:szCs w:val="28"/>
          <w:bdr w:val="none" w:sz="0" w:space="0" w:color="auto" w:frame="1"/>
          <w:lang w:eastAsia="it-IT"/>
        </w:rPr>
        <w:t xml:space="preserve"> SUL TEMA DELLE TARIFFE PER LA MUSICA DIFFUSA NEI PUNTI VENDITA DI PRODOTTI ELETTRONICI</w:t>
      </w:r>
    </w:p>
    <w:p w14:paraId="783014F7" w14:textId="77777777" w:rsidR="006E1093" w:rsidRDefault="006E1093" w:rsidP="0009745D">
      <w:pPr>
        <w:spacing w:line="360" w:lineRule="auto"/>
        <w:jc w:val="center"/>
        <w:rPr>
          <w:rFonts w:ascii="Calibri" w:eastAsia="Times New Roman" w:hAnsi="Calibri" w:cs="Calibri"/>
          <w:b/>
          <w:color w:val="201F1E"/>
          <w:sz w:val="28"/>
          <w:szCs w:val="28"/>
          <w:bdr w:val="none" w:sz="0" w:space="0" w:color="auto" w:frame="1"/>
          <w:lang w:eastAsia="it-IT"/>
        </w:rPr>
      </w:pPr>
    </w:p>
    <w:p w14:paraId="0A89C0A5" w14:textId="2F66EA05" w:rsidR="00140128" w:rsidRPr="00140128" w:rsidRDefault="00B32F2D" w:rsidP="0009745D">
      <w:pPr>
        <w:spacing w:line="360" w:lineRule="auto"/>
        <w:jc w:val="center"/>
        <w:rPr>
          <w:rFonts w:ascii="Calibri" w:eastAsia="Times New Roman" w:hAnsi="Calibri" w:cs="Calibri"/>
          <w:b/>
          <w:i/>
          <w:iCs/>
          <w:color w:val="201F1E"/>
          <w:sz w:val="28"/>
          <w:szCs w:val="28"/>
          <w:bdr w:val="none" w:sz="0" w:space="0" w:color="auto" w:frame="1"/>
          <w:lang w:eastAsia="it-IT"/>
        </w:rPr>
      </w:pPr>
      <w:r>
        <w:rPr>
          <w:rFonts w:ascii="Calibri" w:eastAsia="Times New Roman" w:hAnsi="Calibri" w:cs="Calibri"/>
          <w:b/>
          <w:color w:val="201F1E"/>
          <w:sz w:val="28"/>
          <w:szCs w:val="28"/>
          <w:bdr w:val="none" w:sz="0" w:space="0" w:color="auto" w:frame="1"/>
          <w:lang w:eastAsia="it-IT"/>
        </w:rPr>
        <w:t>Davide Ross</w:t>
      </w:r>
      <w:r w:rsidR="004A5BBF">
        <w:rPr>
          <w:rFonts w:ascii="Calibri" w:eastAsia="Times New Roman" w:hAnsi="Calibri" w:cs="Calibri"/>
          <w:b/>
          <w:color w:val="201F1E"/>
          <w:sz w:val="28"/>
          <w:szCs w:val="28"/>
          <w:bdr w:val="none" w:sz="0" w:space="0" w:color="auto" w:frame="1"/>
          <w:lang w:eastAsia="it-IT"/>
        </w:rPr>
        <w:t>i</w:t>
      </w:r>
      <w:r w:rsidR="00D0401B">
        <w:rPr>
          <w:rFonts w:ascii="Calibri" w:eastAsia="Times New Roman" w:hAnsi="Calibri" w:cs="Calibri"/>
          <w:b/>
          <w:color w:val="201F1E"/>
          <w:sz w:val="28"/>
          <w:szCs w:val="28"/>
          <w:bdr w:val="none" w:sz="0" w:space="0" w:color="auto" w:frame="1"/>
          <w:lang w:eastAsia="it-IT"/>
        </w:rPr>
        <w:t>, DG Aires</w:t>
      </w:r>
      <w:r>
        <w:rPr>
          <w:rFonts w:ascii="Calibri" w:eastAsia="Times New Roman" w:hAnsi="Calibri" w:cs="Calibri"/>
          <w:b/>
          <w:color w:val="201F1E"/>
          <w:sz w:val="28"/>
          <w:szCs w:val="28"/>
          <w:bdr w:val="none" w:sz="0" w:space="0" w:color="auto" w:frame="1"/>
          <w:lang w:eastAsia="it-IT"/>
        </w:rPr>
        <w:t xml:space="preserve">: </w:t>
      </w:r>
      <w:r w:rsidRPr="003D7194">
        <w:rPr>
          <w:rFonts w:ascii="Calibri" w:eastAsia="Times New Roman" w:hAnsi="Calibri" w:cs="Calibri"/>
          <w:b/>
          <w:i/>
          <w:iCs/>
          <w:color w:val="201F1E"/>
          <w:sz w:val="28"/>
          <w:szCs w:val="28"/>
          <w:bdr w:val="none" w:sz="0" w:space="0" w:color="auto" w:frame="1"/>
          <w:lang w:eastAsia="it-IT"/>
        </w:rPr>
        <w:t>“</w:t>
      </w:r>
      <w:r w:rsidR="004A5BBF">
        <w:rPr>
          <w:rFonts w:ascii="Calibri" w:eastAsia="Times New Roman" w:hAnsi="Calibri" w:cs="Calibri"/>
          <w:b/>
          <w:i/>
          <w:iCs/>
          <w:color w:val="201F1E"/>
          <w:sz w:val="28"/>
          <w:szCs w:val="28"/>
          <w:bdr w:val="none" w:sz="0" w:space="0" w:color="auto" w:frame="1"/>
          <w:lang w:eastAsia="it-IT"/>
        </w:rPr>
        <w:t>Per</w:t>
      </w:r>
      <w:r w:rsidR="00031F5A" w:rsidRPr="00031F5A">
        <w:rPr>
          <w:rFonts w:ascii="Calibri" w:eastAsia="Times New Roman" w:hAnsi="Calibri" w:cs="Calibri"/>
          <w:b/>
          <w:i/>
          <w:iCs/>
          <w:color w:val="201F1E"/>
          <w:sz w:val="28"/>
          <w:szCs w:val="28"/>
          <w:bdr w:val="none" w:sz="0" w:space="0" w:color="auto" w:frame="1"/>
          <w:lang w:eastAsia="it-IT"/>
        </w:rPr>
        <w:t xml:space="preserve"> </w:t>
      </w:r>
      <w:r w:rsidR="00765CD0">
        <w:rPr>
          <w:rFonts w:ascii="Calibri" w:eastAsia="Times New Roman" w:hAnsi="Calibri" w:cs="Calibri"/>
          <w:b/>
          <w:i/>
          <w:iCs/>
          <w:color w:val="201F1E"/>
          <w:sz w:val="28"/>
          <w:szCs w:val="28"/>
          <w:bdr w:val="none" w:sz="0" w:space="0" w:color="auto" w:frame="1"/>
          <w:lang w:eastAsia="it-IT"/>
        </w:rPr>
        <w:t xml:space="preserve">le nostre imprese </w:t>
      </w:r>
      <w:r w:rsidR="004A5BBF">
        <w:rPr>
          <w:rFonts w:ascii="Calibri" w:eastAsia="Times New Roman" w:hAnsi="Calibri" w:cs="Calibri"/>
          <w:b/>
          <w:i/>
          <w:iCs/>
          <w:color w:val="201F1E"/>
          <w:sz w:val="28"/>
          <w:szCs w:val="28"/>
          <w:bdr w:val="none" w:sz="0" w:space="0" w:color="auto" w:frame="1"/>
          <w:lang w:eastAsia="it-IT"/>
        </w:rPr>
        <w:t>si apre una nuova fase</w:t>
      </w:r>
      <w:r w:rsidR="006364B7">
        <w:rPr>
          <w:rFonts w:ascii="Calibri" w:eastAsia="Times New Roman" w:hAnsi="Calibri" w:cs="Calibri"/>
          <w:b/>
          <w:i/>
          <w:iCs/>
          <w:color w:val="201F1E"/>
          <w:sz w:val="28"/>
          <w:szCs w:val="28"/>
          <w:bdr w:val="none" w:sz="0" w:space="0" w:color="auto" w:frame="1"/>
          <w:lang w:eastAsia="it-IT"/>
        </w:rPr>
        <w:t xml:space="preserve"> nei rapporti con la Siae.</w:t>
      </w:r>
      <w:r w:rsidR="00B90EF6">
        <w:rPr>
          <w:rFonts w:ascii="Calibri" w:eastAsia="Times New Roman" w:hAnsi="Calibri" w:cs="Calibri"/>
          <w:b/>
          <w:i/>
          <w:iCs/>
          <w:color w:val="201F1E"/>
          <w:sz w:val="28"/>
          <w:szCs w:val="28"/>
          <w:bdr w:val="none" w:sz="0" w:space="0" w:color="auto" w:frame="1"/>
          <w:lang w:eastAsia="it-IT"/>
        </w:rPr>
        <w:t xml:space="preserve"> Ci siamo dati tempi certi </w:t>
      </w:r>
      <w:r w:rsidR="00247D23">
        <w:rPr>
          <w:rFonts w:ascii="Calibri" w:eastAsia="Times New Roman" w:hAnsi="Calibri" w:cs="Calibri"/>
          <w:b/>
          <w:i/>
          <w:iCs/>
          <w:color w:val="201F1E"/>
          <w:sz w:val="28"/>
          <w:szCs w:val="28"/>
          <w:bdr w:val="none" w:sz="0" w:space="0" w:color="auto" w:frame="1"/>
          <w:lang w:eastAsia="it-IT"/>
        </w:rPr>
        <w:t xml:space="preserve">per </w:t>
      </w:r>
      <w:r w:rsidR="00B90EF6">
        <w:rPr>
          <w:rFonts w:ascii="Calibri" w:eastAsia="Times New Roman" w:hAnsi="Calibri" w:cs="Calibri"/>
          <w:b/>
          <w:i/>
          <w:iCs/>
          <w:color w:val="201F1E"/>
          <w:sz w:val="28"/>
          <w:szCs w:val="28"/>
          <w:bdr w:val="none" w:sz="0" w:space="0" w:color="auto" w:frame="1"/>
          <w:lang w:eastAsia="it-IT"/>
        </w:rPr>
        <w:t>la definizione di un modello gestionale più efficiente e moderno</w:t>
      </w:r>
      <w:r w:rsidR="00D0401B">
        <w:rPr>
          <w:rFonts w:ascii="Calibri" w:eastAsia="Times New Roman" w:hAnsi="Calibri" w:cs="Calibri"/>
          <w:b/>
          <w:i/>
          <w:iCs/>
          <w:color w:val="201F1E"/>
          <w:sz w:val="28"/>
          <w:szCs w:val="28"/>
          <w:bdr w:val="none" w:sz="0" w:space="0" w:color="auto" w:frame="1"/>
          <w:lang w:eastAsia="it-IT"/>
        </w:rPr>
        <w:t>”</w:t>
      </w:r>
      <w:r w:rsidR="0009745D">
        <w:rPr>
          <w:rFonts w:ascii="Calibri" w:eastAsia="Times New Roman" w:hAnsi="Calibri" w:cs="Calibri"/>
          <w:b/>
          <w:i/>
          <w:iCs/>
          <w:color w:val="201F1E"/>
          <w:sz w:val="28"/>
          <w:szCs w:val="28"/>
          <w:bdr w:val="none" w:sz="0" w:space="0" w:color="auto" w:frame="1"/>
          <w:lang w:eastAsia="it-IT"/>
        </w:rPr>
        <w:t>.</w:t>
      </w:r>
    </w:p>
    <w:p w14:paraId="1EB3C82D" w14:textId="5D3C6E04" w:rsidR="00DE61EA" w:rsidRPr="004A5BBF" w:rsidRDefault="00DE61EA" w:rsidP="0009745D">
      <w:pPr>
        <w:spacing w:line="360" w:lineRule="auto"/>
        <w:jc w:val="center"/>
        <w:rPr>
          <w:rFonts w:ascii="Calibri" w:eastAsia="Times New Roman" w:hAnsi="Calibri" w:cs="Calibri"/>
          <w:b/>
          <w:color w:val="201F1E"/>
          <w:sz w:val="28"/>
          <w:szCs w:val="28"/>
          <w:bdr w:val="none" w:sz="0" w:space="0" w:color="auto" w:frame="1"/>
          <w:lang w:eastAsia="it-IT"/>
        </w:rPr>
      </w:pPr>
    </w:p>
    <w:p w14:paraId="5219DC3B" w14:textId="77777777" w:rsidR="005F7C33" w:rsidRDefault="005F7C33" w:rsidP="0002053D">
      <w:pPr>
        <w:spacing w:line="360" w:lineRule="auto"/>
        <w:jc w:val="both"/>
        <w:rPr>
          <w:rFonts w:ascii="Calibri" w:eastAsia="Times New Roman" w:hAnsi="Calibri" w:cs="Calibri"/>
          <w:b/>
          <w:caps/>
          <w:color w:val="201F1E"/>
          <w:sz w:val="22"/>
          <w:szCs w:val="22"/>
          <w:bdr w:val="none" w:sz="0" w:space="0" w:color="auto" w:frame="1"/>
          <w:lang w:eastAsia="it-IT"/>
        </w:rPr>
      </w:pPr>
      <w:bookmarkStart w:id="0" w:name="_Hlk127714257"/>
    </w:p>
    <w:bookmarkEnd w:id="0"/>
    <w:p w14:paraId="3B256071" w14:textId="540A5A41" w:rsidR="003A01B5" w:rsidRDefault="007C022F" w:rsidP="003A01B5">
      <w:pPr>
        <w:spacing w:line="360" w:lineRule="auto"/>
        <w:jc w:val="both"/>
        <w:rPr>
          <w:rFonts w:cstheme="minorHAnsi"/>
          <w:sz w:val="22"/>
          <w:szCs w:val="22"/>
        </w:rPr>
      </w:pPr>
      <w:r w:rsidRPr="003A01B5">
        <w:rPr>
          <w:rFonts w:cstheme="minorHAnsi"/>
          <w:sz w:val="22"/>
          <w:szCs w:val="22"/>
        </w:rPr>
        <w:t xml:space="preserve">Milano, </w:t>
      </w:r>
      <w:r w:rsidR="000B0A58">
        <w:rPr>
          <w:rFonts w:cstheme="minorHAnsi"/>
          <w:sz w:val="22"/>
          <w:szCs w:val="22"/>
        </w:rPr>
        <w:t>26</w:t>
      </w:r>
      <w:r w:rsidR="00F05A95">
        <w:rPr>
          <w:rFonts w:cstheme="minorHAnsi"/>
          <w:sz w:val="22"/>
          <w:szCs w:val="22"/>
        </w:rPr>
        <w:t xml:space="preserve"> Maggio</w:t>
      </w:r>
      <w:r w:rsidR="00FC43F2" w:rsidRPr="003A01B5">
        <w:rPr>
          <w:rFonts w:cstheme="minorHAnsi"/>
          <w:sz w:val="22"/>
          <w:szCs w:val="22"/>
        </w:rPr>
        <w:t xml:space="preserve"> 202</w:t>
      </w:r>
      <w:r w:rsidR="0002053D">
        <w:rPr>
          <w:rFonts w:cstheme="minorHAnsi"/>
          <w:sz w:val="22"/>
          <w:szCs w:val="22"/>
        </w:rPr>
        <w:t>3</w:t>
      </w:r>
    </w:p>
    <w:p w14:paraId="127733A4" w14:textId="5A776D2F" w:rsidR="009118A8" w:rsidRDefault="009118A8" w:rsidP="009118A8">
      <w:pPr>
        <w:spacing w:line="360" w:lineRule="auto"/>
        <w:jc w:val="both"/>
        <w:rPr>
          <w:rFonts w:cstheme="minorHAnsi"/>
          <w:sz w:val="22"/>
          <w:szCs w:val="22"/>
        </w:rPr>
      </w:pPr>
    </w:p>
    <w:p w14:paraId="1A2B4728" w14:textId="1A1AE2F2" w:rsidR="006E1093" w:rsidRDefault="00FD378C" w:rsidP="009118A8">
      <w:pPr>
        <w:spacing w:line="360" w:lineRule="auto"/>
        <w:jc w:val="both"/>
        <w:rPr>
          <w:rFonts w:cstheme="minorHAnsi"/>
          <w:sz w:val="22"/>
          <w:szCs w:val="22"/>
        </w:rPr>
      </w:pPr>
      <w:r w:rsidRPr="00FD378C">
        <w:rPr>
          <w:rFonts w:cstheme="minorHAnsi"/>
          <w:sz w:val="22"/>
          <w:szCs w:val="22"/>
        </w:rPr>
        <w:t>A seguito di alcune problematiche emerse sul tema della Musica d’Ambiente nei punti vendita di prodotti elettronici, si è aperto</w:t>
      </w:r>
      <w:r w:rsidR="00765CD0">
        <w:rPr>
          <w:rFonts w:cstheme="minorHAnsi"/>
          <w:sz w:val="22"/>
          <w:szCs w:val="22"/>
        </w:rPr>
        <w:t xml:space="preserve"> nei giorni scorsi</w:t>
      </w:r>
      <w:r w:rsidRPr="00FD378C">
        <w:rPr>
          <w:rFonts w:cstheme="minorHAnsi"/>
          <w:sz w:val="22"/>
          <w:szCs w:val="22"/>
        </w:rPr>
        <w:t>, presso la sede centrale della Siae a Roma, un tavolo di confronto tra la Aires e la Siae.</w:t>
      </w:r>
    </w:p>
    <w:p w14:paraId="36B237DE" w14:textId="77777777" w:rsidR="00FD378C" w:rsidRDefault="00FD378C" w:rsidP="009118A8">
      <w:pPr>
        <w:spacing w:line="360" w:lineRule="auto"/>
        <w:jc w:val="both"/>
        <w:rPr>
          <w:rFonts w:cstheme="minorHAnsi"/>
          <w:sz w:val="22"/>
          <w:szCs w:val="22"/>
        </w:rPr>
      </w:pPr>
    </w:p>
    <w:p w14:paraId="1A3861F0" w14:textId="7306E285" w:rsidR="002D6464" w:rsidRDefault="001A1138" w:rsidP="009118A8">
      <w:pPr>
        <w:spacing w:line="360" w:lineRule="auto"/>
        <w:jc w:val="both"/>
        <w:rPr>
          <w:rFonts w:cstheme="minorHAnsi"/>
          <w:sz w:val="22"/>
          <w:szCs w:val="22"/>
        </w:rPr>
      </w:pPr>
      <w:r>
        <w:rPr>
          <w:rFonts w:cstheme="minorHAnsi"/>
          <w:sz w:val="22"/>
          <w:szCs w:val="22"/>
        </w:rPr>
        <w:t>Per la Aires</w:t>
      </w:r>
      <w:r w:rsidR="00FD378C">
        <w:rPr>
          <w:rFonts w:cstheme="minorHAnsi"/>
          <w:sz w:val="22"/>
          <w:szCs w:val="22"/>
        </w:rPr>
        <w:t>,</w:t>
      </w:r>
      <w:r>
        <w:rPr>
          <w:rFonts w:cstheme="minorHAnsi"/>
          <w:sz w:val="22"/>
          <w:szCs w:val="22"/>
        </w:rPr>
        <w:t xml:space="preserve"> oltre al Direttore Generale Davide Rossi</w:t>
      </w:r>
      <w:r w:rsidR="00FD378C">
        <w:rPr>
          <w:rFonts w:cstheme="minorHAnsi"/>
          <w:sz w:val="22"/>
          <w:szCs w:val="22"/>
        </w:rPr>
        <w:t>,</w:t>
      </w:r>
      <w:r>
        <w:rPr>
          <w:rFonts w:cstheme="minorHAnsi"/>
          <w:sz w:val="22"/>
          <w:szCs w:val="22"/>
        </w:rPr>
        <w:t xml:space="preserve"> ha partecipato il Prof. Valter Casini </w:t>
      </w:r>
      <w:r w:rsidR="006F3FF6">
        <w:rPr>
          <w:rFonts w:cstheme="minorHAnsi"/>
          <w:sz w:val="22"/>
          <w:szCs w:val="22"/>
        </w:rPr>
        <w:t xml:space="preserve">che ha illustrato </w:t>
      </w:r>
      <w:r w:rsidR="00FD378C">
        <w:rPr>
          <w:rFonts w:cstheme="minorHAnsi"/>
          <w:sz w:val="22"/>
          <w:szCs w:val="22"/>
        </w:rPr>
        <w:t>l</w:t>
      </w:r>
      <w:r w:rsidR="006F3FF6">
        <w:rPr>
          <w:rFonts w:cstheme="minorHAnsi"/>
          <w:sz w:val="22"/>
          <w:szCs w:val="22"/>
        </w:rPr>
        <w:t xml:space="preserve">o studio realizzato con Morris Consulting Europe dedicato all’evoluzione </w:t>
      </w:r>
      <w:r w:rsidR="006C29C3">
        <w:rPr>
          <w:rFonts w:cstheme="minorHAnsi"/>
          <w:sz w:val="22"/>
          <w:szCs w:val="22"/>
        </w:rPr>
        <w:t>dei comportamenti dei consumatori nelle</w:t>
      </w:r>
      <w:r w:rsidR="006F3FF6">
        <w:rPr>
          <w:rFonts w:cstheme="minorHAnsi"/>
          <w:sz w:val="22"/>
          <w:szCs w:val="22"/>
        </w:rPr>
        <w:t xml:space="preserve"> dinamiche di frequenza</w:t>
      </w:r>
      <w:r w:rsidR="0084763B">
        <w:rPr>
          <w:rFonts w:cstheme="minorHAnsi"/>
          <w:sz w:val="22"/>
          <w:szCs w:val="22"/>
        </w:rPr>
        <w:t xml:space="preserve"> e </w:t>
      </w:r>
      <w:r w:rsidR="006F3FF6">
        <w:rPr>
          <w:rFonts w:cstheme="minorHAnsi"/>
          <w:sz w:val="22"/>
          <w:szCs w:val="22"/>
        </w:rPr>
        <w:t>acquisto nei negozi di prodotti elettronici.</w:t>
      </w:r>
    </w:p>
    <w:p w14:paraId="3DD87E78" w14:textId="77777777" w:rsidR="006F3FF6" w:rsidRDefault="006F3FF6" w:rsidP="009118A8">
      <w:pPr>
        <w:spacing w:line="360" w:lineRule="auto"/>
        <w:jc w:val="both"/>
        <w:rPr>
          <w:rFonts w:cstheme="minorHAnsi"/>
          <w:sz w:val="22"/>
          <w:szCs w:val="22"/>
        </w:rPr>
      </w:pPr>
    </w:p>
    <w:p w14:paraId="67F9D244" w14:textId="5354ED78" w:rsidR="004D08C6" w:rsidRDefault="008D65D4" w:rsidP="009118A8">
      <w:pPr>
        <w:spacing w:line="360" w:lineRule="auto"/>
        <w:jc w:val="both"/>
        <w:rPr>
          <w:rFonts w:cstheme="minorHAnsi"/>
          <w:sz w:val="22"/>
          <w:szCs w:val="22"/>
        </w:rPr>
      </w:pPr>
      <w:r>
        <w:rPr>
          <w:rFonts w:cstheme="minorHAnsi"/>
          <w:sz w:val="22"/>
          <w:szCs w:val="22"/>
        </w:rPr>
        <w:t>A questa prima fase faranno seguito incontri tecnici mirati a</w:t>
      </w:r>
      <w:r w:rsidR="004D08C6">
        <w:rPr>
          <w:rFonts w:cstheme="minorHAnsi"/>
          <w:sz w:val="22"/>
          <w:szCs w:val="22"/>
        </w:rPr>
        <w:t xml:space="preserve"> definire un nuovo modello gestione che possa estendere a tutti i rivenditori del settore la possibilità di accedere a un modello gestionale più efficiente</w:t>
      </w:r>
      <w:r w:rsidR="00593BF2">
        <w:rPr>
          <w:rFonts w:cstheme="minorHAnsi"/>
          <w:sz w:val="22"/>
          <w:szCs w:val="22"/>
        </w:rPr>
        <w:t xml:space="preserve"> e moderno. La prima decisione è stata quella di presentare agli operatori entro il 30 Novembre di ogni anno </w:t>
      </w:r>
      <w:r w:rsidR="008169F5">
        <w:rPr>
          <w:rFonts w:cstheme="minorHAnsi"/>
          <w:sz w:val="22"/>
          <w:szCs w:val="22"/>
        </w:rPr>
        <w:t>le tariffe e le specificità del contratto per la annualità successiva in maniera tale da consentire alle im</w:t>
      </w:r>
      <w:r w:rsidR="00A82605">
        <w:rPr>
          <w:rFonts w:cstheme="minorHAnsi"/>
          <w:sz w:val="22"/>
          <w:szCs w:val="22"/>
        </w:rPr>
        <w:t>prese di pianificare correttamente anche queste voci di costo.</w:t>
      </w:r>
    </w:p>
    <w:p w14:paraId="2450AEF0" w14:textId="77777777" w:rsidR="004D08C6" w:rsidRDefault="004D08C6" w:rsidP="009118A8">
      <w:pPr>
        <w:spacing w:line="360" w:lineRule="auto"/>
        <w:jc w:val="both"/>
        <w:rPr>
          <w:rFonts w:cstheme="minorHAnsi"/>
          <w:sz w:val="22"/>
          <w:szCs w:val="22"/>
        </w:rPr>
      </w:pPr>
    </w:p>
    <w:p w14:paraId="63A73468" w14:textId="77777777" w:rsidR="000540BE" w:rsidRDefault="00DB4FA1" w:rsidP="009118A8">
      <w:pPr>
        <w:spacing w:line="360" w:lineRule="auto"/>
        <w:jc w:val="both"/>
        <w:rPr>
          <w:rFonts w:cstheme="minorHAnsi"/>
          <w:sz w:val="22"/>
          <w:szCs w:val="22"/>
        </w:rPr>
      </w:pPr>
      <w:r>
        <w:rPr>
          <w:rFonts w:cstheme="minorHAnsi"/>
          <w:sz w:val="22"/>
          <w:szCs w:val="22"/>
        </w:rPr>
        <w:t>Davide Rossi, DG Aires ha commentato: “</w:t>
      </w:r>
      <w:r w:rsidR="00C90DCF">
        <w:rPr>
          <w:rFonts w:cstheme="minorHAnsi"/>
          <w:sz w:val="22"/>
          <w:szCs w:val="22"/>
        </w:rPr>
        <w:t>Abbiamo molto apprezzato la immediata disponibilità al dialogo manifestata dal DG della Siae Matteo Fedeli. Mi fa molto piacere riscontrare come segno dei tempi il fatto che il nostro primo scambio di punti vista</w:t>
      </w:r>
      <w:r w:rsidR="000540BE">
        <w:rPr>
          <w:rFonts w:cstheme="minorHAnsi"/>
          <w:sz w:val="22"/>
          <w:szCs w:val="22"/>
        </w:rPr>
        <w:t xml:space="preserve"> sull’argomento</w:t>
      </w:r>
      <w:r w:rsidR="00C90DCF">
        <w:rPr>
          <w:rFonts w:cstheme="minorHAnsi"/>
          <w:sz w:val="22"/>
          <w:szCs w:val="22"/>
        </w:rPr>
        <w:t xml:space="preserve"> sia </w:t>
      </w:r>
      <w:r w:rsidR="00703738">
        <w:rPr>
          <w:rFonts w:cstheme="minorHAnsi"/>
          <w:sz w:val="22"/>
          <w:szCs w:val="22"/>
        </w:rPr>
        <w:t>avvenuto</w:t>
      </w:r>
      <w:r w:rsidR="00C90DCF">
        <w:rPr>
          <w:rFonts w:cstheme="minorHAnsi"/>
          <w:sz w:val="22"/>
          <w:szCs w:val="22"/>
        </w:rPr>
        <w:t xml:space="preserve"> via Linkedin.</w:t>
      </w:r>
      <w:r w:rsidR="00703738">
        <w:rPr>
          <w:rFonts w:cstheme="minorHAnsi"/>
          <w:sz w:val="22"/>
          <w:szCs w:val="22"/>
        </w:rPr>
        <w:t xml:space="preserve"> </w:t>
      </w:r>
    </w:p>
    <w:p w14:paraId="6DC1F093" w14:textId="7CC0CA9D" w:rsidR="006F3FF6" w:rsidRDefault="00703738" w:rsidP="009118A8">
      <w:pPr>
        <w:spacing w:line="360" w:lineRule="auto"/>
        <w:jc w:val="both"/>
        <w:rPr>
          <w:rFonts w:cstheme="minorHAnsi"/>
          <w:sz w:val="22"/>
          <w:szCs w:val="22"/>
        </w:rPr>
      </w:pPr>
      <w:r>
        <w:rPr>
          <w:rFonts w:cstheme="minorHAnsi"/>
          <w:sz w:val="22"/>
          <w:szCs w:val="22"/>
        </w:rPr>
        <w:t>Lavoreremo con impegno insieme ai colleghi de</w:t>
      </w:r>
      <w:r w:rsidR="00533B1F">
        <w:rPr>
          <w:rFonts w:cstheme="minorHAnsi"/>
          <w:sz w:val="22"/>
          <w:szCs w:val="22"/>
        </w:rPr>
        <w:t>lla Siae</w:t>
      </w:r>
      <w:r w:rsidR="0095349A">
        <w:rPr>
          <w:rFonts w:cstheme="minorHAnsi"/>
          <w:sz w:val="22"/>
          <w:szCs w:val="22"/>
        </w:rPr>
        <w:t xml:space="preserve"> per definire</w:t>
      </w:r>
      <w:r w:rsidR="00533B1F">
        <w:rPr>
          <w:rFonts w:cstheme="minorHAnsi"/>
          <w:sz w:val="22"/>
          <w:szCs w:val="22"/>
        </w:rPr>
        <w:t xml:space="preserve"> </w:t>
      </w:r>
      <w:r w:rsidR="0095349A">
        <w:rPr>
          <w:rFonts w:cstheme="minorHAnsi"/>
          <w:sz w:val="22"/>
          <w:szCs w:val="22"/>
        </w:rPr>
        <w:t>alcuni</w:t>
      </w:r>
      <w:r w:rsidR="00533B1F">
        <w:rPr>
          <w:rFonts w:cstheme="minorHAnsi"/>
          <w:sz w:val="22"/>
          <w:szCs w:val="22"/>
        </w:rPr>
        <w:t xml:space="preserve"> profili</w:t>
      </w:r>
      <w:r w:rsidR="0095349A">
        <w:rPr>
          <w:rFonts w:cstheme="minorHAnsi"/>
          <w:sz w:val="22"/>
          <w:szCs w:val="22"/>
        </w:rPr>
        <w:t xml:space="preserve"> e</w:t>
      </w:r>
      <w:r w:rsidR="00533B1F">
        <w:rPr>
          <w:rFonts w:cstheme="minorHAnsi"/>
          <w:sz w:val="22"/>
          <w:szCs w:val="22"/>
        </w:rPr>
        <w:t xml:space="preserve"> dare seguito a</w:t>
      </w:r>
      <w:r w:rsidR="00FA467A">
        <w:rPr>
          <w:rFonts w:cstheme="minorHAnsi"/>
          <w:sz w:val="22"/>
          <w:szCs w:val="22"/>
        </w:rPr>
        <w:t xml:space="preserve">lle </w:t>
      </w:r>
      <w:r w:rsidR="00533B1F">
        <w:rPr>
          <w:rFonts w:cstheme="minorHAnsi"/>
          <w:sz w:val="22"/>
          <w:szCs w:val="22"/>
        </w:rPr>
        <w:t xml:space="preserve">sperimentazioni </w:t>
      </w:r>
      <w:r w:rsidR="00F64FDC">
        <w:rPr>
          <w:rFonts w:cstheme="minorHAnsi"/>
          <w:sz w:val="22"/>
          <w:szCs w:val="22"/>
        </w:rPr>
        <w:t>avviate negli scorsi anni in alcuni territori</w:t>
      </w:r>
      <w:r w:rsidR="00533B1F">
        <w:rPr>
          <w:rFonts w:cstheme="minorHAnsi"/>
          <w:sz w:val="22"/>
          <w:szCs w:val="22"/>
        </w:rPr>
        <w:t>”.</w:t>
      </w:r>
      <w:r>
        <w:rPr>
          <w:rFonts w:cstheme="minorHAnsi"/>
          <w:sz w:val="22"/>
          <w:szCs w:val="22"/>
        </w:rPr>
        <w:t xml:space="preserve"> </w:t>
      </w:r>
    </w:p>
    <w:p w14:paraId="7EFA8D4D" w14:textId="77777777" w:rsidR="009E516C" w:rsidRDefault="009E516C" w:rsidP="009118A8">
      <w:pPr>
        <w:spacing w:line="360" w:lineRule="auto"/>
        <w:jc w:val="both"/>
        <w:rPr>
          <w:rFonts w:cstheme="minorHAnsi"/>
          <w:sz w:val="22"/>
          <w:szCs w:val="22"/>
        </w:rPr>
      </w:pPr>
    </w:p>
    <w:p w14:paraId="78BB568A" w14:textId="77777777" w:rsidR="009E516C" w:rsidRDefault="009E516C" w:rsidP="009118A8">
      <w:pPr>
        <w:spacing w:line="360" w:lineRule="auto"/>
        <w:jc w:val="both"/>
        <w:rPr>
          <w:rFonts w:cstheme="minorHAnsi"/>
          <w:sz w:val="22"/>
          <w:szCs w:val="22"/>
        </w:rPr>
      </w:pPr>
    </w:p>
    <w:p w14:paraId="4BB1A241" w14:textId="77777777" w:rsidR="002D6464" w:rsidRDefault="002D6464" w:rsidP="009118A8">
      <w:pPr>
        <w:spacing w:line="360" w:lineRule="auto"/>
        <w:jc w:val="both"/>
        <w:rPr>
          <w:rFonts w:cstheme="minorHAnsi"/>
          <w:sz w:val="22"/>
          <w:szCs w:val="22"/>
        </w:rPr>
      </w:pPr>
    </w:p>
    <w:p w14:paraId="6A023359" w14:textId="77777777" w:rsidR="00F05A95" w:rsidRDefault="00F05A95" w:rsidP="009118A8">
      <w:pPr>
        <w:spacing w:line="360" w:lineRule="auto"/>
        <w:jc w:val="both"/>
        <w:rPr>
          <w:rFonts w:cstheme="minorHAnsi"/>
          <w:sz w:val="22"/>
          <w:szCs w:val="22"/>
        </w:rPr>
      </w:pPr>
    </w:p>
    <w:p w14:paraId="453C3DEA" w14:textId="77777777" w:rsidR="00F05A95" w:rsidRDefault="00F05A95" w:rsidP="009118A8">
      <w:pPr>
        <w:spacing w:line="360" w:lineRule="auto"/>
        <w:jc w:val="both"/>
        <w:rPr>
          <w:rFonts w:cstheme="minorHAnsi"/>
          <w:sz w:val="22"/>
          <w:szCs w:val="22"/>
        </w:rPr>
      </w:pPr>
    </w:p>
    <w:p w14:paraId="71F96E3E" w14:textId="77777777" w:rsidR="00F05A95" w:rsidRDefault="00F05A95" w:rsidP="009118A8">
      <w:pPr>
        <w:spacing w:line="360" w:lineRule="auto"/>
        <w:jc w:val="both"/>
        <w:rPr>
          <w:rFonts w:cstheme="minorHAnsi"/>
          <w:sz w:val="22"/>
          <w:szCs w:val="22"/>
        </w:rPr>
      </w:pPr>
    </w:p>
    <w:p w14:paraId="7DD44A13" w14:textId="53C06750" w:rsidR="009D6479" w:rsidRDefault="003D7194" w:rsidP="00B76309">
      <w:pPr>
        <w:jc w:val="both"/>
        <w:rPr>
          <w:b/>
          <w:sz w:val="20"/>
          <w:szCs w:val="20"/>
        </w:rPr>
      </w:pPr>
      <w:r>
        <w:rPr>
          <w:b/>
          <w:sz w:val="20"/>
          <w:szCs w:val="20"/>
        </w:rPr>
        <w:t>A</w:t>
      </w:r>
      <w:r w:rsidR="009D6479" w:rsidRPr="00B76309">
        <w:rPr>
          <w:b/>
          <w:sz w:val="20"/>
          <w:szCs w:val="20"/>
        </w:rPr>
        <w:t xml:space="preserve"> proposito della AIRES:</w:t>
      </w:r>
    </w:p>
    <w:p w14:paraId="722C93AE" w14:textId="77777777" w:rsidR="009A4B67" w:rsidRPr="00B76309" w:rsidRDefault="009A4B67" w:rsidP="00B76309">
      <w:pPr>
        <w:jc w:val="both"/>
        <w:rPr>
          <w:rFonts w:ascii="Calibri" w:eastAsia="Times New Roman" w:hAnsi="Calibri" w:cs="Calibri"/>
          <w:sz w:val="20"/>
          <w:szCs w:val="20"/>
          <w:shd w:val="clear" w:color="auto" w:fill="FFFFFF"/>
          <w:lang w:eastAsia="it-IT"/>
        </w:rPr>
      </w:pPr>
    </w:p>
    <w:p w14:paraId="6318FCE8" w14:textId="6087C6BD" w:rsidR="0093764B" w:rsidRPr="00B76309"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 xml:space="preserve">La </w:t>
      </w:r>
      <w:r w:rsidR="009D6479" w:rsidRPr="00B76309">
        <w:rPr>
          <w:rFonts w:asciiTheme="minorHAnsi" w:eastAsiaTheme="minorEastAsia" w:hAnsiTheme="minorHAnsi" w:cstheme="minorBidi"/>
          <w:b w:val="0"/>
          <w:snapToGrid/>
          <w:color w:val="auto"/>
          <w:sz w:val="20"/>
        </w:rPr>
        <w:t xml:space="preserve">Aires, Associazione Italiana Retailer Elettrodomestici Specializzati, costituita nell'ottobre 2005, riunisce le principali aziende e gruppi distributivi specializzati di elettrodomestici ed elettronica di consumo, e aderisce a Confcommercio Imprese per l'Italia. </w:t>
      </w:r>
    </w:p>
    <w:p w14:paraId="738C40A4" w14:textId="77777777" w:rsidR="0002053D" w:rsidRDefault="0002053D" w:rsidP="009D6479">
      <w:pPr>
        <w:pStyle w:val="Titolo2"/>
        <w:spacing w:line="240" w:lineRule="auto"/>
        <w:rPr>
          <w:rFonts w:asciiTheme="minorHAnsi" w:eastAsiaTheme="minorEastAsia" w:hAnsiTheme="minorHAnsi" w:cstheme="minorBidi"/>
          <w:b w:val="0"/>
          <w:snapToGrid/>
          <w:color w:val="auto"/>
          <w:sz w:val="20"/>
        </w:rPr>
      </w:pPr>
    </w:p>
    <w:p w14:paraId="5527AEA5" w14:textId="2B804964" w:rsidR="0093764B" w:rsidRDefault="000B383D"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Gli A</w:t>
      </w:r>
      <w:r w:rsidR="009D6479" w:rsidRPr="00B76309">
        <w:rPr>
          <w:rFonts w:asciiTheme="minorHAnsi" w:eastAsiaTheme="minorEastAsia" w:hAnsiTheme="minorHAnsi" w:cstheme="minorBidi"/>
          <w:b w:val="0"/>
          <w:snapToGrid/>
          <w:color w:val="auto"/>
          <w:sz w:val="20"/>
        </w:rPr>
        <w:t xml:space="preserve">ssociati sono: </w:t>
      </w:r>
      <w:r w:rsidR="009D6479" w:rsidRPr="00B76309">
        <w:rPr>
          <w:rFonts w:asciiTheme="minorHAnsi" w:eastAsiaTheme="minorEastAsia" w:hAnsiTheme="minorHAnsi" w:cstheme="minorBidi"/>
          <w:snapToGrid/>
          <w:color w:val="auto"/>
          <w:sz w:val="20"/>
        </w:rPr>
        <w:t xml:space="preserve">Euronics (insegne Euronics, Euronics Point, </w:t>
      </w:r>
      <w:proofErr w:type="spellStart"/>
      <w:r w:rsidR="009D6479" w:rsidRPr="00B76309">
        <w:rPr>
          <w:rFonts w:asciiTheme="minorHAnsi" w:eastAsiaTheme="minorEastAsia" w:hAnsiTheme="minorHAnsi" w:cstheme="minorBidi"/>
          <w:snapToGrid/>
          <w:color w:val="auto"/>
          <w:sz w:val="20"/>
        </w:rPr>
        <w:t>Comet</w:t>
      </w:r>
      <w:proofErr w:type="spellEnd"/>
      <w:r w:rsidR="009D6479" w:rsidRPr="00B76309">
        <w:rPr>
          <w:rFonts w:asciiTheme="minorHAnsi" w:eastAsiaTheme="minorEastAsia" w:hAnsiTheme="minorHAnsi" w:cstheme="minorBidi"/>
          <w:snapToGrid/>
          <w:color w:val="auto"/>
          <w:sz w:val="20"/>
        </w:rPr>
        <w:t xml:space="preserve">, Sme), Expert (insegne Expert, </w:t>
      </w:r>
      <w:proofErr w:type="spellStart"/>
      <w:r w:rsidR="009D6479" w:rsidRPr="00B76309">
        <w:rPr>
          <w:rFonts w:asciiTheme="minorHAnsi" w:eastAsiaTheme="minorEastAsia" w:hAnsiTheme="minorHAnsi" w:cstheme="minorBidi"/>
          <w:snapToGrid/>
          <w:color w:val="auto"/>
          <w:sz w:val="20"/>
        </w:rPr>
        <w:t>Grancasa</w:t>
      </w:r>
      <w:proofErr w:type="spellEnd"/>
      <w:r w:rsidR="009D6479" w:rsidRPr="00B76309">
        <w:rPr>
          <w:rFonts w:asciiTheme="minorHAnsi" w:eastAsiaTheme="minorEastAsia" w:hAnsiTheme="minorHAnsi" w:cstheme="minorBidi"/>
          <w:snapToGrid/>
          <w:color w:val="auto"/>
          <w:sz w:val="20"/>
        </w:rPr>
        <w:t xml:space="preserve">), GRE (insegne Trony e </w:t>
      </w:r>
      <w:proofErr w:type="spellStart"/>
      <w:r w:rsidR="009D6479" w:rsidRPr="00B76309">
        <w:rPr>
          <w:rFonts w:asciiTheme="minorHAnsi" w:eastAsiaTheme="minorEastAsia" w:hAnsiTheme="minorHAnsi" w:cstheme="minorBidi"/>
          <w:snapToGrid/>
          <w:color w:val="auto"/>
          <w:sz w:val="20"/>
        </w:rPr>
        <w:t>Sinergy</w:t>
      </w:r>
      <w:proofErr w:type="spellEnd"/>
      <w:r w:rsidR="009D6479" w:rsidRPr="00B76309">
        <w:rPr>
          <w:rFonts w:asciiTheme="minorHAnsi" w:eastAsiaTheme="minorEastAsia" w:hAnsiTheme="minorHAnsi" w:cstheme="minorBidi"/>
          <w:snapToGrid/>
          <w:color w:val="auto"/>
          <w:sz w:val="20"/>
        </w:rPr>
        <w:t>)</w:t>
      </w:r>
      <w:r w:rsidR="0093764B" w:rsidRPr="00B76309">
        <w:rPr>
          <w:rFonts w:asciiTheme="minorHAnsi" w:eastAsiaTheme="minorEastAsia" w:hAnsiTheme="minorHAnsi" w:cstheme="minorBidi"/>
          <w:snapToGrid/>
          <w:color w:val="auto"/>
          <w:sz w:val="20"/>
        </w:rPr>
        <w:t>, Mediaworld</w:t>
      </w:r>
      <w:r w:rsidR="009D6479" w:rsidRPr="00B76309">
        <w:rPr>
          <w:rFonts w:asciiTheme="minorHAnsi" w:eastAsiaTheme="minorEastAsia" w:hAnsiTheme="minorHAnsi" w:cstheme="minorBidi"/>
          <w:snapToGrid/>
          <w:color w:val="auto"/>
          <w:sz w:val="20"/>
        </w:rPr>
        <w:t xml:space="preserve"> e Unieuro (insegne Unieuro e </w:t>
      </w:r>
      <w:proofErr w:type="spellStart"/>
      <w:r w:rsidR="009D6479" w:rsidRPr="00B76309">
        <w:rPr>
          <w:rFonts w:asciiTheme="minorHAnsi" w:eastAsiaTheme="minorEastAsia" w:hAnsiTheme="minorHAnsi" w:cstheme="minorBidi"/>
          <w:snapToGrid/>
          <w:color w:val="auto"/>
          <w:sz w:val="20"/>
        </w:rPr>
        <w:t>Monclic</w:t>
      </w:r>
      <w:r w:rsidR="0093764B" w:rsidRPr="00B76309">
        <w:rPr>
          <w:rFonts w:asciiTheme="minorHAnsi" w:eastAsiaTheme="minorEastAsia" w:hAnsiTheme="minorHAnsi" w:cstheme="minorBidi"/>
          <w:snapToGrid/>
          <w:color w:val="auto"/>
          <w:sz w:val="20"/>
        </w:rPr>
        <w:t>k</w:t>
      </w:r>
      <w:proofErr w:type="spellEnd"/>
      <w:r w:rsidR="0093764B" w:rsidRPr="00B76309">
        <w:rPr>
          <w:rFonts w:asciiTheme="minorHAnsi" w:eastAsiaTheme="minorEastAsia" w:hAnsiTheme="minorHAnsi" w:cstheme="minorBidi"/>
          <w:snapToGrid/>
          <w:color w:val="auto"/>
          <w:sz w:val="20"/>
        </w:rPr>
        <w:t>).</w:t>
      </w:r>
    </w:p>
    <w:p w14:paraId="008FE63C" w14:textId="77777777" w:rsidR="0002053D" w:rsidRPr="0002053D" w:rsidRDefault="0002053D" w:rsidP="0002053D">
      <w:pPr>
        <w:rPr>
          <w:lang w:eastAsia="it-IT"/>
        </w:rPr>
      </w:pPr>
    </w:p>
    <w:p w14:paraId="4BA3AAEA" w14:textId="0DFA6495" w:rsidR="0093764B" w:rsidRPr="00B76309" w:rsidRDefault="007A2321" w:rsidP="009D6479">
      <w:pPr>
        <w:pStyle w:val="Titolo2"/>
        <w:spacing w:line="240" w:lineRule="auto"/>
        <w:rPr>
          <w:rFonts w:asciiTheme="minorHAnsi" w:eastAsiaTheme="minorEastAsia" w:hAnsiTheme="minorHAnsi" w:cstheme="minorBidi"/>
          <w:b w:val="0"/>
          <w:snapToGrid/>
          <w:color w:val="auto"/>
          <w:sz w:val="20"/>
        </w:rPr>
      </w:pPr>
      <w:r w:rsidRPr="00B76309">
        <w:rPr>
          <w:rFonts w:asciiTheme="minorHAnsi" w:eastAsiaTheme="minorEastAsia" w:hAnsiTheme="minorHAnsi" w:cstheme="minorBidi"/>
          <w:b w:val="0"/>
          <w:snapToGrid/>
          <w:color w:val="auto"/>
          <w:sz w:val="20"/>
        </w:rPr>
        <w:t>*</w:t>
      </w:r>
      <w:r w:rsidR="0093764B" w:rsidRPr="00B76309">
        <w:rPr>
          <w:rFonts w:asciiTheme="minorHAnsi" w:eastAsiaTheme="minorEastAsia" w:hAnsiTheme="minorHAnsi" w:cstheme="minorBidi"/>
          <w:b w:val="0"/>
          <w:snapToGrid/>
          <w:color w:val="auto"/>
          <w:sz w:val="20"/>
        </w:rPr>
        <w:t>Il fatturato totale diretto delle imprese associate (escluso indotto) nel 202</w:t>
      </w:r>
      <w:r w:rsidR="0002053D">
        <w:rPr>
          <w:rFonts w:asciiTheme="minorHAnsi" w:eastAsiaTheme="minorEastAsia" w:hAnsiTheme="minorHAnsi" w:cstheme="minorBidi"/>
          <w:b w:val="0"/>
          <w:snapToGrid/>
          <w:color w:val="auto"/>
          <w:sz w:val="20"/>
        </w:rPr>
        <w:t>2</w:t>
      </w:r>
      <w:r w:rsidR="0093764B" w:rsidRPr="00B76309">
        <w:rPr>
          <w:rFonts w:asciiTheme="minorHAnsi" w:eastAsiaTheme="minorEastAsia" w:hAnsiTheme="minorHAnsi" w:cstheme="minorBidi"/>
          <w:b w:val="0"/>
          <w:snapToGrid/>
          <w:color w:val="auto"/>
          <w:sz w:val="20"/>
        </w:rPr>
        <w:t xml:space="preserve"> è stato di oltre 1</w:t>
      </w:r>
      <w:r w:rsidR="0002053D">
        <w:rPr>
          <w:rFonts w:asciiTheme="minorHAnsi" w:eastAsiaTheme="minorEastAsia" w:hAnsiTheme="minorHAnsi" w:cstheme="minorBidi"/>
          <w:b w:val="0"/>
          <w:snapToGrid/>
          <w:color w:val="auto"/>
          <w:sz w:val="20"/>
        </w:rPr>
        <w:t>1</w:t>
      </w:r>
      <w:r w:rsidR="009D6479" w:rsidRPr="00B76309">
        <w:rPr>
          <w:rFonts w:asciiTheme="minorHAnsi" w:eastAsiaTheme="minorEastAsia" w:hAnsiTheme="minorHAnsi" w:cstheme="minorBidi"/>
          <w:b w:val="0"/>
          <w:snapToGrid/>
          <w:color w:val="auto"/>
          <w:sz w:val="20"/>
        </w:rPr>
        <w:t xml:space="preserve"> Miliardi di Euro, c</w:t>
      </w:r>
      <w:r w:rsidRPr="00B76309">
        <w:rPr>
          <w:rFonts w:asciiTheme="minorHAnsi" w:eastAsiaTheme="minorEastAsia" w:hAnsiTheme="minorHAnsi" w:cstheme="minorBidi"/>
          <w:b w:val="0"/>
          <w:snapToGrid/>
          <w:color w:val="auto"/>
          <w:sz w:val="20"/>
        </w:rPr>
        <w:t>on oltre 2</w:t>
      </w:r>
      <w:r w:rsidR="00FC43F2" w:rsidRPr="00B76309">
        <w:rPr>
          <w:rFonts w:asciiTheme="minorHAnsi" w:eastAsiaTheme="minorEastAsia" w:hAnsiTheme="minorHAnsi" w:cstheme="minorBidi"/>
          <w:b w:val="0"/>
          <w:snapToGrid/>
          <w:color w:val="auto"/>
          <w:sz w:val="20"/>
        </w:rPr>
        <w:t>8</w:t>
      </w:r>
      <w:r w:rsidR="0093764B" w:rsidRPr="00B76309">
        <w:rPr>
          <w:rFonts w:asciiTheme="minorHAnsi" w:eastAsiaTheme="minorEastAsia" w:hAnsiTheme="minorHAnsi" w:cstheme="minorBidi"/>
          <w:b w:val="0"/>
          <w:snapToGrid/>
          <w:color w:val="auto"/>
          <w:sz w:val="20"/>
        </w:rPr>
        <w:t>.000 addetti assunti a tempo indeterminato</w:t>
      </w:r>
      <w:r w:rsidR="009D6479" w:rsidRPr="00B76309">
        <w:rPr>
          <w:rFonts w:asciiTheme="minorHAnsi" w:eastAsiaTheme="minorEastAsia" w:hAnsiTheme="minorHAnsi" w:cstheme="minorBidi"/>
          <w:b w:val="0"/>
          <w:snapToGrid/>
          <w:color w:val="auto"/>
          <w:sz w:val="20"/>
        </w:rPr>
        <w:t xml:space="preserve">. </w:t>
      </w:r>
    </w:p>
    <w:p w14:paraId="5113CBC5" w14:textId="7DE9EA36" w:rsidR="004A47D6" w:rsidRPr="004A47D6" w:rsidRDefault="009D6479" w:rsidP="004A47D6">
      <w:pPr>
        <w:pStyle w:val="Titolo2"/>
        <w:spacing w:line="240" w:lineRule="auto"/>
        <w:rPr>
          <w:rFonts w:asciiTheme="minorHAnsi" w:eastAsiaTheme="minorEastAsia" w:hAnsiTheme="minorHAnsi" w:cstheme="minorBidi"/>
          <w:color w:val="0563C1" w:themeColor="hyperlink"/>
          <w:sz w:val="20"/>
          <w:u w:val="single"/>
        </w:rPr>
      </w:pPr>
      <w:r w:rsidRPr="00B76309">
        <w:rPr>
          <w:rFonts w:asciiTheme="minorHAnsi" w:eastAsiaTheme="minorEastAsia" w:hAnsiTheme="minorHAnsi" w:cstheme="minorBidi"/>
          <w:b w:val="0"/>
          <w:snapToGrid/>
          <w:color w:val="auto"/>
          <w:sz w:val="20"/>
        </w:rPr>
        <w:t xml:space="preserve">Info: </w:t>
      </w:r>
      <w:hyperlink r:id="rId6" w:history="1">
        <w:r w:rsidRPr="00B76309">
          <w:rPr>
            <w:rStyle w:val="Collegamentoipertestuale"/>
            <w:rFonts w:asciiTheme="minorHAnsi" w:eastAsiaTheme="minorEastAsia" w:hAnsiTheme="minorHAnsi" w:cstheme="minorBidi"/>
            <w:sz w:val="20"/>
          </w:rPr>
          <w:t>www.airesitalia.it</w:t>
        </w:r>
      </w:hyperlink>
    </w:p>
    <w:p w14:paraId="71E14C4D" w14:textId="77777777" w:rsidR="006D7A93" w:rsidRPr="006D7A93" w:rsidRDefault="006D7A93" w:rsidP="006D7A93">
      <w:pPr>
        <w:rPr>
          <w:lang w:eastAsia="it-IT"/>
        </w:rPr>
      </w:pPr>
    </w:p>
    <w:p w14:paraId="0794FE55" w14:textId="77777777" w:rsidR="009D6479" w:rsidRPr="00B76309" w:rsidRDefault="009D6479" w:rsidP="009D6479">
      <w:pPr>
        <w:spacing w:line="360" w:lineRule="auto"/>
        <w:jc w:val="both"/>
        <w:rPr>
          <w:sz w:val="20"/>
          <w:szCs w:val="20"/>
        </w:rPr>
      </w:pPr>
    </w:p>
    <w:p w14:paraId="79EDC3EA" w14:textId="0A2AD065" w:rsidR="009D6479" w:rsidRPr="00B76309" w:rsidRDefault="009D6479" w:rsidP="009D6479">
      <w:pPr>
        <w:pStyle w:val="Titolo2"/>
        <w:spacing w:line="240" w:lineRule="auto"/>
        <w:rPr>
          <w:rFonts w:asciiTheme="minorHAnsi" w:hAnsiTheme="minorHAnsi" w:cs="Times New Roman"/>
          <w:snapToGrid/>
          <w:color w:val="auto"/>
          <w:sz w:val="20"/>
        </w:rPr>
      </w:pPr>
      <w:r w:rsidRPr="00B76309">
        <w:rPr>
          <w:rFonts w:asciiTheme="minorHAnsi" w:hAnsiTheme="minorHAnsi" w:cs="Times New Roman"/>
          <w:snapToGrid/>
          <w:color w:val="auto"/>
          <w:sz w:val="20"/>
        </w:rPr>
        <w:t xml:space="preserve">Per maggiori informazioni: </w:t>
      </w:r>
    </w:p>
    <w:p w14:paraId="278971B5" w14:textId="794567EE" w:rsidR="00F01AF1" w:rsidRPr="00B76309" w:rsidRDefault="00F01AF1" w:rsidP="00F01AF1">
      <w:pPr>
        <w:rPr>
          <w:b/>
          <w:bCs/>
          <w:sz w:val="20"/>
          <w:szCs w:val="20"/>
          <w:lang w:eastAsia="it-IT"/>
        </w:rPr>
      </w:pPr>
      <w:r w:rsidRPr="00B76309">
        <w:rPr>
          <w:b/>
          <w:bCs/>
          <w:sz w:val="20"/>
          <w:szCs w:val="20"/>
          <w:lang w:eastAsia="it-IT"/>
        </w:rPr>
        <w:t>Ufficio Stampa</w:t>
      </w:r>
    </w:p>
    <w:p w14:paraId="3181DB53" w14:textId="77777777" w:rsidR="009D6479" w:rsidRPr="00B76309" w:rsidRDefault="009D6479" w:rsidP="009D6479">
      <w:pPr>
        <w:pStyle w:val="Titolo3"/>
        <w:spacing w:before="0" w:after="0"/>
        <w:jc w:val="both"/>
        <w:rPr>
          <w:rFonts w:asciiTheme="minorHAnsi" w:hAnsiTheme="minorHAnsi"/>
          <w:snapToGrid/>
          <w:sz w:val="20"/>
          <w:lang w:val="it-IT"/>
        </w:rPr>
      </w:pPr>
      <w:r w:rsidRPr="00B76309">
        <w:rPr>
          <w:rFonts w:asciiTheme="minorHAnsi" w:hAnsiTheme="minorHAnsi"/>
          <w:snapToGrid/>
          <w:sz w:val="20"/>
          <w:lang w:val="it-IT"/>
        </w:rPr>
        <w:t xml:space="preserve">Meridian Communications Srl </w:t>
      </w:r>
    </w:p>
    <w:p w14:paraId="5DC7C79B"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Via Cuneo, 3 – 20149 Milano</w:t>
      </w:r>
    </w:p>
    <w:p w14:paraId="544177F3" w14:textId="77777777" w:rsidR="009D6479" w:rsidRPr="00B76309" w:rsidRDefault="009D6479" w:rsidP="009D6479">
      <w:pPr>
        <w:jc w:val="both"/>
        <w:rPr>
          <w:rFonts w:eastAsia="Times New Roman" w:cs="Times New Roman"/>
          <w:sz w:val="20"/>
          <w:szCs w:val="20"/>
        </w:rPr>
      </w:pPr>
      <w:r w:rsidRPr="00B76309">
        <w:rPr>
          <w:rFonts w:eastAsia="Times New Roman" w:cs="Times New Roman"/>
          <w:sz w:val="20"/>
          <w:szCs w:val="20"/>
        </w:rPr>
        <w:t xml:space="preserve">Tel. +39 02 48519553 </w:t>
      </w:r>
    </w:p>
    <w:p w14:paraId="6EA37BAB" w14:textId="5C25053C" w:rsidR="009D6479" w:rsidRPr="00B76309" w:rsidRDefault="009D6479" w:rsidP="009D6479">
      <w:pPr>
        <w:rPr>
          <w:rStyle w:val="Collegamentoipertestuale"/>
          <w:rFonts w:cs="Times New Roman"/>
          <w:sz w:val="20"/>
          <w:szCs w:val="20"/>
        </w:rPr>
      </w:pPr>
      <w:bookmarkStart w:id="1" w:name="_Hlk130557057"/>
      <w:r w:rsidRPr="00B76309">
        <w:rPr>
          <w:rFonts w:eastAsia="Times New Roman" w:cs="Times New Roman"/>
          <w:sz w:val="20"/>
          <w:szCs w:val="20"/>
        </w:rPr>
        <w:t>Silvia Ceriotti</w:t>
      </w:r>
      <w:r w:rsidRPr="00B76309">
        <w:rPr>
          <w:rFonts w:eastAsia="Times New Roman" w:cs="Times New Roman"/>
          <w:sz w:val="20"/>
          <w:szCs w:val="20"/>
        </w:rPr>
        <w:tab/>
      </w:r>
      <w:r w:rsidR="00297DA3" w:rsidRPr="00B76309">
        <w:rPr>
          <w:rFonts w:eastAsia="Times New Roman" w:cs="Times New Roman"/>
          <w:sz w:val="20"/>
          <w:szCs w:val="20"/>
        </w:rPr>
        <w:tab/>
      </w:r>
      <w:r w:rsidRPr="00B76309">
        <w:rPr>
          <w:rFonts w:eastAsia="Times New Roman" w:cs="Times New Roman"/>
          <w:sz w:val="20"/>
          <w:szCs w:val="20"/>
        </w:rPr>
        <w:t>335 7799 816</w:t>
      </w:r>
      <w:r w:rsidRPr="00B76309">
        <w:rPr>
          <w:rFonts w:eastAsia="Times New Roman" w:cs="Times New Roman"/>
          <w:sz w:val="20"/>
          <w:szCs w:val="20"/>
        </w:rPr>
        <w:tab/>
      </w:r>
      <w:hyperlink r:id="rId7" w:history="1">
        <w:r w:rsidR="006B5441" w:rsidRPr="00B76309">
          <w:rPr>
            <w:rStyle w:val="Collegamentoipertestuale"/>
            <w:rFonts w:cs="Times New Roman"/>
            <w:sz w:val="20"/>
            <w:szCs w:val="20"/>
          </w:rPr>
          <w:t>silvia.ceriotti@meridiancommunications.it</w:t>
        </w:r>
      </w:hyperlink>
    </w:p>
    <w:p w14:paraId="1038DB2A" w14:textId="117634A7" w:rsidR="00333463" w:rsidRPr="00333463" w:rsidRDefault="00297DA3" w:rsidP="00B76309">
      <w:pPr>
        <w:rPr>
          <w:rFonts w:ascii="Calibri" w:hAnsi="Calibri" w:cs="Calibri"/>
        </w:rPr>
      </w:pPr>
      <w:r w:rsidRPr="00B76309">
        <w:rPr>
          <w:rStyle w:val="Collegamentoipertestuale"/>
          <w:rFonts w:cs="Times New Roman"/>
          <w:color w:val="auto"/>
          <w:sz w:val="20"/>
          <w:szCs w:val="20"/>
          <w:u w:val="none"/>
        </w:rPr>
        <w:t xml:space="preserve">Viviana Bandieramonte </w:t>
      </w:r>
      <w:r w:rsidRPr="00B76309">
        <w:rPr>
          <w:rStyle w:val="Collegamentoipertestuale"/>
          <w:rFonts w:cs="Times New Roman"/>
          <w:color w:val="auto"/>
          <w:sz w:val="20"/>
          <w:szCs w:val="20"/>
          <w:u w:val="none"/>
        </w:rPr>
        <w:tab/>
        <w:t>329 477 6937</w:t>
      </w:r>
      <w:r w:rsidRPr="00B76309">
        <w:rPr>
          <w:rStyle w:val="Collegamentoipertestuale"/>
          <w:rFonts w:cs="Times New Roman"/>
          <w:color w:val="auto"/>
          <w:sz w:val="20"/>
          <w:szCs w:val="20"/>
          <w:u w:val="none"/>
        </w:rPr>
        <w:tab/>
      </w:r>
      <w:hyperlink r:id="rId8" w:history="1">
        <w:r w:rsidRPr="00B76309">
          <w:rPr>
            <w:rStyle w:val="Collegamentoipertestuale"/>
            <w:rFonts w:cs="Times New Roman"/>
            <w:sz w:val="20"/>
            <w:szCs w:val="20"/>
          </w:rPr>
          <w:t>viviana.bandieramonte@meridiancommunications.it</w:t>
        </w:r>
      </w:hyperlink>
      <w:bookmarkEnd w:id="1"/>
    </w:p>
    <w:sectPr w:rsidR="00333463" w:rsidRPr="00333463" w:rsidSect="009D6479">
      <w:pgSz w:w="11900" w:h="16840"/>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3B"/>
    <w:multiLevelType w:val="hybridMultilevel"/>
    <w:tmpl w:val="E048B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9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2C"/>
    <w:rsid w:val="00001A2E"/>
    <w:rsid w:val="00010071"/>
    <w:rsid w:val="00013F95"/>
    <w:rsid w:val="0002053D"/>
    <w:rsid w:val="00031F5A"/>
    <w:rsid w:val="000512EB"/>
    <w:rsid w:val="000540BE"/>
    <w:rsid w:val="000611AB"/>
    <w:rsid w:val="00061CC3"/>
    <w:rsid w:val="00064DE6"/>
    <w:rsid w:val="00077F2F"/>
    <w:rsid w:val="00081E1E"/>
    <w:rsid w:val="0009030C"/>
    <w:rsid w:val="0009745D"/>
    <w:rsid w:val="000A5E70"/>
    <w:rsid w:val="000B0A58"/>
    <w:rsid w:val="000B383D"/>
    <w:rsid w:val="000B6034"/>
    <w:rsid w:val="000F5227"/>
    <w:rsid w:val="000F679F"/>
    <w:rsid w:val="00111F50"/>
    <w:rsid w:val="001128F4"/>
    <w:rsid w:val="00140128"/>
    <w:rsid w:val="00147D63"/>
    <w:rsid w:val="00153AD4"/>
    <w:rsid w:val="001A1138"/>
    <w:rsid w:val="001A7BA1"/>
    <w:rsid w:val="001B599B"/>
    <w:rsid w:val="001B60EE"/>
    <w:rsid w:val="001B6EC0"/>
    <w:rsid w:val="001D0536"/>
    <w:rsid w:val="001D055B"/>
    <w:rsid w:val="002053D8"/>
    <w:rsid w:val="00237385"/>
    <w:rsid w:val="00247D23"/>
    <w:rsid w:val="002759E3"/>
    <w:rsid w:val="00297DA3"/>
    <w:rsid w:val="002D6464"/>
    <w:rsid w:val="002E5A0C"/>
    <w:rsid w:val="003176AE"/>
    <w:rsid w:val="00333463"/>
    <w:rsid w:val="00362037"/>
    <w:rsid w:val="00377CE5"/>
    <w:rsid w:val="00385AC5"/>
    <w:rsid w:val="0039143F"/>
    <w:rsid w:val="003A01B5"/>
    <w:rsid w:val="003B4A5F"/>
    <w:rsid w:val="003D1658"/>
    <w:rsid w:val="003D7194"/>
    <w:rsid w:val="003E364E"/>
    <w:rsid w:val="0042264C"/>
    <w:rsid w:val="0042627A"/>
    <w:rsid w:val="00460604"/>
    <w:rsid w:val="00484E5D"/>
    <w:rsid w:val="004965CB"/>
    <w:rsid w:val="004A47D6"/>
    <w:rsid w:val="004A5BBF"/>
    <w:rsid w:val="004A7B0D"/>
    <w:rsid w:val="004B317B"/>
    <w:rsid w:val="004D08C6"/>
    <w:rsid w:val="004E730F"/>
    <w:rsid w:val="004F532B"/>
    <w:rsid w:val="0051184D"/>
    <w:rsid w:val="00533B1F"/>
    <w:rsid w:val="005600ED"/>
    <w:rsid w:val="0056624D"/>
    <w:rsid w:val="00593BF2"/>
    <w:rsid w:val="005C5D46"/>
    <w:rsid w:val="005F29D6"/>
    <w:rsid w:val="005F76DD"/>
    <w:rsid w:val="005F7C33"/>
    <w:rsid w:val="00620186"/>
    <w:rsid w:val="006338D4"/>
    <w:rsid w:val="006364B7"/>
    <w:rsid w:val="006437A0"/>
    <w:rsid w:val="006440D0"/>
    <w:rsid w:val="00644AD3"/>
    <w:rsid w:val="006926E4"/>
    <w:rsid w:val="006B0C14"/>
    <w:rsid w:val="006B5441"/>
    <w:rsid w:val="006B7059"/>
    <w:rsid w:val="006C1AE0"/>
    <w:rsid w:val="006C29C3"/>
    <w:rsid w:val="006C4134"/>
    <w:rsid w:val="006D7A93"/>
    <w:rsid w:val="006E1093"/>
    <w:rsid w:val="006E1204"/>
    <w:rsid w:val="006F3FF6"/>
    <w:rsid w:val="00703738"/>
    <w:rsid w:val="00704085"/>
    <w:rsid w:val="00707D8C"/>
    <w:rsid w:val="00765CD0"/>
    <w:rsid w:val="007746B2"/>
    <w:rsid w:val="00792FC5"/>
    <w:rsid w:val="007A2321"/>
    <w:rsid w:val="007A5834"/>
    <w:rsid w:val="007A6D7F"/>
    <w:rsid w:val="007B1674"/>
    <w:rsid w:val="007C022F"/>
    <w:rsid w:val="008169F5"/>
    <w:rsid w:val="00844964"/>
    <w:rsid w:val="0084763B"/>
    <w:rsid w:val="008B09AF"/>
    <w:rsid w:val="008D65D4"/>
    <w:rsid w:val="008E047F"/>
    <w:rsid w:val="008E4691"/>
    <w:rsid w:val="008F169E"/>
    <w:rsid w:val="009118A8"/>
    <w:rsid w:val="0093764B"/>
    <w:rsid w:val="0095349A"/>
    <w:rsid w:val="0096472C"/>
    <w:rsid w:val="00986801"/>
    <w:rsid w:val="00995FB7"/>
    <w:rsid w:val="009A4B67"/>
    <w:rsid w:val="009B6CBD"/>
    <w:rsid w:val="009C6C40"/>
    <w:rsid w:val="009D6479"/>
    <w:rsid w:val="009E516C"/>
    <w:rsid w:val="009E741D"/>
    <w:rsid w:val="009F72D3"/>
    <w:rsid w:val="00A01D80"/>
    <w:rsid w:val="00A10A94"/>
    <w:rsid w:val="00A34402"/>
    <w:rsid w:val="00A3482C"/>
    <w:rsid w:val="00A6322C"/>
    <w:rsid w:val="00A75442"/>
    <w:rsid w:val="00A82605"/>
    <w:rsid w:val="00A83B22"/>
    <w:rsid w:val="00A83D67"/>
    <w:rsid w:val="00AA3E73"/>
    <w:rsid w:val="00AF2F76"/>
    <w:rsid w:val="00AF59CF"/>
    <w:rsid w:val="00AF5D0B"/>
    <w:rsid w:val="00AF7CB6"/>
    <w:rsid w:val="00B01F1D"/>
    <w:rsid w:val="00B104F2"/>
    <w:rsid w:val="00B32F2D"/>
    <w:rsid w:val="00B34B26"/>
    <w:rsid w:val="00B361FA"/>
    <w:rsid w:val="00B45FD6"/>
    <w:rsid w:val="00B63465"/>
    <w:rsid w:val="00B66604"/>
    <w:rsid w:val="00B76309"/>
    <w:rsid w:val="00B90EF6"/>
    <w:rsid w:val="00BC0F29"/>
    <w:rsid w:val="00BD2CEC"/>
    <w:rsid w:val="00C224A8"/>
    <w:rsid w:val="00C32876"/>
    <w:rsid w:val="00C44F79"/>
    <w:rsid w:val="00C55CFC"/>
    <w:rsid w:val="00C90DCF"/>
    <w:rsid w:val="00CA1BD3"/>
    <w:rsid w:val="00CB75A6"/>
    <w:rsid w:val="00CC2060"/>
    <w:rsid w:val="00CC4F02"/>
    <w:rsid w:val="00CE53AE"/>
    <w:rsid w:val="00D0401B"/>
    <w:rsid w:val="00D238D3"/>
    <w:rsid w:val="00D26601"/>
    <w:rsid w:val="00D46723"/>
    <w:rsid w:val="00D640B8"/>
    <w:rsid w:val="00DB4FA1"/>
    <w:rsid w:val="00DE61EA"/>
    <w:rsid w:val="00DF2FD0"/>
    <w:rsid w:val="00E56676"/>
    <w:rsid w:val="00E77358"/>
    <w:rsid w:val="00E821E6"/>
    <w:rsid w:val="00E860DB"/>
    <w:rsid w:val="00EA1D1F"/>
    <w:rsid w:val="00EA2D27"/>
    <w:rsid w:val="00EB1420"/>
    <w:rsid w:val="00EC53B5"/>
    <w:rsid w:val="00EC6605"/>
    <w:rsid w:val="00EE5313"/>
    <w:rsid w:val="00EE5325"/>
    <w:rsid w:val="00F01AF1"/>
    <w:rsid w:val="00F05A95"/>
    <w:rsid w:val="00F13A23"/>
    <w:rsid w:val="00F3510E"/>
    <w:rsid w:val="00F5479A"/>
    <w:rsid w:val="00F64FDC"/>
    <w:rsid w:val="00F90204"/>
    <w:rsid w:val="00FA467A"/>
    <w:rsid w:val="00FB6D9C"/>
    <w:rsid w:val="00FC4163"/>
    <w:rsid w:val="00FC43F2"/>
    <w:rsid w:val="00FD0146"/>
    <w:rsid w:val="00FD378C"/>
    <w:rsid w:val="00FE48B6"/>
    <w:rsid w:val="00FF3562"/>
    <w:rsid w:val="00FF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15F"/>
  <w15:chartTrackingRefBased/>
  <w15:docId w15:val="{3BAC1CFD-F4F9-284C-ABB0-72B8D56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9D6479"/>
    <w:pPr>
      <w:keepNext/>
      <w:suppressAutoHyphens/>
      <w:spacing w:line="360" w:lineRule="atLeast"/>
      <w:jc w:val="both"/>
      <w:outlineLvl w:val="1"/>
    </w:pPr>
    <w:rPr>
      <w:rFonts w:ascii="Garamond" w:eastAsia="Times New Roman" w:hAnsi="Garamond" w:cs="Tahoma"/>
      <w:b/>
      <w:snapToGrid w:val="0"/>
      <w:color w:val="000000"/>
      <w:szCs w:val="20"/>
      <w:lang w:eastAsia="it-IT"/>
    </w:rPr>
  </w:style>
  <w:style w:type="paragraph" w:styleId="Titolo3">
    <w:name w:val="heading 3"/>
    <w:basedOn w:val="Normale"/>
    <w:next w:val="Corpotesto"/>
    <w:link w:val="Titolo3Carattere"/>
    <w:qFormat/>
    <w:rsid w:val="009D6479"/>
    <w:pPr>
      <w:suppressAutoHyphens/>
      <w:spacing w:before="280" w:after="280"/>
      <w:outlineLvl w:val="2"/>
    </w:pPr>
    <w:rPr>
      <w:rFonts w:ascii="Times New Roman" w:eastAsia="Times New Roman" w:hAnsi="Times New Roman" w:cs="Times New Roman"/>
      <w:b/>
      <w:snapToGrid w:val="0"/>
      <w:sz w:val="27"/>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3482C"/>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unhideWhenUsed/>
    <w:rsid w:val="005600ED"/>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rsid w:val="009D6479"/>
    <w:rPr>
      <w:rFonts w:ascii="Garamond" w:eastAsia="Times New Roman" w:hAnsi="Garamond" w:cs="Tahoma"/>
      <w:b/>
      <w:snapToGrid w:val="0"/>
      <w:color w:val="000000"/>
      <w:szCs w:val="20"/>
      <w:lang w:eastAsia="it-IT"/>
    </w:rPr>
  </w:style>
  <w:style w:type="character" w:customStyle="1" w:styleId="Titolo3Carattere">
    <w:name w:val="Titolo 3 Carattere"/>
    <w:basedOn w:val="Carpredefinitoparagrafo"/>
    <w:link w:val="Titolo3"/>
    <w:rsid w:val="009D6479"/>
    <w:rPr>
      <w:rFonts w:ascii="Times New Roman" w:eastAsia="Times New Roman" w:hAnsi="Times New Roman" w:cs="Times New Roman"/>
      <w:b/>
      <w:snapToGrid w:val="0"/>
      <w:sz w:val="27"/>
      <w:szCs w:val="20"/>
      <w:lang w:val="en-US" w:eastAsia="it-IT"/>
    </w:rPr>
  </w:style>
  <w:style w:type="character" w:styleId="Collegamentoipertestuale">
    <w:name w:val="Hyperlink"/>
    <w:basedOn w:val="Carpredefinitoparagrafo"/>
    <w:uiPriority w:val="99"/>
    <w:unhideWhenUsed/>
    <w:rsid w:val="009D6479"/>
    <w:rPr>
      <w:color w:val="0563C1" w:themeColor="hyperlink"/>
      <w:u w:val="single"/>
    </w:rPr>
  </w:style>
  <w:style w:type="paragraph" w:styleId="Corpotesto">
    <w:name w:val="Body Text"/>
    <w:basedOn w:val="Normale"/>
    <w:link w:val="CorpotestoCarattere"/>
    <w:uiPriority w:val="99"/>
    <w:semiHidden/>
    <w:unhideWhenUsed/>
    <w:rsid w:val="009D6479"/>
    <w:pPr>
      <w:spacing w:after="120"/>
    </w:pPr>
  </w:style>
  <w:style w:type="character" w:customStyle="1" w:styleId="CorpotestoCarattere">
    <w:name w:val="Corpo testo Carattere"/>
    <w:basedOn w:val="Carpredefinitoparagrafo"/>
    <w:link w:val="Corpotesto"/>
    <w:uiPriority w:val="99"/>
    <w:semiHidden/>
    <w:rsid w:val="009D6479"/>
  </w:style>
  <w:style w:type="character" w:customStyle="1" w:styleId="Menzionenonrisolta1">
    <w:name w:val="Menzione non risolta1"/>
    <w:basedOn w:val="Carpredefinitoparagrafo"/>
    <w:uiPriority w:val="99"/>
    <w:semiHidden/>
    <w:unhideWhenUsed/>
    <w:rsid w:val="009D6479"/>
    <w:rPr>
      <w:color w:val="605E5C"/>
      <w:shd w:val="clear" w:color="auto" w:fill="E1DFDD"/>
    </w:rPr>
  </w:style>
  <w:style w:type="character" w:customStyle="1" w:styleId="Menzionenonrisolta2">
    <w:name w:val="Menzione non risolta2"/>
    <w:basedOn w:val="Carpredefinitoparagrafo"/>
    <w:uiPriority w:val="99"/>
    <w:semiHidden/>
    <w:unhideWhenUsed/>
    <w:rsid w:val="00297DA3"/>
    <w:rPr>
      <w:color w:val="605E5C"/>
      <w:shd w:val="clear" w:color="auto" w:fill="E1DFDD"/>
    </w:rPr>
  </w:style>
  <w:style w:type="character" w:styleId="Enfasidelicata">
    <w:name w:val="Subtle Emphasis"/>
    <w:basedOn w:val="Carpredefinitoparagrafo"/>
    <w:uiPriority w:val="19"/>
    <w:qFormat/>
    <w:rsid w:val="00B76309"/>
    <w:rPr>
      <w:i/>
      <w:iCs/>
      <w:color w:val="404040" w:themeColor="text1" w:themeTint="BF"/>
    </w:rPr>
  </w:style>
  <w:style w:type="character" w:styleId="Menzionenonrisolta">
    <w:name w:val="Unresolved Mention"/>
    <w:basedOn w:val="Carpredefinitoparagrafo"/>
    <w:uiPriority w:val="99"/>
    <w:semiHidden/>
    <w:unhideWhenUsed/>
    <w:rsid w:val="006D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182">
      <w:bodyDiv w:val="1"/>
      <w:marLeft w:val="0"/>
      <w:marRight w:val="0"/>
      <w:marTop w:val="0"/>
      <w:marBottom w:val="0"/>
      <w:divBdr>
        <w:top w:val="none" w:sz="0" w:space="0" w:color="auto"/>
        <w:left w:val="none" w:sz="0" w:space="0" w:color="auto"/>
        <w:bottom w:val="none" w:sz="0" w:space="0" w:color="auto"/>
        <w:right w:val="none" w:sz="0" w:space="0" w:color="auto"/>
      </w:divBdr>
      <w:divsChild>
        <w:div w:id="106614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46970">
              <w:marLeft w:val="0"/>
              <w:marRight w:val="0"/>
              <w:marTop w:val="0"/>
              <w:marBottom w:val="0"/>
              <w:divBdr>
                <w:top w:val="none" w:sz="0" w:space="0" w:color="auto"/>
                <w:left w:val="none" w:sz="0" w:space="0" w:color="auto"/>
                <w:bottom w:val="none" w:sz="0" w:space="0" w:color="auto"/>
                <w:right w:val="none" w:sz="0" w:space="0" w:color="auto"/>
              </w:divBdr>
              <w:divsChild>
                <w:div w:id="1383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2160">
      <w:bodyDiv w:val="1"/>
      <w:marLeft w:val="0"/>
      <w:marRight w:val="0"/>
      <w:marTop w:val="0"/>
      <w:marBottom w:val="0"/>
      <w:divBdr>
        <w:top w:val="none" w:sz="0" w:space="0" w:color="auto"/>
        <w:left w:val="none" w:sz="0" w:space="0" w:color="auto"/>
        <w:bottom w:val="none" w:sz="0" w:space="0" w:color="auto"/>
        <w:right w:val="none" w:sz="0" w:space="0" w:color="auto"/>
      </w:divBdr>
    </w:div>
    <w:div w:id="567113386">
      <w:bodyDiv w:val="1"/>
      <w:marLeft w:val="0"/>
      <w:marRight w:val="0"/>
      <w:marTop w:val="0"/>
      <w:marBottom w:val="0"/>
      <w:divBdr>
        <w:top w:val="none" w:sz="0" w:space="0" w:color="auto"/>
        <w:left w:val="none" w:sz="0" w:space="0" w:color="auto"/>
        <w:bottom w:val="none" w:sz="0" w:space="0" w:color="auto"/>
        <w:right w:val="none" w:sz="0" w:space="0" w:color="auto"/>
      </w:divBdr>
    </w:div>
    <w:div w:id="938757101">
      <w:bodyDiv w:val="1"/>
      <w:marLeft w:val="0"/>
      <w:marRight w:val="0"/>
      <w:marTop w:val="0"/>
      <w:marBottom w:val="0"/>
      <w:divBdr>
        <w:top w:val="none" w:sz="0" w:space="0" w:color="auto"/>
        <w:left w:val="none" w:sz="0" w:space="0" w:color="auto"/>
        <w:bottom w:val="none" w:sz="0" w:space="0" w:color="auto"/>
        <w:right w:val="none" w:sz="0" w:space="0" w:color="auto"/>
      </w:divBdr>
    </w:div>
    <w:div w:id="1102798463">
      <w:bodyDiv w:val="1"/>
      <w:marLeft w:val="0"/>
      <w:marRight w:val="0"/>
      <w:marTop w:val="0"/>
      <w:marBottom w:val="0"/>
      <w:divBdr>
        <w:top w:val="none" w:sz="0" w:space="0" w:color="auto"/>
        <w:left w:val="none" w:sz="0" w:space="0" w:color="auto"/>
        <w:bottom w:val="none" w:sz="0" w:space="0" w:color="auto"/>
        <w:right w:val="none" w:sz="0" w:space="0" w:color="auto"/>
      </w:divBdr>
      <w:divsChild>
        <w:div w:id="824054009">
          <w:marLeft w:val="0"/>
          <w:marRight w:val="0"/>
          <w:marTop w:val="0"/>
          <w:marBottom w:val="0"/>
          <w:divBdr>
            <w:top w:val="none" w:sz="0" w:space="0" w:color="auto"/>
            <w:left w:val="none" w:sz="0" w:space="0" w:color="auto"/>
            <w:bottom w:val="none" w:sz="0" w:space="0" w:color="auto"/>
            <w:right w:val="none" w:sz="0" w:space="0" w:color="auto"/>
          </w:divBdr>
          <w:divsChild>
            <w:div w:id="1661612730">
              <w:marLeft w:val="0"/>
              <w:marRight w:val="0"/>
              <w:marTop w:val="0"/>
              <w:marBottom w:val="0"/>
              <w:divBdr>
                <w:top w:val="none" w:sz="0" w:space="0" w:color="auto"/>
                <w:left w:val="none" w:sz="0" w:space="0" w:color="auto"/>
                <w:bottom w:val="none" w:sz="0" w:space="0" w:color="auto"/>
                <w:right w:val="none" w:sz="0" w:space="0" w:color="auto"/>
              </w:divBdr>
              <w:divsChild>
                <w:div w:id="1194877674">
                  <w:marLeft w:val="0"/>
                  <w:marRight w:val="0"/>
                  <w:marTop w:val="0"/>
                  <w:marBottom w:val="0"/>
                  <w:divBdr>
                    <w:top w:val="none" w:sz="0" w:space="0" w:color="auto"/>
                    <w:left w:val="none" w:sz="0" w:space="0" w:color="auto"/>
                    <w:bottom w:val="none" w:sz="0" w:space="0" w:color="auto"/>
                    <w:right w:val="none" w:sz="0" w:space="0" w:color="auto"/>
                  </w:divBdr>
                </w:div>
              </w:divsChild>
            </w:div>
            <w:div w:id="530922058">
              <w:marLeft w:val="0"/>
              <w:marRight w:val="0"/>
              <w:marTop w:val="0"/>
              <w:marBottom w:val="0"/>
              <w:divBdr>
                <w:top w:val="none" w:sz="0" w:space="0" w:color="auto"/>
                <w:left w:val="none" w:sz="0" w:space="0" w:color="auto"/>
                <w:bottom w:val="none" w:sz="0" w:space="0" w:color="auto"/>
                <w:right w:val="none" w:sz="0" w:space="0" w:color="auto"/>
              </w:divBdr>
              <w:divsChild>
                <w:div w:id="432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6073">
          <w:marLeft w:val="0"/>
          <w:marRight w:val="0"/>
          <w:marTop w:val="0"/>
          <w:marBottom w:val="0"/>
          <w:divBdr>
            <w:top w:val="none" w:sz="0" w:space="0" w:color="auto"/>
            <w:left w:val="none" w:sz="0" w:space="0" w:color="auto"/>
            <w:bottom w:val="none" w:sz="0" w:space="0" w:color="auto"/>
            <w:right w:val="none" w:sz="0" w:space="0" w:color="auto"/>
          </w:divBdr>
          <w:divsChild>
            <w:div w:id="1655259860">
              <w:marLeft w:val="0"/>
              <w:marRight w:val="0"/>
              <w:marTop w:val="0"/>
              <w:marBottom w:val="0"/>
              <w:divBdr>
                <w:top w:val="none" w:sz="0" w:space="0" w:color="auto"/>
                <w:left w:val="none" w:sz="0" w:space="0" w:color="auto"/>
                <w:bottom w:val="none" w:sz="0" w:space="0" w:color="auto"/>
                <w:right w:val="none" w:sz="0" w:space="0" w:color="auto"/>
              </w:divBdr>
              <w:divsChild>
                <w:div w:id="896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5261">
      <w:bodyDiv w:val="1"/>
      <w:marLeft w:val="0"/>
      <w:marRight w:val="0"/>
      <w:marTop w:val="0"/>
      <w:marBottom w:val="0"/>
      <w:divBdr>
        <w:top w:val="none" w:sz="0" w:space="0" w:color="auto"/>
        <w:left w:val="none" w:sz="0" w:space="0" w:color="auto"/>
        <w:bottom w:val="none" w:sz="0" w:space="0" w:color="auto"/>
        <w:right w:val="none" w:sz="0" w:space="0" w:color="auto"/>
      </w:divBdr>
    </w:div>
    <w:div w:id="1338462445">
      <w:bodyDiv w:val="1"/>
      <w:marLeft w:val="0"/>
      <w:marRight w:val="0"/>
      <w:marTop w:val="0"/>
      <w:marBottom w:val="0"/>
      <w:divBdr>
        <w:top w:val="none" w:sz="0" w:space="0" w:color="auto"/>
        <w:left w:val="none" w:sz="0" w:space="0" w:color="auto"/>
        <w:bottom w:val="none" w:sz="0" w:space="0" w:color="auto"/>
        <w:right w:val="none" w:sz="0" w:space="0" w:color="auto"/>
      </w:divBdr>
    </w:div>
    <w:div w:id="1723868549">
      <w:bodyDiv w:val="1"/>
      <w:marLeft w:val="0"/>
      <w:marRight w:val="0"/>
      <w:marTop w:val="0"/>
      <w:marBottom w:val="0"/>
      <w:divBdr>
        <w:top w:val="none" w:sz="0" w:space="0" w:color="auto"/>
        <w:left w:val="none" w:sz="0" w:space="0" w:color="auto"/>
        <w:bottom w:val="none" w:sz="0" w:space="0" w:color="auto"/>
        <w:right w:val="none" w:sz="0" w:space="0" w:color="auto"/>
      </w:divBdr>
      <w:divsChild>
        <w:div w:id="331182557">
          <w:marLeft w:val="0"/>
          <w:marRight w:val="0"/>
          <w:marTop w:val="0"/>
          <w:marBottom w:val="0"/>
          <w:divBdr>
            <w:top w:val="none" w:sz="0" w:space="0" w:color="auto"/>
            <w:left w:val="none" w:sz="0" w:space="0" w:color="auto"/>
            <w:bottom w:val="none" w:sz="0" w:space="0" w:color="auto"/>
            <w:right w:val="none" w:sz="0" w:space="0" w:color="auto"/>
          </w:divBdr>
          <w:divsChild>
            <w:div w:id="785464601">
              <w:marLeft w:val="0"/>
              <w:marRight w:val="0"/>
              <w:marTop w:val="0"/>
              <w:marBottom w:val="0"/>
              <w:divBdr>
                <w:top w:val="none" w:sz="0" w:space="0" w:color="auto"/>
                <w:left w:val="none" w:sz="0" w:space="0" w:color="auto"/>
                <w:bottom w:val="none" w:sz="0" w:space="0" w:color="auto"/>
                <w:right w:val="none" w:sz="0" w:space="0" w:color="auto"/>
              </w:divBdr>
              <w:divsChild>
                <w:div w:id="677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573">
      <w:bodyDiv w:val="1"/>
      <w:marLeft w:val="0"/>
      <w:marRight w:val="0"/>
      <w:marTop w:val="0"/>
      <w:marBottom w:val="0"/>
      <w:divBdr>
        <w:top w:val="none" w:sz="0" w:space="0" w:color="auto"/>
        <w:left w:val="none" w:sz="0" w:space="0" w:color="auto"/>
        <w:bottom w:val="none" w:sz="0" w:space="0" w:color="auto"/>
        <w:right w:val="none" w:sz="0" w:space="0" w:color="auto"/>
      </w:divBdr>
      <w:divsChild>
        <w:div w:id="63683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67456">
              <w:marLeft w:val="0"/>
              <w:marRight w:val="0"/>
              <w:marTop w:val="0"/>
              <w:marBottom w:val="0"/>
              <w:divBdr>
                <w:top w:val="none" w:sz="0" w:space="0" w:color="auto"/>
                <w:left w:val="none" w:sz="0" w:space="0" w:color="auto"/>
                <w:bottom w:val="none" w:sz="0" w:space="0" w:color="auto"/>
                <w:right w:val="none" w:sz="0" w:space="0" w:color="auto"/>
              </w:divBdr>
              <w:divsChild>
                <w:div w:id="1823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a.bandieramonte@meridiancommunications.it" TargetMode="External"/><Relationship Id="rId3" Type="http://schemas.openxmlformats.org/officeDocument/2006/relationships/settings" Target="settings.xml"/><Relationship Id="rId7" Type="http://schemas.openxmlformats.org/officeDocument/2006/relationships/hyperlink" Target="mailto:silvia.ceriotti@meridiancommunicatio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esitali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 Pettinelli</dc:creator>
  <cp:keywords/>
  <dc:description/>
  <cp:lastModifiedBy>Viviana Bandieramonte</cp:lastModifiedBy>
  <cp:revision>7</cp:revision>
  <cp:lastPrinted>2023-05-26T09:54:00Z</cp:lastPrinted>
  <dcterms:created xsi:type="dcterms:W3CDTF">2023-05-16T13:15:00Z</dcterms:created>
  <dcterms:modified xsi:type="dcterms:W3CDTF">2023-05-26T10:04:00Z</dcterms:modified>
</cp:coreProperties>
</file>