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36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60960</wp:posOffset>
            </wp:positionH>
            <wp:positionV relativeFrom="paragraph">
              <wp:posOffset>14605</wp:posOffset>
            </wp:positionV>
            <wp:extent cx="1663700" cy="803275"/>
            <wp:effectExtent l="0" t="0" r="0" b="0"/>
            <wp:wrapSquare wrapText="bothSides"/>
            <wp:docPr id="1" name="Immagine 0" descr="logo-archeoares-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-archeoares-retin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4197350</wp:posOffset>
            </wp:positionH>
            <wp:positionV relativeFrom="paragraph">
              <wp:posOffset>-61595</wp:posOffset>
            </wp:positionV>
            <wp:extent cx="1851025" cy="103187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2256790</wp:posOffset>
            </wp:positionH>
            <wp:positionV relativeFrom="paragraph">
              <wp:posOffset>249555</wp:posOffset>
            </wp:positionV>
            <wp:extent cx="1296670" cy="436245"/>
            <wp:effectExtent l="0" t="0" r="0" b="0"/>
            <wp:wrapSquare wrapText="bothSides"/>
            <wp:docPr id="3" name="Immagine 4" descr="C:\Users\Utente\AppData\Local\Temp\Rar$DIa23748.28490\logo sal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C:\Users\Utente\AppData\Local\Temp\Rar$DIa23748.28490\logo sala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mostra personale di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ANTONIO CAPACCIO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"NELLA NOTTE"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Museo Colle del Duomo - Viterbo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 6 al 21 maggio 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Inaugurazione sabato 6 maggio, ore 17:00</w:t>
      </w:r>
    </w:p>
    <w:p>
      <w:pPr>
        <w:pStyle w:val="Normal"/>
        <w:jc w:val="both"/>
        <w:rPr/>
      </w:pPr>
      <w:bookmarkStart w:id="0" w:name="__DdeLink__30_2763502697"/>
      <w:bookmarkEnd w:id="0"/>
      <w:r>
        <w:rPr>
          <w:rFonts w:cs="Times New Roman" w:ascii="Times New Roman" w:hAnsi="Times New Roman"/>
          <w:sz w:val="24"/>
          <w:szCs w:val="24"/>
        </w:rPr>
        <w:t>Dal 6 al 21 maggio 2023 il Museo Colle del Duomo di Viterbo ospiterà la mostra delle istallazioni dell'artista romano Antonio Capaccio.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Capaccio è uno dei più originali autori della generazione anni Cinquanta, ha preso parte alla conduzione della Galleria Sant'Agata de' Goti, spazio di sperimentazione gestito da artisti (Roma, 1978/1979). All'inizio degli anni Ottanta è stato iniziatore e teorico della tendenza di rinascita di arte astratta della “Astrazione povera”. Ha esposto in centinaia di mostre in Italia e all'estero.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La mostra presso il Museo Colle del Duomo di Viterbo è in collaborazione con il Centro Internazionale d'Arte Contemporanea Sala 1 di Roma, galleria con la quale Capaccio coopera dal 1984 e dove è in corso un'importante esposizione a carattere retrospettivo di questo autore. La mostra romana e quella presso il Museo Colle del Duomo sono dunque in stretta relazione di continuità.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Le installazioni di Capaccio sono state pensate proprio per gli spazi del percorso museale viterbese, in rapporto con le opere permanenti e il contesto del Museo, in un dialogo originale fra memoria, storia e contemporaneità. I temi suscitati sono quelli della transitorietà dell'esperienza umana, nella cui verità si capovolgono spesso le nostre aspettative su ciò che è naturale o invece artificio, eterno oppure provvisorio.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Nel suo lavoro Capaccio intreccia tematiche e contenuti artistici, letterari, poetici su un pensiero che ha per centro le dinamiche dell'astrazione, l'arte come orizzonte speculativo e filosofico, la ricerca della maestria attraverso la disciplina essenziale delle cose semplici.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Antonio Capaccio</w:t>
      </w:r>
      <w:r>
        <w:rPr>
          <w:rFonts w:cs="Times New Roman" w:ascii="Times New Roman" w:hAnsi="Times New Roman"/>
          <w:sz w:val="24"/>
          <w:szCs w:val="24"/>
        </w:rPr>
        <w:t xml:space="preserve"> (Civitavecchia, 1956) vive e lavora a Roma. Ha studiato storia dell'arte, storia della musica, filosofia, letteratura e linguistica all'Università 'La Sapienza' di Roma. Ha anche svolto studi musicali e studi accademici d'arte. E’</w:t>
      </w:r>
      <w:r>
        <w:rPr>
          <w:rFonts w:cs="Times New Roman" w:ascii="Times New Roman" w:hAnsi="Times New Roman"/>
          <w:bCs/>
          <w:sz w:val="24"/>
          <w:szCs w:val="24"/>
        </w:rPr>
        <w:t xml:space="preserve"> un artista poliedrico, i</w:t>
      </w:r>
      <w:r>
        <w:rPr>
          <w:rFonts w:cs="Times New Roman" w:ascii="Times New Roman" w:hAnsi="Times New Roman"/>
          <w:sz w:val="24"/>
          <w:szCs w:val="24"/>
        </w:rPr>
        <w:t>l suo lavoro comprende pittura, disegno, fotografia, video, teatro. Artista, curatore, teorico, didatta, h</w:t>
      </w:r>
      <w:r>
        <w:rPr>
          <w:rFonts w:cs="Times New Roman" w:ascii="Times New Roman" w:hAnsi="Times New Roman"/>
          <w:bCs/>
          <w:sz w:val="24"/>
          <w:szCs w:val="24"/>
        </w:rPr>
        <w:t xml:space="preserve">a partecipato alla conduzione della galleria </w:t>
      </w:r>
      <w:r>
        <w:rPr>
          <w:rFonts w:cs="Times New Roman" w:ascii="Times New Roman" w:hAnsi="Times New Roman"/>
          <w:sz w:val="24"/>
          <w:szCs w:val="24"/>
        </w:rPr>
        <w:t>Sant’Agata de’ Goti</w:t>
      </w:r>
      <w:r>
        <w:rPr>
          <w:rFonts w:cs="Times New Roman" w:ascii="Times New Roman" w:hAnsi="Times New Roman"/>
          <w:bCs/>
          <w:sz w:val="24"/>
          <w:szCs w:val="24"/>
        </w:rPr>
        <w:t xml:space="preserve"> (Roma, 1978/1979) e, dagli anni Ottanta, è stato iniziatore e teorico della tendenza di rinascita astratta dell'</w:t>
      </w:r>
      <w:r>
        <w:rPr>
          <w:rFonts w:cs="Times New Roman" w:ascii="Times New Roman" w:hAnsi="Times New Roman"/>
          <w:i/>
          <w:iCs/>
          <w:sz w:val="24"/>
          <w:szCs w:val="24"/>
        </w:rPr>
        <w:t>Astrazione Povera</w:t>
      </w:r>
      <w:r>
        <w:rPr>
          <w:rFonts w:cs="Times New Roman" w:ascii="Times New Roman" w:hAnsi="Times New Roman"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Capaccio è uno dei più originali autori della generazione anni Cinquanta.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e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e111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1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t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LibreOffice/5.4.6.2$Windows_X86_64 LibreOffice_project/4014ce260a04f1026ba855d3b8d91541c224eab8</Application>
  <Pages>2</Pages>
  <Words>358</Words>
  <Characters>2057</Characters>
  <CharactersWithSpaces>2407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2023-04-21T13:53:00Z</dcterms:created>
  <dc:creator>Frasncesca</dc:creator>
  <dc:description/>
  <dc:language>it-IT</dc:language>
  <cp:lastModifiedBy/>
  <dcterms:modified xsi:type="dcterms:W3CDTF">2023-05-03T12:26:52Z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