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2442C" w14:textId="4CD93651" w:rsidR="007464F1" w:rsidRPr="00871780" w:rsidRDefault="00871780" w:rsidP="0087178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FF0000"/>
        </w:rPr>
      </w:pPr>
      <w:r w:rsidRPr="00871780">
        <w:rPr>
          <w:rFonts w:asciiTheme="minorHAnsi" w:hAnsiTheme="minorHAnsi" w:cstheme="minorHAnsi"/>
          <w:b/>
          <w:bCs/>
          <w:color w:val="FF0000"/>
        </w:rPr>
        <w:t>COMUNICATO STAMPA N. 1</w:t>
      </w:r>
    </w:p>
    <w:p w14:paraId="13A7640E" w14:textId="6FADBB9B" w:rsidR="007464F1" w:rsidRDefault="00871780" w:rsidP="00D01BFB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7F740D">
        <w:rPr>
          <w:noProof/>
          <w:lang w:eastAsia="it-IT"/>
        </w:rPr>
        <w:drawing>
          <wp:inline distT="0" distB="0" distL="0" distR="0" wp14:anchorId="19F0162D" wp14:editId="770F48CB">
            <wp:extent cx="1698886" cy="6477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887" cy="69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1C2FC" w14:textId="77777777" w:rsidR="005A629E" w:rsidRPr="00F52171" w:rsidRDefault="005A629E" w:rsidP="005A629E">
      <w:pPr>
        <w:pStyle w:val="Default"/>
        <w:spacing w:line="276" w:lineRule="auto"/>
        <w:jc w:val="both"/>
        <w:rPr>
          <w:rFonts w:asciiTheme="minorHAnsi" w:hAnsiTheme="minorHAnsi" w:cstheme="minorHAnsi"/>
          <w:i/>
        </w:rPr>
      </w:pPr>
    </w:p>
    <w:p w14:paraId="7699ED74" w14:textId="77777777" w:rsidR="00A51DFC" w:rsidRPr="00F52171" w:rsidRDefault="004A6172" w:rsidP="004A6172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  <w:r w:rsidRPr="00F52171">
        <w:rPr>
          <w:rFonts w:asciiTheme="minorHAnsi" w:hAnsiTheme="minorHAnsi" w:cstheme="minorHAnsi"/>
          <w:b/>
        </w:rPr>
        <w:t xml:space="preserve">Al via il </w:t>
      </w:r>
      <w:r w:rsidR="002C4EFA" w:rsidRPr="00F52171">
        <w:rPr>
          <w:rFonts w:asciiTheme="minorHAnsi" w:hAnsiTheme="minorHAnsi" w:cstheme="minorHAnsi"/>
          <w:b/>
        </w:rPr>
        <w:t xml:space="preserve">97° Congresso </w:t>
      </w:r>
      <w:r w:rsidRPr="00F52171">
        <w:rPr>
          <w:rFonts w:asciiTheme="minorHAnsi" w:hAnsiTheme="minorHAnsi" w:cstheme="minorHAnsi"/>
          <w:b/>
        </w:rPr>
        <w:t>Nazionale</w:t>
      </w:r>
      <w:r w:rsidR="002C4EFA" w:rsidRPr="00F52171">
        <w:rPr>
          <w:rFonts w:asciiTheme="minorHAnsi" w:hAnsiTheme="minorHAnsi" w:cstheme="minorHAnsi"/>
          <w:b/>
        </w:rPr>
        <w:t xml:space="preserve"> della</w:t>
      </w:r>
      <w:r w:rsidR="00A51DFC" w:rsidRPr="00F52171">
        <w:rPr>
          <w:rFonts w:asciiTheme="minorHAnsi" w:hAnsiTheme="minorHAnsi" w:cstheme="minorHAnsi"/>
          <w:b/>
        </w:rPr>
        <w:t xml:space="preserve"> SIDeMaST</w:t>
      </w:r>
    </w:p>
    <w:p w14:paraId="05ECEE08" w14:textId="0C10E17A" w:rsidR="004A6172" w:rsidRPr="00F52171" w:rsidRDefault="002C4EFA" w:rsidP="004A6172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  <w:r w:rsidRPr="00F52171">
        <w:rPr>
          <w:rFonts w:asciiTheme="minorHAnsi" w:hAnsiTheme="minorHAnsi" w:cstheme="minorHAnsi"/>
          <w:b/>
        </w:rPr>
        <w:t xml:space="preserve"> </w:t>
      </w:r>
      <w:r w:rsidR="00844C36" w:rsidRPr="00F52171">
        <w:rPr>
          <w:rFonts w:asciiTheme="minorHAnsi" w:hAnsiTheme="minorHAnsi" w:cstheme="minorHAnsi"/>
          <w:b/>
        </w:rPr>
        <w:t>Società Italiana di Dermatologia</w:t>
      </w:r>
      <w:r w:rsidR="00A51DFC" w:rsidRPr="00F52171">
        <w:rPr>
          <w:rFonts w:asciiTheme="minorHAnsi" w:hAnsiTheme="minorHAnsi" w:cstheme="minorHAnsi"/>
          <w:b/>
        </w:rPr>
        <w:t xml:space="preserve"> e Malattie Sessualmente Trasmesse </w:t>
      </w:r>
      <w:r w:rsidR="00844C36" w:rsidRPr="00F52171">
        <w:rPr>
          <w:rFonts w:asciiTheme="minorHAnsi" w:hAnsiTheme="minorHAnsi" w:cstheme="minorHAnsi"/>
          <w:b/>
        </w:rPr>
        <w:t xml:space="preserve"> </w:t>
      </w:r>
    </w:p>
    <w:p w14:paraId="0C170587" w14:textId="7CD79F1D" w:rsidR="007464F1" w:rsidRDefault="004A6172" w:rsidP="004A6172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  <w:r w:rsidRPr="00F52171">
        <w:rPr>
          <w:rFonts w:asciiTheme="minorHAnsi" w:hAnsiTheme="minorHAnsi" w:cstheme="minorHAnsi"/>
          <w:b/>
        </w:rPr>
        <w:t>d</w:t>
      </w:r>
      <w:r w:rsidR="002C4EFA" w:rsidRPr="00F52171">
        <w:rPr>
          <w:rFonts w:asciiTheme="minorHAnsi" w:hAnsiTheme="minorHAnsi" w:cstheme="minorHAnsi"/>
          <w:b/>
        </w:rPr>
        <w:t>al 13 al 16 giu</w:t>
      </w:r>
      <w:r w:rsidRPr="00F52171">
        <w:rPr>
          <w:rFonts w:asciiTheme="minorHAnsi" w:hAnsiTheme="minorHAnsi" w:cstheme="minorHAnsi"/>
          <w:b/>
        </w:rPr>
        <w:t>gno alla Mostra D’Oltremare</w:t>
      </w:r>
      <w:r w:rsidR="00D01BFB">
        <w:rPr>
          <w:rFonts w:asciiTheme="minorHAnsi" w:hAnsiTheme="minorHAnsi" w:cstheme="minorHAnsi"/>
          <w:b/>
        </w:rPr>
        <w:t xml:space="preserve"> a Napoli</w:t>
      </w:r>
    </w:p>
    <w:p w14:paraId="141010B1" w14:textId="2028B10A" w:rsidR="006B6F4A" w:rsidRDefault="006B6F4A" w:rsidP="004A617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8"/>
          <w:szCs w:val="8"/>
        </w:rPr>
      </w:pPr>
    </w:p>
    <w:p w14:paraId="541C9503" w14:textId="77777777" w:rsidR="00DF10EE" w:rsidRPr="00FC1004" w:rsidRDefault="00DF10EE" w:rsidP="004A617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8"/>
          <w:szCs w:val="8"/>
        </w:rPr>
      </w:pPr>
    </w:p>
    <w:p w14:paraId="1062ACD1" w14:textId="602E6574" w:rsidR="006B6F4A" w:rsidRDefault="006B6F4A" w:rsidP="006B6F4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6B6F4A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“DERMATOLOGI MEDICI SENTINELLA PER GARANTIRE </w:t>
      </w:r>
    </w:p>
    <w:p w14:paraId="114E76A3" w14:textId="77777777" w:rsidR="00D15186" w:rsidRDefault="006B6F4A" w:rsidP="006B6F4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6B6F4A">
        <w:rPr>
          <w:rFonts w:asciiTheme="minorHAnsi" w:hAnsiTheme="minorHAnsi" w:cstheme="minorHAnsi"/>
          <w:b/>
          <w:bCs/>
          <w:i/>
          <w:sz w:val="28"/>
          <w:szCs w:val="28"/>
        </w:rPr>
        <w:t>IL BENESSERE GLOBALE DEI PAZIENTI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E COMBATTERE LO STIGMA SOCIALE </w:t>
      </w:r>
    </w:p>
    <w:p w14:paraId="2444EB19" w14:textId="33E91EC7" w:rsidR="006B6F4A" w:rsidRDefault="00D15186" w:rsidP="006B6F4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sz w:val="28"/>
          <w:szCs w:val="28"/>
        </w:rPr>
        <w:t>LEGATO AL</w:t>
      </w:r>
      <w:r w:rsidR="00022ACD" w:rsidRPr="00794A9D">
        <w:rPr>
          <w:rFonts w:asciiTheme="minorHAnsi" w:hAnsiTheme="minorHAnsi" w:cstheme="minorHAnsi"/>
          <w:b/>
          <w:bCs/>
          <w:i/>
          <w:sz w:val="28"/>
          <w:szCs w:val="28"/>
        </w:rPr>
        <w:t>LE MALATTIE DELLA PELLE”</w:t>
      </w:r>
    </w:p>
    <w:p w14:paraId="0A3EB908" w14:textId="77777777" w:rsidR="00BA7F3B" w:rsidRPr="00372B1E" w:rsidRDefault="00BA7F3B" w:rsidP="006B6F4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i/>
          <w:sz w:val="10"/>
          <w:szCs w:val="10"/>
        </w:rPr>
      </w:pPr>
    </w:p>
    <w:p w14:paraId="09722EB5" w14:textId="0F2B348C" w:rsidR="004D12DA" w:rsidRPr="00C42AD8" w:rsidRDefault="00990D10" w:rsidP="008B4731">
      <w:pPr>
        <w:pStyle w:val="Default"/>
        <w:spacing w:line="276" w:lineRule="auto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C42AD8">
        <w:rPr>
          <w:rFonts w:asciiTheme="minorHAnsi" w:hAnsiTheme="minorHAnsi" w:cstheme="minorHAnsi"/>
          <w:bCs/>
          <w:i/>
          <w:sz w:val="20"/>
          <w:szCs w:val="20"/>
        </w:rPr>
        <w:t>D</w:t>
      </w:r>
      <w:r w:rsidR="00462650" w:rsidRPr="00C42AD8">
        <w:rPr>
          <w:rFonts w:asciiTheme="minorHAnsi" w:hAnsiTheme="minorHAnsi" w:cstheme="minorHAnsi"/>
          <w:bCs/>
          <w:i/>
          <w:sz w:val="20"/>
          <w:szCs w:val="20"/>
        </w:rPr>
        <w:t>ermatologi</w:t>
      </w:r>
      <w:r w:rsidR="008E6F8D" w:rsidRPr="00C42AD8">
        <w:rPr>
          <w:rFonts w:asciiTheme="minorHAnsi" w:hAnsiTheme="minorHAnsi" w:cstheme="minorHAnsi"/>
          <w:bCs/>
          <w:i/>
          <w:sz w:val="20"/>
          <w:szCs w:val="20"/>
        </w:rPr>
        <w:t xml:space="preserve"> schie</w:t>
      </w:r>
      <w:r w:rsidR="00A3247F" w:rsidRPr="00C42AD8">
        <w:rPr>
          <w:rFonts w:asciiTheme="minorHAnsi" w:hAnsiTheme="minorHAnsi" w:cstheme="minorHAnsi"/>
          <w:bCs/>
          <w:i/>
          <w:sz w:val="20"/>
          <w:szCs w:val="20"/>
        </w:rPr>
        <w:t xml:space="preserve">rati </w:t>
      </w:r>
      <w:r w:rsidR="00462650" w:rsidRPr="00C42AD8">
        <w:rPr>
          <w:rFonts w:asciiTheme="minorHAnsi" w:hAnsiTheme="minorHAnsi" w:cstheme="minorHAnsi"/>
          <w:bCs/>
          <w:i/>
          <w:sz w:val="20"/>
          <w:szCs w:val="20"/>
        </w:rPr>
        <w:t xml:space="preserve">in prima fila </w:t>
      </w:r>
      <w:r w:rsidR="00B27078" w:rsidRPr="00C42AD8">
        <w:rPr>
          <w:rFonts w:asciiTheme="minorHAnsi" w:hAnsiTheme="minorHAnsi" w:cstheme="minorHAnsi"/>
          <w:bCs/>
          <w:i/>
          <w:sz w:val="20"/>
          <w:szCs w:val="20"/>
        </w:rPr>
        <w:t>per intercettare le patologie cutanee</w:t>
      </w:r>
      <w:r w:rsidR="00EA0C7C" w:rsidRPr="00C42AD8">
        <w:rPr>
          <w:rFonts w:asciiTheme="minorHAnsi" w:hAnsiTheme="minorHAnsi" w:cstheme="minorHAnsi"/>
          <w:bCs/>
          <w:i/>
          <w:sz w:val="20"/>
          <w:szCs w:val="20"/>
        </w:rPr>
        <w:t xml:space="preserve">, </w:t>
      </w:r>
      <w:r w:rsidR="0053582C" w:rsidRPr="00C42AD8">
        <w:rPr>
          <w:rFonts w:asciiTheme="minorHAnsi" w:hAnsiTheme="minorHAnsi" w:cstheme="minorHAnsi"/>
          <w:bCs/>
          <w:i/>
          <w:sz w:val="20"/>
          <w:szCs w:val="20"/>
        </w:rPr>
        <w:t xml:space="preserve">spia </w:t>
      </w:r>
      <w:r w:rsidR="00B27078" w:rsidRPr="00C42AD8">
        <w:rPr>
          <w:rFonts w:asciiTheme="minorHAnsi" w:hAnsiTheme="minorHAnsi" w:cstheme="minorHAnsi"/>
          <w:bCs/>
          <w:i/>
          <w:sz w:val="20"/>
          <w:szCs w:val="20"/>
        </w:rPr>
        <w:t xml:space="preserve">spesso </w:t>
      </w:r>
      <w:r w:rsidR="0053582C" w:rsidRPr="00C42AD8">
        <w:rPr>
          <w:rFonts w:asciiTheme="minorHAnsi" w:hAnsiTheme="minorHAnsi" w:cstheme="minorHAnsi"/>
          <w:bCs/>
          <w:i/>
          <w:sz w:val="20"/>
          <w:szCs w:val="20"/>
        </w:rPr>
        <w:t xml:space="preserve">di altre </w:t>
      </w:r>
      <w:r w:rsidR="00C42AD8" w:rsidRPr="00C42AD8">
        <w:rPr>
          <w:rFonts w:asciiTheme="minorHAnsi" w:hAnsiTheme="minorHAnsi" w:cstheme="minorHAnsi"/>
          <w:bCs/>
          <w:i/>
          <w:sz w:val="20"/>
          <w:szCs w:val="20"/>
        </w:rPr>
        <w:t>patologie, e</w:t>
      </w:r>
      <w:r w:rsidR="00284C76" w:rsidRPr="00C42AD8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355237" w:rsidRPr="00C42AD8">
        <w:rPr>
          <w:rFonts w:asciiTheme="minorHAnsi" w:hAnsiTheme="minorHAnsi" w:cstheme="minorHAnsi"/>
          <w:bCs/>
          <w:i/>
          <w:sz w:val="20"/>
          <w:szCs w:val="20"/>
        </w:rPr>
        <w:t xml:space="preserve">per </w:t>
      </w:r>
      <w:r w:rsidR="00284C76" w:rsidRPr="00C42AD8">
        <w:rPr>
          <w:rFonts w:asciiTheme="minorHAnsi" w:hAnsiTheme="minorHAnsi" w:cstheme="minorHAnsi"/>
          <w:bCs/>
          <w:i/>
          <w:sz w:val="20"/>
          <w:szCs w:val="20"/>
        </w:rPr>
        <w:t xml:space="preserve">affiancare i pazienti </w:t>
      </w:r>
      <w:r w:rsidR="001531FE" w:rsidRPr="00C42AD8">
        <w:rPr>
          <w:rFonts w:asciiTheme="minorHAnsi" w:hAnsiTheme="minorHAnsi" w:cstheme="minorHAnsi"/>
          <w:bCs/>
          <w:i/>
          <w:sz w:val="20"/>
          <w:szCs w:val="20"/>
        </w:rPr>
        <w:t xml:space="preserve">contro lo </w:t>
      </w:r>
      <w:r w:rsidR="004D12DA" w:rsidRPr="00C42AD8">
        <w:rPr>
          <w:rFonts w:asciiTheme="minorHAnsi" w:hAnsiTheme="minorHAnsi" w:cstheme="minorHAnsi"/>
          <w:bCs/>
          <w:i/>
          <w:sz w:val="20"/>
          <w:szCs w:val="20"/>
        </w:rPr>
        <w:t>stigma causa</w:t>
      </w:r>
      <w:r w:rsidR="001531FE" w:rsidRPr="00C42AD8">
        <w:rPr>
          <w:rFonts w:asciiTheme="minorHAnsi" w:hAnsiTheme="minorHAnsi" w:cstheme="minorHAnsi"/>
          <w:bCs/>
          <w:i/>
          <w:sz w:val="20"/>
          <w:szCs w:val="20"/>
        </w:rPr>
        <w:t>to</w:t>
      </w:r>
      <w:r w:rsidR="004D12DA" w:rsidRPr="00C42AD8">
        <w:rPr>
          <w:rFonts w:asciiTheme="minorHAnsi" w:hAnsiTheme="minorHAnsi" w:cstheme="minorHAnsi"/>
          <w:bCs/>
          <w:i/>
          <w:sz w:val="20"/>
          <w:szCs w:val="20"/>
        </w:rPr>
        <w:t xml:space="preserve"> delle malattie visibili sulla cute</w:t>
      </w:r>
      <w:r w:rsidR="000F291C" w:rsidRPr="00C42AD8">
        <w:rPr>
          <w:rFonts w:asciiTheme="minorHAnsi" w:hAnsiTheme="minorHAnsi" w:cstheme="minorHAnsi"/>
          <w:bCs/>
          <w:i/>
          <w:sz w:val="20"/>
          <w:szCs w:val="20"/>
        </w:rPr>
        <w:t xml:space="preserve">. </w:t>
      </w:r>
      <w:r w:rsidR="00860B48" w:rsidRPr="00C42AD8">
        <w:rPr>
          <w:rFonts w:asciiTheme="minorHAnsi" w:hAnsiTheme="minorHAnsi" w:cstheme="minorHAnsi"/>
          <w:bCs/>
          <w:i/>
          <w:sz w:val="20"/>
          <w:szCs w:val="20"/>
        </w:rPr>
        <w:t xml:space="preserve">Tra i tanti temi </w:t>
      </w:r>
      <w:r w:rsidR="005F18A3" w:rsidRPr="00C42AD8">
        <w:rPr>
          <w:rFonts w:asciiTheme="minorHAnsi" w:hAnsiTheme="minorHAnsi" w:cstheme="minorHAnsi"/>
          <w:bCs/>
          <w:i/>
          <w:sz w:val="20"/>
          <w:szCs w:val="20"/>
        </w:rPr>
        <w:t xml:space="preserve">sotto i riflettori della </w:t>
      </w:r>
      <w:r w:rsidR="00EA0C7C" w:rsidRPr="00C42AD8">
        <w:rPr>
          <w:rFonts w:asciiTheme="minorHAnsi" w:hAnsiTheme="minorHAnsi" w:cstheme="minorHAnsi"/>
          <w:bCs/>
          <w:i/>
          <w:sz w:val="20"/>
          <w:szCs w:val="20"/>
        </w:rPr>
        <w:t>“</w:t>
      </w:r>
      <w:r w:rsidR="005F18A3" w:rsidRPr="00C42AD8">
        <w:rPr>
          <w:rFonts w:asciiTheme="minorHAnsi" w:hAnsiTheme="minorHAnsi" w:cstheme="minorHAnsi"/>
          <w:bCs/>
          <w:i/>
          <w:sz w:val="20"/>
          <w:szCs w:val="20"/>
        </w:rPr>
        <w:t>4 giorni</w:t>
      </w:r>
      <w:r w:rsidR="00EA0C7C" w:rsidRPr="00C42AD8">
        <w:rPr>
          <w:rFonts w:asciiTheme="minorHAnsi" w:hAnsiTheme="minorHAnsi" w:cstheme="minorHAnsi"/>
          <w:bCs/>
          <w:i/>
          <w:sz w:val="20"/>
          <w:szCs w:val="20"/>
        </w:rPr>
        <w:t>”</w:t>
      </w:r>
      <w:r w:rsidR="005F18A3" w:rsidRPr="00C42AD8">
        <w:rPr>
          <w:rFonts w:asciiTheme="minorHAnsi" w:hAnsiTheme="minorHAnsi" w:cstheme="minorHAnsi"/>
          <w:bCs/>
          <w:i/>
          <w:sz w:val="20"/>
          <w:szCs w:val="20"/>
        </w:rPr>
        <w:t xml:space="preserve"> di lavori</w:t>
      </w:r>
      <w:r w:rsidR="00B76C19" w:rsidRPr="00C42AD8">
        <w:rPr>
          <w:rFonts w:asciiTheme="minorHAnsi" w:hAnsiTheme="minorHAnsi" w:cstheme="minorHAnsi"/>
          <w:bCs/>
          <w:i/>
          <w:sz w:val="20"/>
          <w:szCs w:val="20"/>
        </w:rPr>
        <w:t xml:space="preserve">, oltre alle terapie innovative, </w:t>
      </w:r>
      <w:r w:rsidR="00C25403" w:rsidRPr="00C42AD8">
        <w:rPr>
          <w:rFonts w:asciiTheme="minorHAnsi" w:hAnsiTheme="minorHAnsi" w:cstheme="minorHAnsi"/>
          <w:bCs/>
          <w:i/>
          <w:sz w:val="20"/>
          <w:szCs w:val="20"/>
        </w:rPr>
        <w:t>l’imp</w:t>
      </w:r>
      <w:r w:rsidR="008E6F8D" w:rsidRPr="00C42AD8">
        <w:rPr>
          <w:rFonts w:asciiTheme="minorHAnsi" w:hAnsiTheme="minorHAnsi" w:cstheme="minorHAnsi"/>
          <w:bCs/>
          <w:i/>
          <w:sz w:val="20"/>
          <w:szCs w:val="20"/>
        </w:rPr>
        <w:t xml:space="preserve">atto dell’ambiente sulla cute, le </w:t>
      </w:r>
      <w:r w:rsidR="00C25403" w:rsidRPr="00C42AD8">
        <w:rPr>
          <w:rFonts w:asciiTheme="minorHAnsi" w:hAnsiTheme="minorHAnsi" w:cstheme="minorHAnsi"/>
          <w:bCs/>
          <w:i/>
          <w:sz w:val="20"/>
          <w:szCs w:val="20"/>
        </w:rPr>
        <w:t>variazioni climatiche</w:t>
      </w:r>
      <w:r w:rsidR="008E6F8D" w:rsidRPr="00C42AD8">
        <w:rPr>
          <w:rFonts w:asciiTheme="minorHAnsi" w:hAnsiTheme="minorHAnsi" w:cstheme="minorHAnsi"/>
          <w:bCs/>
          <w:i/>
          <w:sz w:val="20"/>
          <w:szCs w:val="20"/>
        </w:rPr>
        <w:t xml:space="preserve">, </w:t>
      </w:r>
      <w:r w:rsidR="00474550" w:rsidRPr="00C42AD8">
        <w:rPr>
          <w:rFonts w:asciiTheme="minorHAnsi" w:hAnsiTheme="minorHAnsi" w:cstheme="minorHAnsi"/>
          <w:bCs/>
          <w:i/>
          <w:sz w:val="20"/>
          <w:szCs w:val="20"/>
        </w:rPr>
        <w:t xml:space="preserve">l’inquinamento e </w:t>
      </w:r>
      <w:r w:rsidR="00C25403" w:rsidRPr="00C42AD8">
        <w:rPr>
          <w:rFonts w:asciiTheme="minorHAnsi" w:hAnsiTheme="minorHAnsi" w:cstheme="minorHAnsi"/>
          <w:bCs/>
          <w:i/>
          <w:sz w:val="20"/>
          <w:szCs w:val="20"/>
        </w:rPr>
        <w:t xml:space="preserve">la partecipazione degli idrocarburi alla carcinogenesi. Non mancheranno sessioni sulle tecniche avanzate di dermatologia </w:t>
      </w:r>
      <w:r w:rsidR="00C42AD8" w:rsidRPr="00C42AD8">
        <w:rPr>
          <w:rFonts w:asciiTheme="minorHAnsi" w:hAnsiTheme="minorHAnsi" w:cstheme="minorHAnsi"/>
          <w:bCs/>
          <w:i/>
          <w:sz w:val="20"/>
          <w:szCs w:val="20"/>
        </w:rPr>
        <w:t>estetica, dermocosmesi</w:t>
      </w:r>
      <w:r w:rsidR="00C25403" w:rsidRPr="00C42AD8">
        <w:rPr>
          <w:rFonts w:asciiTheme="minorHAnsi" w:hAnsiTheme="minorHAnsi" w:cstheme="minorHAnsi"/>
          <w:bCs/>
          <w:i/>
          <w:sz w:val="20"/>
          <w:szCs w:val="20"/>
        </w:rPr>
        <w:t xml:space="preserve"> del paziente oncologico e sulla gestione delle reazioni cutanee da oncoterapia. </w:t>
      </w:r>
    </w:p>
    <w:p w14:paraId="5B143E13" w14:textId="77777777" w:rsidR="00E55E68" w:rsidRDefault="00E55E68" w:rsidP="008B473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0164CF79" w14:textId="39B16B3F" w:rsidR="008E6F8D" w:rsidRPr="00E55E68" w:rsidRDefault="00E55E68" w:rsidP="008B473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i/>
          <w:color w:val="FF0000"/>
          <w:sz w:val="28"/>
          <w:szCs w:val="28"/>
        </w:rPr>
      </w:pPr>
      <w:r w:rsidRPr="00E55E68">
        <w:rPr>
          <w:rFonts w:asciiTheme="minorHAnsi" w:hAnsiTheme="minorHAnsi" w:cstheme="minorHAnsi"/>
          <w:b/>
          <w:bCs/>
          <w:i/>
          <w:color w:val="FF0000"/>
          <w:sz w:val="28"/>
          <w:szCs w:val="28"/>
        </w:rPr>
        <w:t xml:space="preserve">EMBARGO 13 GIUGNO ORE 12.30 </w:t>
      </w:r>
    </w:p>
    <w:p w14:paraId="13781819" w14:textId="77777777" w:rsidR="008E6F8D" w:rsidRPr="00C42AD8" w:rsidRDefault="008E6F8D" w:rsidP="008B473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i/>
          <w:color w:val="FF0000"/>
          <w:sz w:val="10"/>
          <w:szCs w:val="10"/>
        </w:rPr>
      </w:pPr>
    </w:p>
    <w:tbl>
      <w:tblPr>
        <w:tblW w:w="10004" w:type="dxa"/>
        <w:tblInd w:w="-145" w:type="dxa"/>
        <w:tblBorders>
          <w:top w:val="single" w:sz="36" w:space="0" w:color="FF0000"/>
          <w:left w:val="single" w:sz="36" w:space="0" w:color="FF0000"/>
          <w:bottom w:val="single" w:sz="36" w:space="0" w:color="FF0000"/>
          <w:right w:val="single" w:sz="36" w:space="0" w:color="FF0000"/>
          <w:insideH w:val="single" w:sz="36" w:space="0" w:color="FF0000"/>
          <w:insideV w:val="single" w:sz="36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8002A7" w14:paraId="035AA861" w14:textId="77777777" w:rsidTr="00D61675">
        <w:trPr>
          <w:trHeight w:val="2311"/>
        </w:trPr>
        <w:tc>
          <w:tcPr>
            <w:tcW w:w="10004" w:type="dxa"/>
          </w:tcPr>
          <w:p w14:paraId="2A61C1F5" w14:textId="1D79E960" w:rsidR="008002A7" w:rsidRPr="00D61675" w:rsidRDefault="008002A7" w:rsidP="008002A7">
            <w:pPr>
              <w:spacing w:after="0" w:line="240" w:lineRule="auto"/>
              <w:ind w:left="140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61675">
              <w:rPr>
                <w:rFonts w:cstheme="minorHAnsi"/>
                <w:b/>
                <w:bCs/>
                <w:sz w:val="20"/>
                <w:szCs w:val="20"/>
              </w:rPr>
              <w:t xml:space="preserve">Queste giornate di incontro scientifico arrivano a Napoli grazie all’impegno della </w:t>
            </w:r>
            <w:r w:rsidRPr="00D61675">
              <w:rPr>
                <w:rFonts w:cstheme="minorHAnsi"/>
                <w:b/>
                <w:bCs/>
                <w:iCs/>
                <w:sz w:val="20"/>
                <w:szCs w:val="20"/>
              </w:rPr>
              <w:t>Prof</w:t>
            </w:r>
            <w:r w:rsidR="00D61675" w:rsidRPr="00D61675">
              <w:rPr>
                <w:rFonts w:cstheme="minorHAnsi"/>
                <w:b/>
                <w:bCs/>
                <w:iCs/>
                <w:sz w:val="20"/>
                <w:szCs w:val="20"/>
              </w:rPr>
              <w:t>.</w:t>
            </w:r>
            <w:r w:rsidRPr="00D61675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Gabriella Fabbrocini</w:t>
            </w:r>
            <w:r w:rsidRPr="00D61675">
              <w:rPr>
                <w:rFonts w:cstheme="minorHAnsi"/>
                <w:sz w:val="20"/>
                <w:szCs w:val="20"/>
              </w:rPr>
              <w:t xml:space="preserve">, </w:t>
            </w:r>
            <w:r w:rsidRPr="00D61675">
              <w:rPr>
                <w:rFonts w:cstheme="minorHAnsi"/>
                <w:b/>
                <w:bCs/>
                <w:sz w:val="20"/>
                <w:szCs w:val="20"/>
              </w:rPr>
              <w:t>recentemente scomparsa, che avrebbe dovuto guidare la 97</w:t>
            </w:r>
            <w:r w:rsidR="00C42AD8">
              <w:rPr>
                <w:rFonts w:cstheme="minorHAnsi"/>
                <w:b/>
                <w:bCs/>
                <w:sz w:val="20"/>
                <w:szCs w:val="20"/>
              </w:rPr>
              <w:t xml:space="preserve">esima </w:t>
            </w:r>
            <w:r w:rsidR="00C42AD8" w:rsidRPr="00D61675">
              <w:rPr>
                <w:rFonts w:cstheme="minorHAnsi"/>
                <w:b/>
                <w:bCs/>
                <w:sz w:val="20"/>
                <w:szCs w:val="20"/>
              </w:rPr>
              <w:t>edizione</w:t>
            </w:r>
            <w:r w:rsidRPr="00D61675">
              <w:rPr>
                <w:rFonts w:cstheme="minorHAnsi"/>
                <w:b/>
                <w:bCs/>
                <w:sz w:val="20"/>
                <w:szCs w:val="20"/>
              </w:rPr>
              <w:t xml:space="preserve"> del Congresso S</w:t>
            </w:r>
            <w:r w:rsidR="00D61675">
              <w:rPr>
                <w:rFonts w:cstheme="minorHAnsi"/>
                <w:b/>
                <w:bCs/>
                <w:sz w:val="20"/>
                <w:szCs w:val="20"/>
              </w:rPr>
              <w:t>ID</w:t>
            </w:r>
            <w:r w:rsidRPr="00D61675"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 w:rsidR="00D61675">
              <w:rPr>
                <w:rFonts w:cstheme="minorHAnsi"/>
                <w:b/>
                <w:bCs/>
                <w:sz w:val="20"/>
                <w:szCs w:val="20"/>
              </w:rPr>
              <w:t>MaST</w:t>
            </w:r>
            <w:r w:rsidRPr="00D61675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Pr="00D61675">
              <w:rPr>
                <w:rFonts w:cstheme="minorHAnsi"/>
                <w:sz w:val="20"/>
                <w:szCs w:val="20"/>
              </w:rPr>
              <w:t xml:space="preserve"> “</w:t>
            </w:r>
            <w:r w:rsidRPr="00D61675">
              <w:rPr>
                <w:rFonts w:cstheme="minorHAnsi"/>
                <w:i/>
                <w:sz w:val="20"/>
                <w:szCs w:val="20"/>
              </w:rPr>
              <w:t>Con la cara e compianta Prof</w:t>
            </w:r>
            <w:r w:rsidR="00D61675">
              <w:rPr>
                <w:rFonts w:cstheme="minorHAnsi"/>
                <w:i/>
                <w:sz w:val="20"/>
                <w:szCs w:val="20"/>
              </w:rPr>
              <w:t>.</w:t>
            </w:r>
            <w:r w:rsidRPr="00D61675">
              <w:rPr>
                <w:rFonts w:cstheme="minorHAnsi"/>
                <w:i/>
                <w:sz w:val="20"/>
                <w:szCs w:val="20"/>
              </w:rPr>
              <w:t xml:space="preserve"> Gabriella Fabbrocini – </w:t>
            </w:r>
            <w:r w:rsidR="007F0C39" w:rsidRPr="00D61675">
              <w:rPr>
                <w:rFonts w:cstheme="minorHAnsi"/>
                <w:b/>
                <w:sz w:val="20"/>
                <w:szCs w:val="20"/>
              </w:rPr>
              <w:t>spiega</w:t>
            </w:r>
            <w:r w:rsidRPr="00D61675">
              <w:rPr>
                <w:rFonts w:cstheme="minorHAnsi"/>
                <w:b/>
                <w:sz w:val="20"/>
                <w:szCs w:val="20"/>
              </w:rPr>
              <w:t xml:space="preserve"> la </w:t>
            </w:r>
            <w:r w:rsidR="00D61675">
              <w:rPr>
                <w:rFonts w:cstheme="minorHAnsi"/>
                <w:b/>
                <w:sz w:val="20"/>
                <w:szCs w:val="20"/>
              </w:rPr>
              <w:t>P</w:t>
            </w:r>
            <w:r w:rsidRPr="00D61675">
              <w:rPr>
                <w:rFonts w:cstheme="minorHAnsi"/>
                <w:b/>
                <w:sz w:val="20"/>
                <w:szCs w:val="20"/>
              </w:rPr>
              <w:t>residente del congresso Serena Lembo</w:t>
            </w:r>
            <w:r w:rsidRPr="00D61675">
              <w:rPr>
                <w:rFonts w:cstheme="minorHAnsi"/>
                <w:i/>
                <w:sz w:val="20"/>
                <w:szCs w:val="20"/>
              </w:rPr>
              <w:t xml:space="preserve"> – avevamo disegnato un evento nuovo, vivace e colorato, come la nostra città. Colleghi e aziende hanno collaborato con entusiasmo sin dall’inizio. Ora ci siamo, grazie anche al contributo fondamentale dei colleghi della Clinica Dermatologica </w:t>
            </w:r>
            <w:r w:rsidRPr="00D61675">
              <w:rPr>
                <w:rFonts w:cstheme="minorHAnsi"/>
                <w:bCs/>
                <w:i/>
                <w:sz w:val="20"/>
                <w:szCs w:val="20"/>
              </w:rPr>
              <w:t>dell’Università di Napoli Federico II</w:t>
            </w:r>
            <w:r w:rsidRPr="00D61675">
              <w:rPr>
                <w:rFonts w:cstheme="minorHAnsi"/>
                <w:i/>
                <w:sz w:val="20"/>
                <w:szCs w:val="20"/>
              </w:rPr>
              <w:t xml:space="preserve">, e siamo certi che il </w:t>
            </w:r>
            <w:r w:rsidR="008C70B2" w:rsidRPr="00D61675">
              <w:rPr>
                <w:rFonts w:cstheme="minorHAnsi"/>
                <w:i/>
                <w:sz w:val="20"/>
                <w:szCs w:val="20"/>
              </w:rPr>
              <w:t>C</w:t>
            </w:r>
            <w:r w:rsidRPr="00D61675">
              <w:rPr>
                <w:rFonts w:cstheme="minorHAnsi"/>
                <w:i/>
                <w:sz w:val="20"/>
                <w:szCs w:val="20"/>
              </w:rPr>
              <w:t xml:space="preserve">ongresso della nostra </w:t>
            </w:r>
            <w:r w:rsidR="008C70B2" w:rsidRPr="00D61675">
              <w:rPr>
                <w:rFonts w:cstheme="minorHAnsi"/>
                <w:i/>
                <w:sz w:val="20"/>
                <w:szCs w:val="20"/>
              </w:rPr>
              <w:t>S</w:t>
            </w:r>
            <w:r w:rsidRPr="00D61675">
              <w:rPr>
                <w:rFonts w:cstheme="minorHAnsi"/>
                <w:i/>
                <w:sz w:val="20"/>
                <w:szCs w:val="20"/>
              </w:rPr>
              <w:t>ocietà, tornato a Napoli dopo 15 anni, sarà motivo di conoscenza, collaborazione e cordialità per la comunità dermatologica italian</w:t>
            </w:r>
            <w:r w:rsidRPr="00D61675">
              <w:rPr>
                <w:rFonts w:cstheme="minorHAnsi"/>
                <w:sz w:val="20"/>
                <w:szCs w:val="20"/>
              </w:rPr>
              <w:t xml:space="preserve">a, </w:t>
            </w:r>
            <w:r w:rsidRPr="00D61675">
              <w:rPr>
                <w:rFonts w:cstheme="minorHAnsi"/>
                <w:i/>
                <w:sz w:val="20"/>
                <w:szCs w:val="20"/>
              </w:rPr>
              <w:t>rendendo onore alla figura della Prof</w:t>
            </w:r>
            <w:r w:rsidR="00D61675">
              <w:rPr>
                <w:rFonts w:cstheme="minorHAnsi"/>
                <w:i/>
                <w:sz w:val="20"/>
                <w:szCs w:val="20"/>
              </w:rPr>
              <w:t>.</w:t>
            </w:r>
            <w:r w:rsidRPr="00D61675">
              <w:rPr>
                <w:rFonts w:cstheme="minorHAnsi"/>
                <w:i/>
                <w:sz w:val="20"/>
                <w:szCs w:val="20"/>
              </w:rPr>
              <w:t xml:space="preserve"> Fabbrocini che ha dedicato la sua vita al benessere dei pazienti e alla diffusione della cultura dermatologica. Non sarà un compito semplice senza di lei, ma il suo ricordo e il suo entusiasmo ci accompagneranno nella buona riuscita di questo evento”.</w:t>
            </w:r>
          </w:p>
        </w:tc>
      </w:tr>
    </w:tbl>
    <w:p w14:paraId="3A9A9DAD" w14:textId="77777777" w:rsidR="008E6F8D" w:rsidRDefault="008E6F8D" w:rsidP="008E6F8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86C018F" w14:textId="77777777" w:rsidR="00DC1815" w:rsidRPr="00EA0C7C" w:rsidRDefault="00DC1815" w:rsidP="00F71F5D">
      <w:pPr>
        <w:pStyle w:val="Default"/>
        <w:spacing w:line="276" w:lineRule="auto"/>
        <w:rPr>
          <w:rFonts w:asciiTheme="minorHAnsi" w:hAnsiTheme="minorHAnsi" w:cstheme="minorHAnsi"/>
          <w:i/>
          <w:sz w:val="6"/>
          <w:szCs w:val="6"/>
        </w:rPr>
      </w:pPr>
    </w:p>
    <w:p w14:paraId="5AD27ED3" w14:textId="0A565366" w:rsidR="002E0C67" w:rsidRDefault="000E514C" w:rsidP="003B300E">
      <w:pPr>
        <w:pStyle w:val="Default"/>
        <w:jc w:val="both"/>
        <w:rPr>
          <w:rFonts w:asciiTheme="minorHAnsi" w:hAnsiTheme="minorHAnsi" w:cstheme="minorHAnsi"/>
        </w:rPr>
      </w:pPr>
      <w:r w:rsidRPr="000E514C">
        <w:rPr>
          <w:rFonts w:asciiTheme="minorHAnsi" w:hAnsiTheme="minorHAnsi" w:cstheme="minorHAnsi"/>
          <w:b/>
        </w:rPr>
        <w:t>Napoli, 13 giugno 2023</w:t>
      </w:r>
      <w:r>
        <w:rPr>
          <w:rFonts w:asciiTheme="minorHAnsi" w:hAnsiTheme="minorHAnsi" w:cstheme="minorHAnsi"/>
        </w:rPr>
        <w:t xml:space="preserve">. </w:t>
      </w:r>
      <w:r w:rsidR="00C34ACF" w:rsidRPr="007464F1">
        <w:rPr>
          <w:rFonts w:asciiTheme="minorHAnsi" w:hAnsiTheme="minorHAnsi" w:cstheme="minorHAnsi"/>
        </w:rPr>
        <w:t>“</w:t>
      </w:r>
      <w:r w:rsidR="00C34ACF" w:rsidRPr="00AC6BF9">
        <w:rPr>
          <w:rFonts w:asciiTheme="minorHAnsi" w:hAnsiTheme="minorHAnsi" w:cstheme="minorHAnsi"/>
          <w:i/>
        </w:rPr>
        <w:t>La cute è il nostro epitelio di confine: separa gli organi interni dall’ambiente esterno e molto spesso ospita le prime manifestazioni di patologie internistiche. Il dermatologo, dunque</w:t>
      </w:r>
      <w:r w:rsidR="00C34ACF">
        <w:rPr>
          <w:rFonts w:asciiTheme="minorHAnsi" w:hAnsiTheme="minorHAnsi" w:cstheme="minorHAnsi"/>
          <w:i/>
        </w:rPr>
        <w:t>,</w:t>
      </w:r>
      <w:r w:rsidR="00C34ACF" w:rsidRPr="00AC6BF9">
        <w:rPr>
          <w:rFonts w:asciiTheme="minorHAnsi" w:hAnsiTheme="minorHAnsi" w:cstheme="minorHAnsi"/>
          <w:i/>
        </w:rPr>
        <w:t xml:space="preserve"> svolge spesso la funzione di sentinella e di regista</w:t>
      </w:r>
      <w:r w:rsidR="00A14055">
        <w:rPr>
          <w:rFonts w:asciiTheme="minorHAnsi" w:hAnsiTheme="minorHAnsi" w:cstheme="minorHAnsi"/>
          <w:i/>
        </w:rPr>
        <w:t>.</w:t>
      </w:r>
      <w:r w:rsidR="00C34ACF" w:rsidRPr="00AC6BF9">
        <w:rPr>
          <w:rFonts w:asciiTheme="minorHAnsi" w:hAnsiTheme="minorHAnsi" w:cstheme="minorHAnsi"/>
          <w:i/>
        </w:rPr>
        <w:t xml:space="preserve"> </w:t>
      </w:r>
      <w:r w:rsidR="00C34ACF" w:rsidRPr="009C0C19">
        <w:rPr>
          <w:rFonts w:asciiTheme="minorHAnsi" w:hAnsiTheme="minorHAnsi" w:cstheme="minorHAnsi"/>
          <w:i/>
          <w:iCs/>
        </w:rPr>
        <w:t>Interagisce infatti</w:t>
      </w:r>
      <w:r w:rsidR="00C34ACF">
        <w:rPr>
          <w:rFonts w:asciiTheme="minorHAnsi" w:hAnsiTheme="minorHAnsi" w:cstheme="minorHAnsi"/>
        </w:rPr>
        <w:t xml:space="preserve"> </w:t>
      </w:r>
      <w:r w:rsidR="00C34ACF" w:rsidRPr="00AC6BF9">
        <w:rPr>
          <w:rFonts w:asciiTheme="minorHAnsi" w:hAnsiTheme="minorHAnsi" w:cstheme="minorHAnsi"/>
          <w:i/>
        </w:rPr>
        <w:t xml:space="preserve">con l’ematologo quando </w:t>
      </w:r>
      <w:r w:rsidR="00C659C4" w:rsidRPr="00AC6BF9">
        <w:rPr>
          <w:rFonts w:asciiTheme="minorHAnsi" w:hAnsiTheme="minorHAnsi" w:cstheme="minorHAnsi"/>
          <w:i/>
        </w:rPr>
        <w:t xml:space="preserve">a partire dal prurito diffuso </w:t>
      </w:r>
      <w:r w:rsidR="00C34ACF" w:rsidRPr="00AC6BF9">
        <w:rPr>
          <w:rFonts w:asciiTheme="minorHAnsi" w:hAnsiTheme="minorHAnsi" w:cstheme="minorHAnsi"/>
          <w:i/>
        </w:rPr>
        <w:t xml:space="preserve">diagnostica un linfoma, con il gastroenterologo quando il paziente con psoriasi o idrosadenite suppurativa </w:t>
      </w:r>
      <w:r w:rsidR="00C34ACF">
        <w:rPr>
          <w:rFonts w:asciiTheme="minorHAnsi" w:hAnsiTheme="minorHAnsi" w:cstheme="minorHAnsi"/>
          <w:i/>
        </w:rPr>
        <w:t xml:space="preserve">mostra i segni di </w:t>
      </w:r>
      <w:r w:rsidR="00C34ACF" w:rsidRPr="00AC6BF9">
        <w:rPr>
          <w:rFonts w:asciiTheme="minorHAnsi" w:hAnsiTheme="minorHAnsi" w:cstheme="minorHAnsi"/>
          <w:i/>
        </w:rPr>
        <w:t>una patologia infiammatoria cronica intestinale</w:t>
      </w:r>
      <w:r w:rsidR="00C34ACF">
        <w:rPr>
          <w:rFonts w:asciiTheme="minorHAnsi" w:hAnsiTheme="minorHAnsi" w:cstheme="minorHAnsi"/>
          <w:i/>
        </w:rPr>
        <w:t>. E ancora,</w:t>
      </w:r>
      <w:r w:rsidR="00C34ACF" w:rsidRPr="00AC6BF9">
        <w:rPr>
          <w:rFonts w:asciiTheme="minorHAnsi" w:hAnsiTheme="minorHAnsi" w:cstheme="minorHAnsi"/>
          <w:i/>
        </w:rPr>
        <w:t xml:space="preserve"> con il reumatologo </w:t>
      </w:r>
      <w:r w:rsidR="00C34ACF">
        <w:rPr>
          <w:rFonts w:asciiTheme="minorHAnsi" w:hAnsiTheme="minorHAnsi" w:cstheme="minorHAnsi"/>
          <w:i/>
        </w:rPr>
        <w:t xml:space="preserve">in caso di artrite reumatoide e anche </w:t>
      </w:r>
      <w:r w:rsidR="00C34ACF" w:rsidRPr="00AC6BF9">
        <w:rPr>
          <w:rFonts w:asciiTheme="minorHAnsi" w:hAnsiTheme="minorHAnsi" w:cstheme="minorHAnsi"/>
          <w:i/>
        </w:rPr>
        <w:t>con lo psichiatra quando il paziente presenta lesioni autoindotte</w:t>
      </w:r>
      <w:r w:rsidR="00C34ACF">
        <w:rPr>
          <w:rFonts w:asciiTheme="minorHAnsi" w:hAnsiTheme="minorHAnsi" w:cstheme="minorHAnsi"/>
          <w:i/>
        </w:rPr>
        <w:t xml:space="preserve">. Il dermatologo è quindi </w:t>
      </w:r>
      <w:r w:rsidR="00F518F2">
        <w:rPr>
          <w:rFonts w:asciiTheme="minorHAnsi" w:hAnsiTheme="minorHAnsi" w:cstheme="minorHAnsi"/>
          <w:i/>
        </w:rPr>
        <w:t xml:space="preserve">sempre di più </w:t>
      </w:r>
      <w:r w:rsidR="00C34ACF">
        <w:rPr>
          <w:rFonts w:asciiTheme="minorHAnsi" w:hAnsiTheme="minorHAnsi" w:cstheme="minorHAnsi"/>
          <w:i/>
        </w:rPr>
        <w:t>un professionista al passo con i tempi</w:t>
      </w:r>
      <w:r w:rsidR="0009793F">
        <w:rPr>
          <w:rFonts w:asciiTheme="minorHAnsi" w:hAnsiTheme="minorHAnsi" w:cstheme="minorHAnsi"/>
          <w:i/>
        </w:rPr>
        <w:t>,</w:t>
      </w:r>
      <w:r w:rsidR="00C34ACF">
        <w:rPr>
          <w:rFonts w:asciiTheme="minorHAnsi" w:hAnsiTheme="minorHAnsi" w:cstheme="minorHAnsi"/>
          <w:i/>
        </w:rPr>
        <w:t xml:space="preserve"> proiettato verso il lavoro di </w:t>
      </w:r>
      <w:r w:rsidR="00D02DBD">
        <w:rPr>
          <w:rFonts w:asciiTheme="minorHAnsi" w:hAnsiTheme="minorHAnsi" w:cstheme="minorHAnsi"/>
          <w:i/>
        </w:rPr>
        <w:t>é</w:t>
      </w:r>
      <w:r w:rsidR="00C34ACF" w:rsidRPr="00F518F2">
        <w:rPr>
          <w:rFonts w:asciiTheme="minorHAnsi" w:hAnsiTheme="minorHAnsi" w:cstheme="minorHAnsi"/>
          <w:i/>
        </w:rPr>
        <w:t>quipe e attent</w:t>
      </w:r>
      <w:r w:rsidR="0009793F" w:rsidRPr="00F518F2">
        <w:rPr>
          <w:rFonts w:asciiTheme="minorHAnsi" w:hAnsiTheme="minorHAnsi" w:cstheme="minorHAnsi"/>
          <w:i/>
        </w:rPr>
        <w:t>o</w:t>
      </w:r>
      <w:r w:rsidR="00C34ACF" w:rsidRPr="00F518F2">
        <w:rPr>
          <w:rFonts w:asciiTheme="minorHAnsi" w:hAnsiTheme="minorHAnsi" w:cstheme="minorHAnsi"/>
          <w:i/>
        </w:rPr>
        <w:t xml:space="preserve"> al miglioramento dello stato di salute e benessere globale dei pazienti</w:t>
      </w:r>
      <w:r w:rsidR="0009793F" w:rsidRPr="00F518F2">
        <w:rPr>
          <w:rFonts w:asciiTheme="minorHAnsi" w:hAnsiTheme="minorHAnsi" w:cstheme="minorHAnsi"/>
          <w:i/>
        </w:rPr>
        <w:t>.</w:t>
      </w:r>
      <w:r w:rsidR="00F518F2" w:rsidRPr="00F518F2">
        <w:rPr>
          <w:rFonts w:asciiTheme="minorHAnsi" w:hAnsiTheme="minorHAnsi" w:cstheme="minorHAnsi"/>
          <w:i/>
        </w:rPr>
        <w:t xml:space="preserve"> Ecco perché l</w:t>
      </w:r>
      <w:r w:rsidR="002E0C67" w:rsidRPr="00F518F2">
        <w:rPr>
          <w:rFonts w:asciiTheme="minorHAnsi" w:hAnsiTheme="minorHAnsi" w:cstheme="minorHAnsi"/>
          <w:i/>
        </w:rPr>
        <w:t xml:space="preserve">’errata e obsoleta considerazione di medico ‘superficiale’ va </w:t>
      </w:r>
      <w:r w:rsidR="00F518F2">
        <w:rPr>
          <w:rFonts w:asciiTheme="minorHAnsi" w:hAnsiTheme="minorHAnsi" w:cstheme="minorHAnsi"/>
          <w:i/>
        </w:rPr>
        <w:t xml:space="preserve">ormai </w:t>
      </w:r>
      <w:r w:rsidR="002E0C67" w:rsidRPr="00F518F2">
        <w:rPr>
          <w:rFonts w:asciiTheme="minorHAnsi" w:hAnsiTheme="minorHAnsi" w:cstheme="minorHAnsi"/>
          <w:i/>
        </w:rPr>
        <w:t>sovvertita</w:t>
      </w:r>
      <w:r w:rsidR="00F518F2">
        <w:rPr>
          <w:rFonts w:asciiTheme="minorHAnsi" w:hAnsiTheme="minorHAnsi" w:cstheme="minorHAnsi"/>
          <w:i/>
        </w:rPr>
        <w:t>”</w:t>
      </w:r>
      <w:r w:rsidR="002E0C67" w:rsidRPr="00F518F2">
        <w:rPr>
          <w:rFonts w:asciiTheme="minorHAnsi" w:hAnsiTheme="minorHAnsi" w:cstheme="minorHAnsi"/>
          <w:i/>
        </w:rPr>
        <w:t>.</w:t>
      </w:r>
    </w:p>
    <w:p w14:paraId="0F78B52E" w14:textId="77777777" w:rsidR="00DB3CB8" w:rsidRDefault="00DB3CB8" w:rsidP="003B300E">
      <w:pPr>
        <w:pStyle w:val="Default"/>
        <w:jc w:val="both"/>
        <w:rPr>
          <w:rFonts w:asciiTheme="minorHAnsi" w:hAnsiTheme="minorHAnsi" w:cstheme="minorHAnsi"/>
          <w:i/>
        </w:rPr>
      </w:pPr>
    </w:p>
    <w:p w14:paraId="492035BA" w14:textId="5AFF1057" w:rsidR="00966601" w:rsidRPr="004B47B6" w:rsidRDefault="003951B9" w:rsidP="003B300E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Con queste </w:t>
      </w:r>
      <w:r w:rsidR="001A0352" w:rsidRPr="0071151E">
        <w:rPr>
          <w:rFonts w:asciiTheme="minorHAnsi" w:hAnsiTheme="minorHAnsi" w:cstheme="minorHAnsi"/>
          <w:color w:val="auto"/>
        </w:rPr>
        <w:t xml:space="preserve">parole </w:t>
      </w:r>
      <w:r w:rsidR="001A0352" w:rsidRPr="003B6A0B">
        <w:rPr>
          <w:rFonts w:asciiTheme="minorHAnsi" w:hAnsiTheme="minorHAnsi" w:cstheme="minorHAnsi"/>
          <w:b/>
          <w:bCs/>
          <w:color w:val="auto"/>
        </w:rPr>
        <w:t>Serena Lembo</w:t>
      </w:r>
      <w:r w:rsidR="001A0352" w:rsidRPr="0071151E">
        <w:rPr>
          <w:rFonts w:asciiTheme="minorHAnsi" w:hAnsiTheme="minorHAnsi" w:cstheme="minorHAnsi"/>
          <w:color w:val="auto"/>
        </w:rPr>
        <w:t xml:space="preserve">, </w:t>
      </w:r>
      <w:r w:rsidR="00D70998" w:rsidRPr="00D70998">
        <w:rPr>
          <w:rFonts w:asciiTheme="minorHAnsi" w:hAnsiTheme="minorHAnsi" w:cstheme="minorHAnsi"/>
          <w:color w:val="auto"/>
        </w:rPr>
        <w:t xml:space="preserve">Professore Associato dell’Università degli Studi di Salerno </w:t>
      </w:r>
      <w:r w:rsidR="00F014BB">
        <w:rPr>
          <w:rFonts w:asciiTheme="minorHAnsi" w:hAnsiTheme="minorHAnsi" w:cstheme="minorHAnsi"/>
          <w:color w:val="auto"/>
        </w:rPr>
        <w:t xml:space="preserve">e </w:t>
      </w:r>
      <w:r w:rsidR="00D70998" w:rsidRPr="00D70998">
        <w:rPr>
          <w:rFonts w:asciiTheme="minorHAnsi" w:hAnsiTheme="minorHAnsi" w:cstheme="minorHAnsi"/>
          <w:color w:val="auto"/>
        </w:rPr>
        <w:t>Presidente</w:t>
      </w:r>
      <w:r w:rsidR="00D6581B">
        <w:rPr>
          <w:rFonts w:asciiTheme="minorHAnsi" w:hAnsiTheme="minorHAnsi" w:cstheme="minorHAnsi"/>
          <w:color w:val="auto"/>
        </w:rPr>
        <w:t xml:space="preserve">, </w:t>
      </w:r>
      <w:r w:rsidR="00D6581B" w:rsidRPr="00D70998">
        <w:rPr>
          <w:rFonts w:asciiTheme="minorHAnsi" w:hAnsiTheme="minorHAnsi" w:cstheme="minorHAnsi"/>
          <w:color w:val="auto"/>
        </w:rPr>
        <w:t>unitamente al</w:t>
      </w:r>
      <w:r w:rsidR="00F71F5D">
        <w:rPr>
          <w:rFonts w:asciiTheme="minorHAnsi" w:hAnsiTheme="minorHAnsi" w:cstheme="minorHAnsi"/>
          <w:color w:val="auto"/>
        </w:rPr>
        <w:t xml:space="preserve"> </w:t>
      </w:r>
      <w:r w:rsidR="00D6581B" w:rsidRPr="00D70998">
        <w:rPr>
          <w:rFonts w:asciiTheme="minorHAnsi" w:hAnsiTheme="minorHAnsi" w:cstheme="minorHAnsi"/>
          <w:color w:val="auto"/>
        </w:rPr>
        <w:t>team d</w:t>
      </w:r>
      <w:r w:rsidR="00F71F5D">
        <w:rPr>
          <w:rFonts w:asciiTheme="minorHAnsi" w:hAnsiTheme="minorHAnsi" w:cstheme="minorHAnsi"/>
          <w:color w:val="auto"/>
        </w:rPr>
        <w:t>ella</w:t>
      </w:r>
      <w:r w:rsidR="00D6581B" w:rsidRPr="00D70998">
        <w:rPr>
          <w:rFonts w:asciiTheme="minorHAnsi" w:hAnsiTheme="minorHAnsi" w:cstheme="minorHAnsi"/>
          <w:color w:val="auto"/>
        </w:rPr>
        <w:t xml:space="preserve"> </w:t>
      </w:r>
      <w:r w:rsidR="00D6581B" w:rsidRPr="00857741">
        <w:rPr>
          <w:rFonts w:asciiTheme="minorHAnsi" w:hAnsiTheme="minorHAnsi" w:cstheme="minorHAnsi"/>
          <w:bCs/>
          <w:color w:val="auto"/>
        </w:rPr>
        <w:t>Dermatologia dell’Università Federico II di Napoli</w:t>
      </w:r>
      <w:r w:rsidR="007827A5">
        <w:rPr>
          <w:rFonts w:asciiTheme="minorHAnsi" w:hAnsiTheme="minorHAnsi" w:cstheme="minorHAnsi"/>
          <w:color w:val="auto"/>
        </w:rPr>
        <w:t>,</w:t>
      </w:r>
      <w:r w:rsidR="00D6581B" w:rsidRPr="00D70998">
        <w:rPr>
          <w:rFonts w:asciiTheme="minorHAnsi" w:hAnsiTheme="minorHAnsi" w:cstheme="minorHAnsi"/>
          <w:color w:val="auto"/>
        </w:rPr>
        <w:t xml:space="preserve"> </w:t>
      </w:r>
      <w:r w:rsidR="00D70998" w:rsidRPr="00D70998">
        <w:rPr>
          <w:rFonts w:asciiTheme="minorHAnsi" w:hAnsiTheme="minorHAnsi" w:cstheme="minorHAnsi"/>
          <w:color w:val="auto"/>
        </w:rPr>
        <w:t>del 97° Congresso Nazionale SIDeMaST</w:t>
      </w:r>
      <w:r w:rsidR="001A0352" w:rsidRPr="0071151E">
        <w:rPr>
          <w:rFonts w:asciiTheme="minorHAnsi" w:hAnsiTheme="minorHAnsi" w:cstheme="minorHAnsi"/>
          <w:color w:val="auto"/>
        </w:rPr>
        <w:t>, Società Italiana di Dermatologia e Malattie Sessualmente Trasmesse</w:t>
      </w:r>
      <w:r w:rsidR="00C42AD8">
        <w:rPr>
          <w:rFonts w:asciiTheme="minorHAnsi" w:hAnsiTheme="minorHAnsi" w:cstheme="minorHAnsi"/>
          <w:color w:val="auto"/>
        </w:rPr>
        <w:t xml:space="preserve"> </w:t>
      </w:r>
      <w:r w:rsidR="001A0352" w:rsidRPr="0071151E">
        <w:rPr>
          <w:rFonts w:asciiTheme="minorHAnsi" w:hAnsiTheme="minorHAnsi" w:cstheme="minorHAnsi"/>
          <w:color w:val="auto"/>
        </w:rPr>
        <w:t xml:space="preserve">presieduta dal Prof. </w:t>
      </w:r>
      <w:r w:rsidR="001A0352" w:rsidRPr="003B6A0B">
        <w:rPr>
          <w:rFonts w:asciiTheme="minorHAnsi" w:hAnsiTheme="minorHAnsi" w:cstheme="minorHAnsi"/>
          <w:b/>
          <w:bCs/>
          <w:color w:val="auto"/>
        </w:rPr>
        <w:t>Giuseppe Argenziano</w:t>
      </w:r>
      <w:r w:rsidR="00E045B2">
        <w:rPr>
          <w:rFonts w:asciiTheme="minorHAnsi" w:hAnsiTheme="minorHAnsi" w:cstheme="minorHAnsi"/>
          <w:color w:val="auto"/>
        </w:rPr>
        <w:t xml:space="preserve">, apre </w:t>
      </w:r>
      <w:r w:rsidR="004B47B6">
        <w:rPr>
          <w:rFonts w:asciiTheme="minorHAnsi" w:hAnsiTheme="minorHAnsi" w:cstheme="minorHAnsi"/>
          <w:color w:val="auto"/>
        </w:rPr>
        <w:t>le porte al</w:t>
      </w:r>
      <w:r w:rsidR="0049633A">
        <w:rPr>
          <w:rFonts w:asciiTheme="minorHAnsi" w:hAnsiTheme="minorHAnsi" w:cstheme="minorHAnsi"/>
          <w:color w:val="auto"/>
        </w:rPr>
        <w:t xml:space="preserve">la </w:t>
      </w:r>
      <w:r w:rsidR="0049633A" w:rsidRPr="00EA0C7C">
        <w:rPr>
          <w:rFonts w:asciiTheme="minorHAnsi" w:hAnsiTheme="minorHAnsi" w:cstheme="minorHAnsi"/>
          <w:i/>
          <w:color w:val="auto"/>
        </w:rPr>
        <w:t>kermesse</w:t>
      </w:r>
      <w:r w:rsidR="0049633A">
        <w:rPr>
          <w:rFonts w:asciiTheme="minorHAnsi" w:hAnsiTheme="minorHAnsi" w:cstheme="minorHAnsi"/>
          <w:color w:val="auto"/>
        </w:rPr>
        <w:t xml:space="preserve"> </w:t>
      </w:r>
      <w:r w:rsidR="00E60C00">
        <w:rPr>
          <w:rFonts w:asciiTheme="minorHAnsi" w:hAnsiTheme="minorHAnsi" w:cstheme="minorHAnsi"/>
          <w:color w:val="auto"/>
        </w:rPr>
        <w:t xml:space="preserve">dei dermatologi italiani </w:t>
      </w:r>
      <w:r w:rsidR="00602116">
        <w:rPr>
          <w:rFonts w:asciiTheme="minorHAnsi" w:hAnsiTheme="minorHAnsi" w:cstheme="minorHAnsi"/>
          <w:color w:val="auto"/>
        </w:rPr>
        <w:t xml:space="preserve">inaugurata </w:t>
      </w:r>
      <w:r w:rsidR="001A0352" w:rsidRPr="0071151E">
        <w:rPr>
          <w:rFonts w:asciiTheme="minorHAnsi" w:hAnsiTheme="minorHAnsi" w:cstheme="minorHAnsi"/>
          <w:color w:val="auto"/>
        </w:rPr>
        <w:t>oggi a Napoli</w:t>
      </w:r>
      <w:r w:rsidR="00192255">
        <w:rPr>
          <w:rFonts w:asciiTheme="minorHAnsi" w:hAnsiTheme="minorHAnsi" w:cstheme="minorHAnsi"/>
          <w:color w:val="auto"/>
        </w:rPr>
        <w:t xml:space="preserve"> </w:t>
      </w:r>
      <w:r w:rsidR="00192255" w:rsidRPr="00192255">
        <w:rPr>
          <w:rFonts w:asciiTheme="minorHAnsi" w:hAnsiTheme="minorHAnsi" w:cstheme="minorHAnsi"/>
          <w:color w:val="auto"/>
        </w:rPr>
        <w:t xml:space="preserve">alla Mostra </w:t>
      </w:r>
      <w:r w:rsidR="00DD51E1">
        <w:rPr>
          <w:rFonts w:asciiTheme="minorHAnsi" w:hAnsiTheme="minorHAnsi" w:cstheme="minorHAnsi"/>
          <w:color w:val="auto"/>
        </w:rPr>
        <w:t>d</w:t>
      </w:r>
      <w:r w:rsidR="00192255" w:rsidRPr="00192255">
        <w:rPr>
          <w:rFonts w:asciiTheme="minorHAnsi" w:hAnsiTheme="minorHAnsi" w:cstheme="minorHAnsi"/>
          <w:color w:val="auto"/>
        </w:rPr>
        <w:t>’Oltremare</w:t>
      </w:r>
      <w:r w:rsidR="00DD51E1">
        <w:rPr>
          <w:rFonts w:asciiTheme="minorHAnsi" w:hAnsiTheme="minorHAnsi" w:cstheme="minorHAnsi"/>
          <w:color w:val="auto"/>
        </w:rPr>
        <w:t>.</w:t>
      </w:r>
      <w:r w:rsidR="00E3160B">
        <w:rPr>
          <w:rFonts w:asciiTheme="minorHAnsi" w:hAnsiTheme="minorHAnsi" w:cstheme="minorHAnsi"/>
          <w:color w:val="auto"/>
        </w:rPr>
        <w:t xml:space="preserve"> </w:t>
      </w:r>
      <w:r w:rsidR="00AC743E">
        <w:rPr>
          <w:rFonts w:asciiTheme="minorHAnsi" w:hAnsiTheme="minorHAnsi" w:cstheme="minorHAnsi"/>
          <w:color w:val="auto"/>
        </w:rPr>
        <w:t xml:space="preserve">Quattro giorni di </w:t>
      </w:r>
      <w:r w:rsidR="008D3FEF">
        <w:rPr>
          <w:rFonts w:asciiTheme="minorHAnsi" w:hAnsiTheme="minorHAnsi" w:cstheme="minorHAnsi"/>
          <w:color w:val="auto"/>
        </w:rPr>
        <w:t>lavor</w:t>
      </w:r>
      <w:r w:rsidR="00EA0C7C">
        <w:rPr>
          <w:rFonts w:asciiTheme="minorHAnsi" w:hAnsiTheme="minorHAnsi" w:cstheme="minorHAnsi"/>
          <w:color w:val="auto"/>
        </w:rPr>
        <w:t>i</w:t>
      </w:r>
      <w:r w:rsidR="00AC743E">
        <w:rPr>
          <w:rFonts w:asciiTheme="minorHAnsi" w:hAnsiTheme="minorHAnsi" w:cstheme="minorHAnsi"/>
          <w:color w:val="auto"/>
        </w:rPr>
        <w:t>,</w:t>
      </w:r>
      <w:r w:rsidR="001A0352" w:rsidRPr="0071151E">
        <w:rPr>
          <w:rFonts w:asciiTheme="minorHAnsi" w:hAnsiTheme="minorHAnsi" w:cstheme="minorHAnsi"/>
          <w:color w:val="auto"/>
        </w:rPr>
        <w:t xml:space="preserve"> fino al 16 giugno</w:t>
      </w:r>
      <w:r w:rsidR="00AC743E">
        <w:rPr>
          <w:rFonts w:asciiTheme="minorHAnsi" w:hAnsiTheme="minorHAnsi" w:cstheme="minorHAnsi"/>
        </w:rPr>
        <w:t xml:space="preserve">, </w:t>
      </w:r>
      <w:r w:rsidR="00DD0FF3">
        <w:rPr>
          <w:rFonts w:asciiTheme="minorHAnsi" w:hAnsiTheme="minorHAnsi" w:cstheme="minorHAnsi"/>
        </w:rPr>
        <w:t>sulle principali</w:t>
      </w:r>
      <w:r w:rsidR="00D01487">
        <w:rPr>
          <w:rFonts w:asciiTheme="minorHAnsi" w:hAnsiTheme="minorHAnsi" w:cstheme="minorHAnsi"/>
        </w:rPr>
        <w:t xml:space="preserve"> tematiche </w:t>
      </w:r>
      <w:r w:rsidR="00EC024E">
        <w:rPr>
          <w:rFonts w:asciiTheme="minorHAnsi" w:hAnsiTheme="minorHAnsi" w:cstheme="minorHAnsi"/>
        </w:rPr>
        <w:t xml:space="preserve">scientifiche </w:t>
      </w:r>
      <w:r w:rsidR="00BD0C31">
        <w:rPr>
          <w:rFonts w:asciiTheme="minorHAnsi" w:hAnsiTheme="minorHAnsi" w:cstheme="minorHAnsi"/>
        </w:rPr>
        <w:t xml:space="preserve">della </w:t>
      </w:r>
      <w:r w:rsidR="00C52EAA">
        <w:rPr>
          <w:rFonts w:asciiTheme="minorHAnsi" w:hAnsiTheme="minorHAnsi" w:cstheme="minorHAnsi"/>
        </w:rPr>
        <w:t xml:space="preserve">dermatologia </w:t>
      </w:r>
      <w:r w:rsidR="00EC024E">
        <w:rPr>
          <w:rFonts w:asciiTheme="minorHAnsi" w:hAnsiTheme="minorHAnsi" w:cstheme="minorHAnsi"/>
        </w:rPr>
        <w:t>e sulle nuove terapie per contrastare le patologie cutanee.</w:t>
      </w:r>
      <w:r w:rsidR="008E6F8D">
        <w:rPr>
          <w:rFonts w:asciiTheme="minorHAnsi" w:hAnsiTheme="minorHAnsi" w:cstheme="minorHAnsi"/>
        </w:rPr>
        <w:t xml:space="preserve"> </w:t>
      </w:r>
    </w:p>
    <w:p w14:paraId="40FE7C98" w14:textId="50E3A468" w:rsidR="00D63AB7" w:rsidRDefault="00D63AB7" w:rsidP="003B300E">
      <w:pPr>
        <w:pStyle w:val="Default"/>
        <w:jc w:val="both"/>
        <w:rPr>
          <w:rFonts w:asciiTheme="minorHAnsi" w:hAnsiTheme="minorHAnsi" w:cstheme="minorHAnsi"/>
          <w:i/>
        </w:rPr>
      </w:pPr>
    </w:p>
    <w:p w14:paraId="4882867E" w14:textId="296DD249" w:rsidR="001F19AA" w:rsidRDefault="00303BB7" w:rsidP="003B300E">
      <w:pPr>
        <w:pStyle w:val="Default"/>
        <w:jc w:val="both"/>
        <w:rPr>
          <w:i/>
        </w:rPr>
      </w:pPr>
      <w:r w:rsidRPr="0006008E">
        <w:rPr>
          <w:rFonts w:asciiTheme="minorHAnsi" w:hAnsiTheme="minorHAnsi" w:cstheme="minorHAnsi"/>
          <w:iCs/>
        </w:rPr>
        <w:t xml:space="preserve">Ma anche un’occasione per </w:t>
      </w:r>
      <w:r w:rsidR="00A71AE6" w:rsidRPr="0006008E">
        <w:rPr>
          <w:rFonts w:asciiTheme="minorHAnsi" w:hAnsiTheme="minorHAnsi" w:cstheme="minorHAnsi"/>
          <w:iCs/>
        </w:rPr>
        <w:t xml:space="preserve">“inaugurare” </w:t>
      </w:r>
      <w:r w:rsidR="00B426E5" w:rsidRPr="0006008E">
        <w:rPr>
          <w:rFonts w:asciiTheme="minorHAnsi" w:hAnsiTheme="minorHAnsi" w:cstheme="minorHAnsi"/>
          <w:iCs/>
        </w:rPr>
        <w:t>una</w:t>
      </w:r>
      <w:r w:rsidR="00A71AE6" w:rsidRPr="0006008E">
        <w:rPr>
          <w:rFonts w:asciiTheme="minorHAnsi" w:hAnsiTheme="minorHAnsi" w:cstheme="minorHAnsi"/>
          <w:iCs/>
        </w:rPr>
        <w:t xml:space="preserve"> nuova </w:t>
      </w:r>
      <w:r w:rsidR="00B426E5" w:rsidRPr="0006008E">
        <w:rPr>
          <w:rFonts w:asciiTheme="minorHAnsi" w:hAnsiTheme="minorHAnsi" w:cstheme="minorHAnsi"/>
          <w:iCs/>
        </w:rPr>
        <w:t xml:space="preserve">stagione della dermatologia </w:t>
      </w:r>
      <w:r w:rsidR="008304E1" w:rsidRPr="0006008E">
        <w:rPr>
          <w:rFonts w:asciiTheme="minorHAnsi" w:hAnsiTheme="minorHAnsi" w:cstheme="minorHAnsi"/>
          <w:iCs/>
        </w:rPr>
        <w:t xml:space="preserve">italiana: </w:t>
      </w:r>
      <w:r w:rsidR="008304E1" w:rsidRPr="00BF6C3B">
        <w:rPr>
          <w:rFonts w:asciiTheme="minorHAnsi" w:hAnsiTheme="minorHAnsi" w:cstheme="minorHAnsi"/>
          <w:i/>
        </w:rPr>
        <w:t>“L</w:t>
      </w:r>
      <w:r w:rsidR="0006008E" w:rsidRPr="00BF6C3B">
        <w:rPr>
          <w:rFonts w:asciiTheme="minorHAnsi" w:hAnsiTheme="minorHAnsi" w:cstheme="minorHAnsi"/>
          <w:i/>
        </w:rPr>
        <w:t>’obiettivo della</w:t>
      </w:r>
      <w:r w:rsidR="008304E1" w:rsidRPr="00BF6C3B">
        <w:rPr>
          <w:rFonts w:asciiTheme="minorHAnsi" w:hAnsiTheme="minorHAnsi" w:cstheme="minorHAnsi"/>
          <w:i/>
        </w:rPr>
        <w:t xml:space="preserve"> </w:t>
      </w:r>
      <w:r w:rsidR="008304E1" w:rsidRPr="00BF6C3B">
        <w:rPr>
          <w:rFonts w:asciiTheme="minorHAnsi" w:hAnsiTheme="minorHAnsi" w:cstheme="minorHAnsi"/>
          <w:b/>
          <w:i/>
        </w:rPr>
        <w:t>SIDeMaST</w:t>
      </w:r>
      <w:r w:rsidR="008304E1" w:rsidRPr="00BF6C3B">
        <w:rPr>
          <w:i/>
        </w:rPr>
        <w:t xml:space="preserve"> </w:t>
      </w:r>
      <w:r w:rsidR="00CF3FAD" w:rsidRPr="00BF6C3B">
        <w:rPr>
          <w:i/>
        </w:rPr>
        <w:t xml:space="preserve">– </w:t>
      </w:r>
      <w:r w:rsidR="00CF3FAD" w:rsidRPr="009B4392">
        <w:rPr>
          <w:iCs/>
        </w:rPr>
        <w:t xml:space="preserve">sottolinea il neo presidente </w:t>
      </w:r>
      <w:r w:rsidR="00CF3FAD" w:rsidRPr="009B4392">
        <w:rPr>
          <w:rFonts w:asciiTheme="minorHAnsi" w:hAnsiTheme="minorHAnsi" w:cstheme="minorHAnsi"/>
          <w:b/>
          <w:bCs/>
          <w:iCs/>
          <w:color w:val="auto"/>
        </w:rPr>
        <w:t>Giuseppe Argenziano</w:t>
      </w:r>
      <w:r w:rsidR="00D5164D" w:rsidRPr="009B4392">
        <w:rPr>
          <w:rFonts w:asciiTheme="minorHAnsi" w:hAnsiTheme="minorHAnsi" w:cstheme="minorHAnsi"/>
          <w:b/>
          <w:bCs/>
          <w:iCs/>
          <w:color w:val="auto"/>
        </w:rPr>
        <w:t xml:space="preserve"> </w:t>
      </w:r>
      <w:r w:rsidR="00D5164D" w:rsidRPr="009B4392">
        <w:rPr>
          <w:rFonts w:asciiTheme="minorHAnsi" w:hAnsiTheme="minorHAnsi" w:cstheme="minorHAnsi"/>
          <w:iCs/>
        </w:rPr>
        <w:t>Prof. Ordinario di Dermatologia dell'Università della Campania L. Vanvitelli di Napoli</w:t>
      </w:r>
      <w:r w:rsidR="00CF3FAD" w:rsidRPr="009B4392">
        <w:rPr>
          <w:rFonts w:asciiTheme="minorHAnsi" w:hAnsiTheme="minorHAnsi" w:cstheme="minorHAnsi"/>
          <w:i/>
          <w:iCs/>
          <w:color w:val="auto"/>
        </w:rPr>
        <w:t xml:space="preserve"> </w:t>
      </w:r>
      <w:r w:rsidR="00CF3FAD" w:rsidRPr="00BF6C3B">
        <w:rPr>
          <w:rFonts w:asciiTheme="minorHAnsi" w:hAnsiTheme="minorHAnsi" w:cstheme="minorHAnsi"/>
          <w:i/>
          <w:color w:val="auto"/>
        </w:rPr>
        <w:t xml:space="preserve">– </w:t>
      </w:r>
      <w:r w:rsidR="006C7F56" w:rsidRPr="00BF6C3B">
        <w:rPr>
          <w:i/>
        </w:rPr>
        <w:t>è quell</w:t>
      </w:r>
      <w:r w:rsidR="00CF3FAD" w:rsidRPr="00BF6C3B">
        <w:rPr>
          <w:i/>
        </w:rPr>
        <w:t>o</w:t>
      </w:r>
      <w:r w:rsidR="006C7F56" w:rsidRPr="00BF6C3B">
        <w:rPr>
          <w:i/>
        </w:rPr>
        <w:t xml:space="preserve"> di riavvicinare la </w:t>
      </w:r>
      <w:r w:rsidR="00D93BDC">
        <w:rPr>
          <w:i/>
        </w:rPr>
        <w:t>S</w:t>
      </w:r>
      <w:r w:rsidR="006C7F56" w:rsidRPr="00BF6C3B">
        <w:rPr>
          <w:i/>
        </w:rPr>
        <w:t>ocietà alle esigenze dei dermatologi</w:t>
      </w:r>
      <w:r w:rsidR="00CF3FAD" w:rsidRPr="00BF6C3B">
        <w:rPr>
          <w:i/>
        </w:rPr>
        <w:t>. Vogliamo</w:t>
      </w:r>
      <w:r w:rsidR="006C7F56" w:rsidRPr="00BF6C3B">
        <w:rPr>
          <w:i/>
        </w:rPr>
        <w:t xml:space="preserve"> una </w:t>
      </w:r>
      <w:r w:rsidR="00857741">
        <w:rPr>
          <w:i/>
        </w:rPr>
        <w:t>S</w:t>
      </w:r>
      <w:r w:rsidR="006C7F56" w:rsidRPr="00BF6C3B">
        <w:rPr>
          <w:i/>
        </w:rPr>
        <w:t>ocietà</w:t>
      </w:r>
      <w:r w:rsidR="00CF3FAD" w:rsidRPr="00BF6C3B">
        <w:rPr>
          <w:i/>
        </w:rPr>
        <w:t xml:space="preserve"> </w:t>
      </w:r>
      <w:r w:rsidR="00857741">
        <w:rPr>
          <w:i/>
        </w:rPr>
        <w:t>S</w:t>
      </w:r>
      <w:r w:rsidR="00CF3FAD" w:rsidRPr="00BF6C3B">
        <w:rPr>
          <w:i/>
        </w:rPr>
        <w:t>cientifica</w:t>
      </w:r>
      <w:r w:rsidR="006C7F56" w:rsidRPr="00BF6C3B">
        <w:rPr>
          <w:i/>
        </w:rPr>
        <w:t xml:space="preserve"> che sia </w:t>
      </w:r>
      <w:r w:rsidR="00727ED1" w:rsidRPr="00BF6C3B">
        <w:rPr>
          <w:i/>
        </w:rPr>
        <w:t xml:space="preserve">una </w:t>
      </w:r>
      <w:r w:rsidR="006C7F56" w:rsidRPr="00BF6C3B">
        <w:rPr>
          <w:i/>
        </w:rPr>
        <w:t>casa comune per tutte le anime della dermatologia italiana</w:t>
      </w:r>
      <w:r w:rsidR="00727ED1" w:rsidRPr="00BF6C3B">
        <w:rPr>
          <w:i/>
        </w:rPr>
        <w:t>.</w:t>
      </w:r>
      <w:r w:rsidR="006C7F56" w:rsidRPr="00BF6C3B">
        <w:rPr>
          <w:i/>
        </w:rPr>
        <w:t xml:space="preserve"> </w:t>
      </w:r>
      <w:r w:rsidR="00727ED1" w:rsidRPr="00BF6C3B">
        <w:rPr>
          <w:i/>
        </w:rPr>
        <w:t>D</w:t>
      </w:r>
      <w:r w:rsidR="006C7F56" w:rsidRPr="00BF6C3B">
        <w:rPr>
          <w:i/>
        </w:rPr>
        <w:t xml:space="preserve">ermatologi accademici, ospedalieri, </w:t>
      </w:r>
      <w:r w:rsidR="00727ED1" w:rsidRPr="00BF6C3B">
        <w:rPr>
          <w:i/>
        </w:rPr>
        <w:t>del territorio</w:t>
      </w:r>
      <w:r w:rsidR="006C7F56" w:rsidRPr="00BF6C3B">
        <w:rPr>
          <w:i/>
        </w:rPr>
        <w:t xml:space="preserve"> e di libera professione devono sentirsi rappresentati da una </w:t>
      </w:r>
      <w:r w:rsidR="007C0215">
        <w:rPr>
          <w:i/>
        </w:rPr>
        <w:t>S</w:t>
      </w:r>
      <w:r w:rsidR="006C7F56" w:rsidRPr="00BF6C3B">
        <w:rPr>
          <w:i/>
        </w:rPr>
        <w:t>ocietà forte che funga non solo da fonte di aggiornamento professionale costante</w:t>
      </w:r>
      <w:r w:rsidR="007C0215">
        <w:rPr>
          <w:i/>
        </w:rPr>
        <w:t>,</w:t>
      </w:r>
      <w:r w:rsidR="006C7F56" w:rsidRPr="00BF6C3B">
        <w:rPr>
          <w:i/>
        </w:rPr>
        <w:t xml:space="preserve"> ma anche da punto di riferimento istituzionale per chi si occupa tutti i giorni della salute della pelle</w:t>
      </w:r>
      <w:r w:rsidR="00BF6C3B" w:rsidRPr="00BF6C3B">
        <w:rPr>
          <w:i/>
        </w:rPr>
        <w:t>”.</w:t>
      </w:r>
    </w:p>
    <w:p w14:paraId="4AACFBA3" w14:textId="77777777" w:rsidR="00355237" w:rsidRPr="00355237" w:rsidRDefault="00355237" w:rsidP="003B300E">
      <w:pPr>
        <w:pStyle w:val="Default"/>
        <w:jc w:val="both"/>
        <w:rPr>
          <w:i/>
        </w:rPr>
      </w:pPr>
    </w:p>
    <w:p w14:paraId="068164D0" w14:textId="5D2C177C" w:rsidR="0037181B" w:rsidRDefault="00A615A3" w:rsidP="003B300E">
      <w:pPr>
        <w:pStyle w:val="Default"/>
        <w:jc w:val="both"/>
        <w:rPr>
          <w:rFonts w:asciiTheme="minorHAnsi" w:hAnsiTheme="minorHAnsi" w:cstheme="minorHAnsi"/>
        </w:rPr>
      </w:pPr>
      <w:r w:rsidRPr="007C0215">
        <w:rPr>
          <w:rFonts w:asciiTheme="minorHAnsi" w:hAnsiTheme="minorHAnsi" w:cstheme="minorHAnsi"/>
          <w:b/>
          <w:i/>
        </w:rPr>
        <w:t>Mission</w:t>
      </w:r>
      <w:r>
        <w:rPr>
          <w:rFonts w:asciiTheme="minorHAnsi" w:hAnsiTheme="minorHAnsi" w:cstheme="minorHAnsi"/>
          <w:b/>
        </w:rPr>
        <w:t xml:space="preserve"> de</w:t>
      </w:r>
      <w:r w:rsidR="00FC1004">
        <w:rPr>
          <w:rFonts w:asciiTheme="minorHAnsi" w:hAnsiTheme="minorHAnsi" w:cstheme="minorHAnsi"/>
          <w:b/>
        </w:rPr>
        <w:t xml:space="preserve">i dermatologi, </w:t>
      </w:r>
      <w:r w:rsidR="001112BE" w:rsidRPr="00255098">
        <w:rPr>
          <w:rFonts w:asciiTheme="minorHAnsi" w:hAnsiTheme="minorHAnsi" w:cstheme="minorHAnsi"/>
          <w:b/>
          <w:bCs/>
        </w:rPr>
        <w:t xml:space="preserve">sottolinea la </w:t>
      </w:r>
      <w:r w:rsidR="00256248">
        <w:rPr>
          <w:rFonts w:asciiTheme="minorHAnsi" w:hAnsiTheme="minorHAnsi" w:cstheme="minorHAnsi"/>
          <w:b/>
          <w:bCs/>
        </w:rPr>
        <w:t>P</w:t>
      </w:r>
      <w:r w:rsidR="001112BE" w:rsidRPr="00255098">
        <w:rPr>
          <w:rFonts w:asciiTheme="minorHAnsi" w:hAnsiTheme="minorHAnsi" w:cstheme="minorHAnsi"/>
          <w:b/>
          <w:bCs/>
        </w:rPr>
        <w:t xml:space="preserve">residente del Congresso Serena Lembo, </w:t>
      </w:r>
      <w:r w:rsidRPr="00255098">
        <w:rPr>
          <w:rFonts w:asciiTheme="minorHAnsi" w:hAnsiTheme="minorHAnsi" w:cstheme="minorHAnsi"/>
          <w:b/>
          <w:bCs/>
        </w:rPr>
        <w:t xml:space="preserve">è anche quella di </w:t>
      </w:r>
      <w:r w:rsidR="00F32C9F" w:rsidRPr="00255098">
        <w:rPr>
          <w:rFonts w:asciiTheme="minorHAnsi" w:hAnsiTheme="minorHAnsi" w:cstheme="minorHAnsi"/>
          <w:b/>
          <w:bCs/>
        </w:rPr>
        <w:t>rinsaldare l’alleanza medico-paziente</w:t>
      </w:r>
      <w:r w:rsidR="004132C9" w:rsidRPr="00255098">
        <w:rPr>
          <w:rFonts w:asciiTheme="minorHAnsi" w:hAnsiTheme="minorHAnsi" w:cstheme="minorHAnsi"/>
          <w:b/>
          <w:bCs/>
        </w:rPr>
        <w:t xml:space="preserve">, sostenendo </w:t>
      </w:r>
      <w:r w:rsidR="009B3015" w:rsidRPr="00255098">
        <w:rPr>
          <w:rFonts w:asciiTheme="minorHAnsi" w:hAnsiTheme="minorHAnsi" w:cstheme="minorHAnsi"/>
          <w:b/>
          <w:bCs/>
        </w:rPr>
        <w:t>le persone</w:t>
      </w:r>
      <w:r w:rsidR="004132C9" w:rsidRPr="00255098">
        <w:rPr>
          <w:rFonts w:asciiTheme="minorHAnsi" w:hAnsiTheme="minorHAnsi" w:cstheme="minorHAnsi"/>
          <w:b/>
          <w:bCs/>
        </w:rPr>
        <w:t xml:space="preserve"> nel </w:t>
      </w:r>
      <w:r w:rsidR="008E06FD" w:rsidRPr="00255098">
        <w:rPr>
          <w:rFonts w:asciiTheme="minorHAnsi" w:hAnsiTheme="minorHAnsi" w:cstheme="minorHAnsi"/>
          <w:b/>
          <w:bCs/>
        </w:rPr>
        <w:t>combattere lo stigma sociale</w:t>
      </w:r>
      <w:r w:rsidR="000E0115" w:rsidRPr="00255098">
        <w:rPr>
          <w:rFonts w:asciiTheme="minorHAnsi" w:hAnsiTheme="minorHAnsi" w:cstheme="minorHAnsi"/>
          <w:b/>
          <w:bCs/>
        </w:rPr>
        <w:t xml:space="preserve"> che spesso accompagna le malattie della pelle</w:t>
      </w:r>
      <w:r w:rsidR="009B3015" w:rsidRPr="00255098">
        <w:rPr>
          <w:rFonts w:asciiTheme="minorHAnsi" w:hAnsiTheme="minorHAnsi" w:cstheme="minorHAnsi"/>
          <w:b/>
          <w:bCs/>
        </w:rPr>
        <w:t>:</w:t>
      </w:r>
      <w:r w:rsidR="009B3015">
        <w:rPr>
          <w:rFonts w:asciiTheme="minorHAnsi" w:hAnsiTheme="minorHAnsi" w:cstheme="minorHAnsi"/>
        </w:rPr>
        <w:t xml:space="preserve"> </w:t>
      </w:r>
      <w:r w:rsidR="00A63DF2" w:rsidRPr="00A63DF2">
        <w:rPr>
          <w:rFonts w:asciiTheme="minorHAnsi" w:hAnsiTheme="minorHAnsi" w:cstheme="minorHAnsi"/>
          <w:i/>
          <w:iCs/>
        </w:rPr>
        <w:t>“</w:t>
      </w:r>
      <w:r w:rsidR="009B3015" w:rsidRPr="00A63DF2">
        <w:rPr>
          <w:rFonts w:asciiTheme="minorHAnsi" w:hAnsiTheme="minorHAnsi" w:cstheme="minorHAnsi"/>
          <w:i/>
          <w:iCs/>
        </w:rPr>
        <w:t>Q</w:t>
      </w:r>
      <w:r w:rsidR="00714F33" w:rsidRPr="00A63DF2">
        <w:rPr>
          <w:rFonts w:asciiTheme="minorHAnsi" w:hAnsiTheme="minorHAnsi" w:cstheme="minorHAnsi"/>
          <w:i/>
          <w:iCs/>
        </w:rPr>
        <w:t xml:space="preserve">uando si affrontano patologie che, essendo visibili a tutti, provocano una sorta di stigmatizzazione </w:t>
      </w:r>
      <w:r w:rsidR="00B147A2" w:rsidRPr="00A63DF2">
        <w:rPr>
          <w:rFonts w:asciiTheme="minorHAnsi" w:hAnsiTheme="minorHAnsi" w:cstheme="minorHAnsi"/>
          <w:i/>
          <w:iCs/>
        </w:rPr>
        <w:t>sociale</w:t>
      </w:r>
      <w:r w:rsidR="00F03D76" w:rsidRPr="00A63DF2">
        <w:rPr>
          <w:rFonts w:asciiTheme="minorHAnsi" w:hAnsiTheme="minorHAnsi" w:cstheme="minorHAnsi"/>
          <w:i/>
          <w:iCs/>
        </w:rPr>
        <w:t xml:space="preserve"> che </w:t>
      </w:r>
      <w:r w:rsidR="00E54DC7" w:rsidRPr="00A63DF2">
        <w:rPr>
          <w:rFonts w:asciiTheme="minorHAnsi" w:hAnsiTheme="minorHAnsi" w:cstheme="minorHAnsi"/>
          <w:i/>
          <w:iCs/>
        </w:rPr>
        <w:t xml:space="preserve">impatta negativamente sulla </w:t>
      </w:r>
      <w:r w:rsidR="00714F33" w:rsidRPr="00A63DF2">
        <w:rPr>
          <w:rFonts w:asciiTheme="minorHAnsi" w:hAnsiTheme="minorHAnsi" w:cstheme="minorHAnsi"/>
          <w:i/>
          <w:iCs/>
        </w:rPr>
        <w:t>qualità di vita de</w:t>
      </w:r>
      <w:r w:rsidR="00F841C3" w:rsidRPr="00A63DF2">
        <w:rPr>
          <w:rFonts w:asciiTheme="minorHAnsi" w:hAnsiTheme="minorHAnsi" w:cstheme="minorHAnsi"/>
          <w:i/>
          <w:iCs/>
        </w:rPr>
        <w:t>lle persone</w:t>
      </w:r>
      <w:r w:rsidR="00714F33" w:rsidRPr="00A63DF2">
        <w:rPr>
          <w:rFonts w:asciiTheme="minorHAnsi" w:hAnsiTheme="minorHAnsi" w:cstheme="minorHAnsi"/>
          <w:i/>
          <w:iCs/>
        </w:rPr>
        <w:t xml:space="preserve">, la </w:t>
      </w:r>
      <w:r w:rsidR="00291A59" w:rsidRPr="00A63DF2">
        <w:rPr>
          <w:rFonts w:asciiTheme="minorHAnsi" w:hAnsiTheme="minorHAnsi" w:cstheme="minorHAnsi"/>
          <w:i/>
          <w:iCs/>
        </w:rPr>
        <w:t xml:space="preserve">relazione medico paziente diventa </w:t>
      </w:r>
      <w:r w:rsidR="00714F33" w:rsidRPr="00A63DF2">
        <w:rPr>
          <w:rFonts w:asciiTheme="minorHAnsi" w:hAnsiTheme="minorHAnsi" w:cstheme="minorHAnsi"/>
          <w:i/>
          <w:iCs/>
        </w:rPr>
        <w:t xml:space="preserve">cruciale. </w:t>
      </w:r>
      <w:r w:rsidR="0001436B" w:rsidRPr="00A63DF2">
        <w:rPr>
          <w:rFonts w:asciiTheme="minorHAnsi" w:hAnsiTheme="minorHAnsi" w:cstheme="minorHAnsi"/>
          <w:i/>
          <w:iCs/>
        </w:rPr>
        <w:t xml:space="preserve">Questo è infatti un passo fondamentale per la riuscita del percorso diagnostico-terapeutico. </w:t>
      </w:r>
      <w:r w:rsidR="00714F33" w:rsidRPr="00A63DF2">
        <w:rPr>
          <w:rFonts w:asciiTheme="minorHAnsi" w:hAnsiTheme="minorHAnsi" w:cstheme="minorHAnsi"/>
          <w:i/>
          <w:iCs/>
        </w:rPr>
        <w:t xml:space="preserve">Oggi </w:t>
      </w:r>
      <w:r w:rsidR="00B147A2" w:rsidRPr="00A63DF2">
        <w:rPr>
          <w:rFonts w:asciiTheme="minorHAnsi" w:hAnsiTheme="minorHAnsi" w:cstheme="minorHAnsi"/>
          <w:i/>
          <w:iCs/>
        </w:rPr>
        <w:t>i</w:t>
      </w:r>
      <w:r w:rsidR="00714F33" w:rsidRPr="00A63DF2">
        <w:rPr>
          <w:rFonts w:asciiTheme="minorHAnsi" w:hAnsiTheme="minorHAnsi" w:cstheme="minorHAnsi"/>
          <w:i/>
          <w:iCs/>
        </w:rPr>
        <w:t xml:space="preserve"> dermatologi </w:t>
      </w:r>
      <w:r w:rsidR="003E646A" w:rsidRPr="00372B1E">
        <w:rPr>
          <w:rFonts w:asciiTheme="minorHAnsi" w:hAnsiTheme="minorHAnsi" w:cstheme="minorHAnsi"/>
          <w:b/>
          <w:iCs/>
        </w:rPr>
        <w:t>– prosegue Lembo</w:t>
      </w:r>
      <w:r w:rsidR="003E646A">
        <w:rPr>
          <w:rFonts w:asciiTheme="minorHAnsi" w:hAnsiTheme="minorHAnsi" w:cstheme="minorHAnsi"/>
          <w:i/>
          <w:iCs/>
        </w:rPr>
        <w:t xml:space="preserve"> – </w:t>
      </w:r>
      <w:r w:rsidR="00714F33" w:rsidRPr="00A63DF2">
        <w:rPr>
          <w:rFonts w:asciiTheme="minorHAnsi" w:hAnsiTheme="minorHAnsi" w:cstheme="minorHAnsi"/>
          <w:i/>
          <w:iCs/>
        </w:rPr>
        <w:t>s</w:t>
      </w:r>
      <w:r w:rsidR="00B147A2" w:rsidRPr="00A63DF2">
        <w:rPr>
          <w:rFonts w:asciiTheme="minorHAnsi" w:hAnsiTheme="minorHAnsi" w:cstheme="minorHAnsi"/>
          <w:i/>
          <w:iCs/>
        </w:rPr>
        <w:t>ono</w:t>
      </w:r>
      <w:r w:rsidR="00714F33" w:rsidRPr="00A63DF2">
        <w:rPr>
          <w:rFonts w:asciiTheme="minorHAnsi" w:hAnsiTheme="minorHAnsi" w:cstheme="minorHAnsi"/>
          <w:i/>
          <w:iCs/>
        </w:rPr>
        <w:t xml:space="preserve"> molto attenti alla qualità della </w:t>
      </w:r>
      <w:r w:rsidR="00714F33" w:rsidRPr="00A63DF2">
        <w:rPr>
          <w:rFonts w:asciiTheme="minorHAnsi" w:hAnsiTheme="minorHAnsi" w:cstheme="minorHAnsi"/>
          <w:bCs/>
          <w:i/>
          <w:iCs/>
        </w:rPr>
        <w:t>comunicazione</w:t>
      </w:r>
      <w:r w:rsidR="00714F33" w:rsidRPr="00A63DF2">
        <w:rPr>
          <w:rFonts w:asciiTheme="minorHAnsi" w:hAnsiTheme="minorHAnsi" w:cstheme="minorHAnsi"/>
          <w:i/>
          <w:iCs/>
        </w:rPr>
        <w:t xml:space="preserve"> con il paziente, alla disponibilità all’ascolto, all’empatia e all’accoglienza. Anche nel caso di patologie che non compromettono la funzionalità o il benessere</w:t>
      </w:r>
      <w:r w:rsidR="00B147A2" w:rsidRPr="00A63DF2">
        <w:rPr>
          <w:rFonts w:asciiTheme="minorHAnsi" w:hAnsiTheme="minorHAnsi" w:cstheme="minorHAnsi"/>
          <w:i/>
          <w:iCs/>
        </w:rPr>
        <w:t xml:space="preserve"> fisico</w:t>
      </w:r>
      <w:r w:rsidR="00714F33" w:rsidRPr="00A63DF2">
        <w:rPr>
          <w:rFonts w:asciiTheme="minorHAnsi" w:hAnsiTheme="minorHAnsi" w:cstheme="minorHAnsi"/>
          <w:i/>
          <w:iCs/>
        </w:rPr>
        <w:t xml:space="preserve"> ma che alterano la percezione del paziente all’interno di un gruppo (es. la vitiligine o l’alopecia areata), il paziente ha bisogno di sentirsi accolto, compreso e supportato, prima di intraprendere ogni terapia</w:t>
      </w:r>
      <w:r w:rsidR="00B147A2" w:rsidRPr="00A63DF2">
        <w:rPr>
          <w:rFonts w:asciiTheme="minorHAnsi" w:hAnsiTheme="minorHAnsi" w:cstheme="minorHAnsi"/>
          <w:i/>
          <w:iCs/>
        </w:rPr>
        <w:t>, proprio come accade per pazienti cardio</w:t>
      </w:r>
      <w:r w:rsidR="0037181B" w:rsidRPr="00A63DF2">
        <w:rPr>
          <w:rFonts w:asciiTheme="minorHAnsi" w:hAnsiTheme="minorHAnsi" w:cstheme="minorHAnsi"/>
          <w:i/>
          <w:iCs/>
        </w:rPr>
        <w:t xml:space="preserve">patici od </w:t>
      </w:r>
      <w:r w:rsidR="00B147A2" w:rsidRPr="00A63DF2">
        <w:rPr>
          <w:rFonts w:asciiTheme="minorHAnsi" w:hAnsiTheme="minorHAnsi" w:cstheme="minorHAnsi"/>
          <w:i/>
          <w:iCs/>
        </w:rPr>
        <w:t>oncologici</w:t>
      </w:r>
      <w:r w:rsidR="002A078D" w:rsidRPr="00A63DF2">
        <w:rPr>
          <w:rFonts w:asciiTheme="minorHAnsi" w:hAnsiTheme="minorHAnsi" w:cstheme="minorHAnsi"/>
          <w:i/>
          <w:iCs/>
        </w:rPr>
        <w:t>”</w:t>
      </w:r>
      <w:r w:rsidR="00714F33" w:rsidRPr="00A63DF2">
        <w:rPr>
          <w:rFonts w:asciiTheme="minorHAnsi" w:hAnsiTheme="minorHAnsi" w:cstheme="minorHAnsi"/>
          <w:i/>
          <w:iCs/>
        </w:rPr>
        <w:t>.</w:t>
      </w:r>
      <w:r w:rsidR="00714F33" w:rsidRPr="007464F1">
        <w:rPr>
          <w:rFonts w:asciiTheme="minorHAnsi" w:hAnsiTheme="minorHAnsi" w:cstheme="minorHAnsi"/>
        </w:rPr>
        <w:t xml:space="preserve"> </w:t>
      </w:r>
    </w:p>
    <w:p w14:paraId="0E8F7AA1" w14:textId="77777777" w:rsidR="002A078D" w:rsidRDefault="002A078D" w:rsidP="003B300E">
      <w:pPr>
        <w:pStyle w:val="Default"/>
        <w:jc w:val="both"/>
        <w:rPr>
          <w:rFonts w:asciiTheme="minorHAnsi" w:hAnsiTheme="minorHAnsi" w:cstheme="minorHAnsi"/>
        </w:rPr>
      </w:pPr>
    </w:p>
    <w:p w14:paraId="39CAB272" w14:textId="263C8081" w:rsidR="00A60D17" w:rsidRPr="00FE2F57" w:rsidRDefault="005876E9" w:rsidP="00FE2F5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B3AF2">
        <w:rPr>
          <w:rFonts w:asciiTheme="minorHAnsi" w:hAnsiTheme="minorHAnsi" w:cstheme="minorHAnsi"/>
          <w:b/>
          <w:bCs/>
        </w:rPr>
        <w:t xml:space="preserve">A </w:t>
      </w:r>
      <w:r w:rsidR="00C4565C" w:rsidRPr="005B3AF2">
        <w:rPr>
          <w:rFonts w:asciiTheme="minorHAnsi" w:hAnsiTheme="minorHAnsi" w:cstheme="minorHAnsi"/>
          <w:b/>
          <w:bCs/>
        </w:rPr>
        <w:t xml:space="preserve">dare un supporto </w:t>
      </w:r>
      <w:r w:rsidR="006701F5" w:rsidRPr="005B3AF2">
        <w:rPr>
          <w:rFonts w:asciiTheme="minorHAnsi" w:hAnsiTheme="minorHAnsi" w:cstheme="minorHAnsi"/>
          <w:b/>
          <w:bCs/>
        </w:rPr>
        <w:t xml:space="preserve">alla comunità scientifica ci sono anche </w:t>
      </w:r>
      <w:r w:rsidR="0054308F" w:rsidRPr="005B3AF2">
        <w:rPr>
          <w:rFonts w:asciiTheme="minorHAnsi" w:hAnsiTheme="minorHAnsi" w:cstheme="minorHAnsi"/>
          <w:b/>
          <w:bCs/>
        </w:rPr>
        <w:t>terapie sempre più innovative</w:t>
      </w:r>
      <w:r w:rsidR="00323418">
        <w:rPr>
          <w:rFonts w:asciiTheme="minorHAnsi" w:hAnsiTheme="minorHAnsi" w:cstheme="minorHAnsi"/>
          <w:b/>
          <w:bCs/>
        </w:rPr>
        <w:t xml:space="preserve">, </w:t>
      </w:r>
      <w:r w:rsidR="00323418" w:rsidRPr="00323418">
        <w:rPr>
          <w:rFonts w:asciiTheme="minorHAnsi" w:hAnsiTheme="minorHAnsi" w:cstheme="minorHAnsi"/>
          <w:bCs/>
        </w:rPr>
        <w:t>a</w:t>
      </w:r>
      <w:r w:rsidR="00B17A2C">
        <w:rPr>
          <w:rFonts w:asciiTheme="minorHAnsi" w:hAnsiTheme="minorHAnsi" w:cstheme="minorHAnsi"/>
        </w:rPr>
        <w:t xml:space="preserve"> partire </w:t>
      </w:r>
      <w:r w:rsidR="00FC057C">
        <w:rPr>
          <w:rFonts w:asciiTheme="minorHAnsi" w:hAnsiTheme="minorHAnsi" w:cstheme="minorHAnsi"/>
        </w:rPr>
        <w:t xml:space="preserve">da quelle contro il </w:t>
      </w:r>
      <w:r w:rsidR="00FC057C" w:rsidRPr="00426B93">
        <w:rPr>
          <w:rFonts w:asciiTheme="minorHAnsi" w:hAnsiTheme="minorHAnsi" w:cstheme="minorHAnsi"/>
          <w:b/>
          <w:bCs/>
        </w:rPr>
        <w:t>melanoma</w:t>
      </w:r>
      <w:r w:rsidR="00FC057C">
        <w:rPr>
          <w:rFonts w:asciiTheme="minorHAnsi" w:hAnsiTheme="minorHAnsi" w:cstheme="minorHAnsi"/>
        </w:rPr>
        <w:t xml:space="preserve">, </w:t>
      </w:r>
      <w:r w:rsidR="007E5D0F">
        <w:rPr>
          <w:rFonts w:asciiTheme="minorHAnsi" w:hAnsiTheme="minorHAnsi" w:cstheme="minorHAnsi"/>
        </w:rPr>
        <w:t>e non solo</w:t>
      </w:r>
      <w:r w:rsidR="00323418">
        <w:rPr>
          <w:rFonts w:asciiTheme="minorHAnsi" w:hAnsiTheme="minorHAnsi" w:cstheme="minorHAnsi"/>
        </w:rPr>
        <w:t>:</w:t>
      </w:r>
      <w:r w:rsidR="007E5D0F">
        <w:rPr>
          <w:rFonts w:asciiTheme="minorHAnsi" w:hAnsiTheme="minorHAnsi" w:cstheme="minorHAnsi"/>
        </w:rPr>
        <w:t xml:space="preserve"> “</w:t>
      </w:r>
      <w:r w:rsidR="000061FC" w:rsidRPr="00EA0C7C">
        <w:rPr>
          <w:rFonts w:asciiTheme="minorHAnsi" w:hAnsiTheme="minorHAnsi" w:cstheme="minorHAnsi"/>
          <w:i/>
          <w:color w:val="auto"/>
        </w:rPr>
        <w:t>Nel corso degli ultimi anni</w:t>
      </w:r>
      <w:r w:rsidR="000061FC" w:rsidRPr="007E5D0F">
        <w:rPr>
          <w:rFonts w:asciiTheme="minorHAnsi" w:hAnsiTheme="minorHAnsi" w:cstheme="minorHAnsi"/>
          <w:color w:val="auto"/>
        </w:rPr>
        <w:t xml:space="preserve"> </w:t>
      </w:r>
      <w:r w:rsidR="007D70D3">
        <w:rPr>
          <w:rFonts w:asciiTheme="minorHAnsi" w:hAnsiTheme="minorHAnsi" w:cstheme="minorHAnsi"/>
          <w:color w:val="auto"/>
        </w:rPr>
        <w:t xml:space="preserve">– spiega la Professoressa </w:t>
      </w:r>
      <w:r w:rsidR="007D70D3" w:rsidRPr="00FE2F57">
        <w:rPr>
          <w:rFonts w:asciiTheme="minorHAnsi" w:hAnsiTheme="minorHAnsi" w:cstheme="minorHAnsi"/>
          <w:b/>
          <w:bCs/>
          <w:color w:val="auto"/>
        </w:rPr>
        <w:t>Ketty Peris</w:t>
      </w:r>
      <w:r w:rsidR="00246857">
        <w:rPr>
          <w:rFonts w:asciiTheme="minorHAnsi" w:hAnsiTheme="minorHAnsi" w:cstheme="minorHAnsi"/>
          <w:color w:val="auto"/>
        </w:rPr>
        <w:t>,</w:t>
      </w:r>
      <w:r w:rsidR="002D3F00">
        <w:rPr>
          <w:rFonts w:asciiTheme="minorHAnsi" w:hAnsiTheme="minorHAnsi" w:cstheme="minorHAnsi"/>
          <w:color w:val="auto"/>
        </w:rPr>
        <w:t xml:space="preserve"> </w:t>
      </w:r>
      <w:r w:rsidR="002D3F00" w:rsidRPr="002D3F00">
        <w:rPr>
          <w:rFonts w:asciiTheme="minorHAnsi" w:hAnsiTheme="minorHAnsi" w:cstheme="minorHAnsi"/>
          <w:color w:val="auto"/>
        </w:rPr>
        <w:t>Prof. Ordinario di Dermatologia dell’Università Cattolica di Roma, Past President SIDeMaST</w:t>
      </w:r>
      <w:r w:rsidR="002D3F00">
        <w:rPr>
          <w:rFonts w:asciiTheme="minorHAnsi" w:hAnsiTheme="minorHAnsi" w:cstheme="minorHAnsi"/>
          <w:color w:val="auto"/>
        </w:rPr>
        <w:t xml:space="preserve"> </w:t>
      </w:r>
      <w:r w:rsidR="007D70D3">
        <w:rPr>
          <w:rFonts w:asciiTheme="minorHAnsi" w:hAnsiTheme="minorHAnsi" w:cstheme="minorHAnsi"/>
          <w:color w:val="auto"/>
        </w:rPr>
        <w:t xml:space="preserve">– </w:t>
      </w:r>
      <w:r w:rsidR="000061FC" w:rsidRPr="00EA0C7C">
        <w:rPr>
          <w:rFonts w:asciiTheme="minorHAnsi" w:hAnsiTheme="minorHAnsi" w:cstheme="minorHAnsi"/>
          <w:i/>
          <w:color w:val="auto"/>
        </w:rPr>
        <w:t xml:space="preserve">abbiamo assistito ad un cambiamento epocale nell’approccio terapeutico di molte patologie </w:t>
      </w:r>
      <w:r w:rsidR="00351BBE" w:rsidRPr="00EA0C7C">
        <w:rPr>
          <w:rFonts w:asciiTheme="minorHAnsi" w:hAnsiTheme="minorHAnsi" w:cstheme="minorHAnsi"/>
          <w:i/>
          <w:color w:val="auto"/>
        </w:rPr>
        <w:t>dermatologiche</w:t>
      </w:r>
      <w:r w:rsidR="000061FC" w:rsidRPr="00EA0C7C">
        <w:rPr>
          <w:rFonts w:asciiTheme="minorHAnsi" w:hAnsiTheme="minorHAnsi" w:cstheme="minorHAnsi"/>
          <w:i/>
          <w:color w:val="auto"/>
        </w:rPr>
        <w:t xml:space="preserve"> immuno-mediate come la </w:t>
      </w:r>
      <w:r w:rsidR="000061FC" w:rsidRPr="00EA0C7C">
        <w:rPr>
          <w:rFonts w:asciiTheme="minorHAnsi" w:hAnsiTheme="minorHAnsi" w:cstheme="minorHAnsi"/>
          <w:b/>
          <w:bCs/>
          <w:i/>
          <w:color w:val="auto"/>
        </w:rPr>
        <w:t>psoriasi</w:t>
      </w:r>
      <w:r w:rsidR="000061FC" w:rsidRPr="00EA0C7C">
        <w:rPr>
          <w:rFonts w:asciiTheme="minorHAnsi" w:hAnsiTheme="minorHAnsi" w:cstheme="minorHAnsi"/>
          <w:i/>
          <w:color w:val="auto"/>
        </w:rPr>
        <w:t xml:space="preserve">, la </w:t>
      </w:r>
      <w:r w:rsidR="000061FC" w:rsidRPr="00EA0C7C">
        <w:rPr>
          <w:rFonts w:asciiTheme="minorHAnsi" w:hAnsiTheme="minorHAnsi" w:cstheme="minorHAnsi"/>
          <w:b/>
          <w:bCs/>
          <w:i/>
          <w:color w:val="auto"/>
        </w:rPr>
        <w:t>dermatite atopica</w:t>
      </w:r>
      <w:r w:rsidR="000061FC" w:rsidRPr="00EA0C7C">
        <w:rPr>
          <w:rFonts w:asciiTheme="minorHAnsi" w:hAnsiTheme="minorHAnsi" w:cstheme="minorHAnsi"/>
          <w:i/>
          <w:color w:val="auto"/>
        </w:rPr>
        <w:t xml:space="preserve"> e l</w:t>
      </w:r>
      <w:r w:rsidR="000061FC" w:rsidRPr="00EA0C7C">
        <w:rPr>
          <w:rFonts w:asciiTheme="minorHAnsi" w:hAnsiTheme="minorHAnsi" w:cstheme="minorHAnsi"/>
          <w:b/>
          <w:bCs/>
          <w:i/>
          <w:color w:val="auto"/>
        </w:rPr>
        <w:t xml:space="preserve">’idrosadenite suppurativa. </w:t>
      </w:r>
      <w:r w:rsidR="000061FC" w:rsidRPr="00EA0C7C">
        <w:rPr>
          <w:rFonts w:asciiTheme="minorHAnsi" w:hAnsiTheme="minorHAnsi" w:cstheme="minorHAnsi"/>
          <w:i/>
          <w:color w:val="auto"/>
        </w:rPr>
        <w:t>Un analogo ed eccellente progresso è stato ottenuto nel campo dei tumori cutanei</w:t>
      </w:r>
      <w:r w:rsidR="006D4FAA" w:rsidRPr="00EA0C7C">
        <w:rPr>
          <w:rFonts w:asciiTheme="minorHAnsi" w:hAnsiTheme="minorHAnsi" w:cstheme="minorHAnsi"/>
          <w:i/>
          <w:color w:val="auto"/>
        </w:rPr>
        <w:t xml:space="preserve"> sia melanoma che tumori non-melanoma</w:t>
      </w:r>
      <w:r w:rsidR="000061FC" w:rsidRPr="00EA0C7C">
        <w:rPr>
          <w:rFonts w:asciiTheme="minorHAnsi" w:hAnsiTheme="minorHAnsi" w:cstheme="minorHAnsi"/>
          <w:i/>
          <w:color w:val="auto"/>
        </w:rPr>
        <w:t xml:space="preserve">. I farmaci oggi a disposizione sono in grado di </w:t>
      </w:r>
      <w:r w:rsidR="006D4FAA" w:rsidRPr="00EA0C7C">
        <w:rPr>
          <w:rFonts w:asciiTheme="minorHAnsi" w:hAnsiTheme="minorHAnsi" w:cstheme="minorHAnsi"/>
          <w:i/>
          <w:color w:val="auto"/>
        </w:rPr>
        <w:t>offrire</w:t>
      </w:r>
      <w:r w:rsidR="000061FC" w:rsidRPr="00EA0C7C">
        <w:rPr>
          <w:rFonts w:asciiTheme="minorHAnsi" w:hAnsiTheme="minorHAnsi" w:cstheme="minorHAnsi"/>
          <w:i/>
          <w:color w:val="auto"/>
        </w:rPr>
        <w:t xml:space="preserve"> un notevole e rapido beneficio clinico in un’elevata percentuale di</w:t>
      </w:r>
      <w:r w:rsidR="00351BBE" w:rsidRPr="00EA0C7C">
        <w:rPr>
          <w:rFonts w:asciiTheme="minorHAnsi" w:hAnsiTheme="minorHAnsi" w:cstheme="minorHAnsi"/>
          <w:i/>
          <w:color w:val="auto"/>
        </w:rPr>
        <w:t xml:space="preserve"> pazienti e </w:t>
      </w:r>
      <w:r w:rsidR="000061FC" w:rsidRPr="00EA0C7C">
        <w:rPr>
          <w:rFonts w:asciiTheme="minorHAnsi" w:hAnsiTheme="minorHAnsi" w:cstheme="minorHAnsi"/>
          <w:i/>
          <w:color w:val="auto"/>
        </w:rPr>
        <w:t>migliora</w:t>
      </w:r>
      <w:r w:rsidR="006D4FAA" w:rsidRPr="00EA0C7C">
        <w:rPr>
          <w:rFonts w:asciiTheme="minorHAnsi" w:hAnsiTheme="minorHAnsi" w:cstheme="minorHAnsi"/>
          <w:i/>
          <w:color w:val="auto"/>
        </w:rPr>
        <w:t>r</w:t>
      </w:r>
      <w:r w:rsidR="00351BBE" w:rsidRPr="00EA0C7C">
        <w:rPr>
          <w:rFonts w:asciiTheme="minorHAnsi" w:hAnsiTheme="minorHAnsi" w:cstheme="minorHAnsi"/>
          <w:i/>
          <w:color w:val="auto"/>
        </w:rPr>
        <w:t>n</w:t>
      </w:r>
      <w:r w:rsidR="006D4FAA" w:rsidRPr="00EA0C7C">
        <w:rPr>
          <w:rFonts w:asciiTheme="minorHAnsi" w:hAnsiTheme="minorHAnsi" w:cstheme="minorHAnsi"/>
          <w:i/>
          <w:color w:val="auto"/>
        </w:rPr>
        <w:t>e</w:t>
      </w:r>
      <w:r w:rsidR="000061FC" w:rsidRPr="00EA0C7C">
        <w:rPr>
          <w:rFonts w:asciiTheme="minorHAnsi" w:hAnsiTheme="minorHAnsi" w:cstheme="minorHAnsi"/>
          <w:i/>
          <w:color w:val="auto"/>
        </w:rPr>
        <w:t xml:space="preserve"> la qualità di vita. La sfida di oggi è quella di poter </w:t>
      </w:r>
      <w:r w:rsidR="00351BBE" w:rsidRPr="00EA0C7C">
        <w:rPr>
          <w:rFonts w:asciiTheme="minorHAnsi" w:hAnsiTheme="minorHAnsi" w:cstheme="minorHAnsi"/>
          <w:i/>
          <w:color w:val="auto"/>
        </w:rPr>
        <w:t xml:space="preserve">garantire </w:t>
      </w:r>
      <w:r w:rsidR="000061FC" w:rsidRPr="00EA0C7C">
        <w:rPr>
          <w:rFonts w:asciiTheme="minorHAnsi" w:hAnsiTheme="minorHAnsi" w:cstheme="minorHAnsi"/>
          <w:i/>
          <w:color w:val="auto"/>
        </w:rPr>
        <w:t>sempre più una medicina person</w:t>
      </w:r>
      <w:r w:rsidR="00351BBE" w:rsidRPr="00EA0C7C">
        <w:rPr>
          <w:rFonts w:asciiTheme="minorHAnsi" w:hAnsiTheme="minorHAnsi" w:cstheme="minorHAnsi"/>
          <w:i/>
          <w:color w:val="auto"/>
        </w:rPr>
        <w:t>a</w:t>
      </w:r>
      <w:r w:rsidR="000061FC" w:rsidRPr="00EA0C7C">
        <w:rPr>
          <w:rFonts w:asciiTheme="minorHAnsi" w:hAnsiTheme="minorHAnsi" w:cstheme="minorHAnsi"/>
          <w:i/>
          <w:color w:val="auto"/>
        </w:rPr>
        <w:t>lizzata</w:t>
      </w:r>
      <w:r w:rsidR="00351BBE" w:rsidRPr="00EA0C7C">
        <w:rPr>
          <w:rFonts w:asciiTheme="minorHAnsi" w:hAnsiTheme="minorHAnsi" w:cstheme="minorHAnsi"/>
          <w:i/>
          <w:color w:val="auto"/>
        </w:rPr>
        <w:t xml:space="preserve"> e quindi basata sulle caratteristiche genetiche e cliniche del singolo individuo</w:t>
      </w:r>
      <w:r w:rsidR="001E2395">
        <w:rPr>
          <w:rFonts w:asciiTheme="minorHAnsi" w:hAnsiTheme="minorHAnsi" w:cstheme="minorHAnsi"/>
          <w:color w:val="auto"/>
        </w:rPr>
        <w:t>”.</w:t>
      </w:r>
    </w:p>
    <w:p w14:paraId="3ACF664B" w14:textId="77777777" w:rsidR="00A60D17" w:rsidRDefault="00A60D17" w:rsidP="003B300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BC51C0E" w14:textId="1D149CC8" w:rsidR="00AC6BF9" w:rsidRPr="00617EF9" w:rsidRDefault="00B26B6E" w:rsidP="003B300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34540">
        <w:rPr>
          <w:rFonts w:cstheme="minorHAnsi"/>
          <w:b/>
          <w:bCs/>
          <w:sz w:val="24"/>
          <w:szCs w:val="24"/>
        </w:rPr>
        <w:t xml:space="preserve">Tra i </w:t>
      </w:r>
      <w:r w:rsidR="00891DC4" w:rsidRPr="00734540">
        <w:rPr>
          <w:rFonts w:cstheme="minorHAnsi"/>
          <w:b/>
          <w:bCs/>
          <w:sz w:val="24"/>
          <w:szCs w:val="24"/>
        </w:rPr>
        <w:t>tem</w:t>
      </w:r>
      <w:r w:rsidR="00567ABA" w:rsidRPr="00734540">
        <w:rPr>
          <w:rFonts w:cstheme="minorHAnsi"/>
          <w:b/>
          <w:bCs/>
          <w:sz w:val="24"/>
          <w:szCs w:val="24"/>
        </w:rPr>
        <w:t xml:space="preserve">i </w:t>
      </w:r>
      <w:r w:rsidR="00A072FB" w:rsidRPr="00734540">
        <w:rPr>
          <w:rFonts w:cstheme="minorHAnsi"/>
          <w:b/>
          <w:bCs/>
          <w:sz w:val="24"/>
          <w:szCs w:val="24"/>
        </w:rPr>
        <w:t xml:space="preserve">sotto i </w:t>
      </w:r>
      <w:r w:rsidRPr="00734540">
        <w:rPr>
          <w:rFonts w:cstheme="minorHAnsi"/>
          <w:b/>
          <w:bCs/>
          <w:sz w:val="24"/>
          <w:szCs w:val="24"/>
        </w:rPr>
        <w:t>riflettori dei dermatologi</w:t>
      </w:r>
      <w:r w:rsidRPr="00734540">
        <w:rPr>
          <w:rFonts w:cstheme="minorHAnsi"/>
          <w:sz w:val="24"/>
          <w:szCs w:val="24"/>
        </w:rPr>
        <w:t xml:space="preserve"> </w:t>
      </w:r>
      <w:r w:rsidR="00D45464" w:rsidRPr="00734540">
        <w:rPr>
          <w:rFonts w:cstheme="minorHAnsi"/>
          <w:b/>
          <w:color w:val="000000"/>
          <w:sz w:val="24"/>
          <w:szCs w:val="24"/>
        </w:rPr>
        <w:t xml:space="preserve">anche </w:t>
      </w:r>
      <w:bookmarkStart w:id="0" w:name="_Hlk135837769"/>
      <w:r w:rsidR="00D45464" w:rsidRPr="00734540">
        <w:rPr>
          <w:rFonts w:cstheme="minorHAnsi"/>
          <w:b/>
          <w:color w:val="000000"/>
          <w:sz w:val="24"/>
          <w:szCs w:val="24"/>
        </w:rPr>
        <w:t>l’impatto dell’ambiente sulla superficie cutanea: dalle variazioni climatiche e le relative modifiche fisiologiche e parafisiologiche alle patologie infiammatorie e oncologiche correlate all’inquinamento ambientale.</w:t>
      </w:r>
      <w:r w:rsidR="00D45464" w:rsidRPr="00734540">
        <w:rPr>
          <w:rFonts w:cstheme="minorHAnsi"/>
          <w:color w:val="000000"/>
          <w:sz w:val="24"/>
          <w:szCs w:val="24"/>
        </w:rPr>
        <w:t xml:space="preserve"> Saranno approfondite tematiche ormai consolidate, come quella della partecipazione degli </w:t>
      </w:r>
      <w:r w:rsidR="00D45464" w:rsidRPr="00734540">
        <w:rPr>
          <w:rFonts w:cstheme="minorHAnsi"/>
          <w:b/>
          <w:color w:val="000000"/>
          <w:sz w:val="24"/>
          <w:szCs w:val="24"/>
        </w:rPr>
        <w:t>idrocarburi</w:t>
      </w:r>
      <w:r w:rsidR="00D45464" w:rsidRPr="00734540">
        <w:rPr>
          <w:rFonts w:cstheme="minorHAnsi"/>
          <w:color w:val="000000"/>
          <w:sz w:val="24"/>
          <w:szCs w:val="24"/>
        </w:rPr>
        <w:t xml:space="preserve"> alla </w:t>
      </w:r>
      <w:r w:rsidR="00D45464" w:rsidRPr="00734540">
        <w:rPr>
          <w:rFonts w:cstheme="minorHAnsi"/>
          <w:b/>
          <w:color w:val="000000"/>
          <w:sz w:val="24"/>
          <w:szCs w:val="24"/>
        </w:rPr>
        <w:t>carcinogenesi</w:t>
      </w:r>
      <w:bookmarkEnd w:id="0"/>
      <w:r w:rsidR="00D45464" w:rsidRPr="00734540">
        <w:rPr>
          <w:rFonts w:cstheme="minorHAnsi"/>
          <w:color w:val="000000"/>
          <w:sz w:val="24"/>
          <w:szCs w:val="24"/>
        </w:rPr>
        <w:t xml:space="preserve"> e all’infiammazione attraverso il recettore arilico (AhR). In una specifica sessione dedicata alle nuove frontiere della ricerca sulle malattie oncologiche e patologie immuno-mediate melanocitarie saranno presentati risultati di studi sull’utilizzo delle reti neurali artificiali per la classificazione delle </w:t>
      </w:r>
      <w:r w:rsidR="00D45464" w:rsidRPr="00734540">
        <w:rPr>
          <w:rFonts w:cstheme="minorHAnsi"/>
          <w:b/>
          <w:color w:val="000000"/>
          <w:sz w:val="24"/>
          <w:szCs w:val="24"/>
        </w:rPr>
        <w:t>lesioni melanocitarie</w:t>
      </w:r>
      <w:r w:rsidR="00D45464" w:rsidRPr="00734540">
        <w:rPr>
          <w:rFonts w:cstheme="minorHAnsi"/>
          <w:color w:val="000000"/>
          <w:sz w:val="24"/>
          <w:szCs w:val="24"/>
        </w:rPr>
        <w:t xml:space="preserve"> e nuovi aspetti genetici e molecolari del </w:t>
      </w:r>
      <w:r w:rsidR="00D45464" w:rsidRPr="00EC6ACA">
        <w:rPr>
          <w:rFonts w:cstheme="minorHAnsi"/>
          <w:bCs/>
          <w:color w:val="000000"/>
          <w:sz w:val="24"/>
          <w:szCs w:val="24"/>
        </w:rPr>
        <w:t>melanoma</w:t>
      </w:r>
      <w:r w:rsidR="00D45464" w:rsidRPr="00734540">
        <w:rPr>
          <w:rFonts w:cstheme="minorHAnsi"/>
          <w:color w:val="000000"/>
          <w:sz w:val="24"/>
          <w:szCs w:val="24"/>
        </w:rPr>
        <w:t>. Anche l’effetto dell’epigenetica sullo sviluppo e la progressione di questo tumore e di alcune immunopatologie melanocitarie sarà affrontato in sessioni appositamente dedicate.</w:t>
      </w:r>
    </w:p>
    <w:p w14:paraId="0755B756" w14:textId="0E41CF4A" w:rsidR="00BA0F1B" w:rsidRDefault="005D6A60" w:rsidP="003B300E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bookmarkStart w:id="1" w:name="_Hlk135837955"/>
      <w:r w:rsidRPr="000405C4">
        <w:rPr>
          <w:rFonts w:cstheme="minorHAnsi"/>
          <w:b/>
          <w:color w:val="000000"/>
          <w:sz w:val="24"/>
          <w:szCs w:val="24"/>
        </w:rPr>
        <w:t xml:space="preserve">Non </w:t>
      </w:r>
      <w:r w:rsidR="00E26331" w:rsidRPr="000405C4">
        <w:rPr>
          <w:rFonts w:cstheme="minorHAnsi"/>
          <w:b/>
          <w:color w:val="000000"/>
          <w:sz w:val="24"/>
          <w:szCs w:val="24"/>
        </w:rPr>
        <w:t>mancheranno</w:t>
      </w:r>
      <w:r w:rsidR="00C42AD8">
        <w:rPr>
          <w:rFonts w:cstheme="minorHAnsi"/>
          <w:b/>
          <w:color w:val="000000"/>
          <w:sz w:val="24"/>
          <w:szCs w:val="24"/>
        </w:rPr>
        <w:t xml:space="preserve"> infine</w:t>
      </w:r>
      <w:bookmarkStart w:id="2" w:name="_GoBack"/>
      <w:bookmarkEnd w:id="2"/>
      <w:r w:rsidR="00E26331" w:rsidRPr="000405C4">
        <w:rPr>
          <w:rFonts w:cstheme="minorHAnsi"/>
          <w:b/>
          <w:color w:val="000000"/>
          <w:sz w:val="24"/>
          <w:szCs w:val="24"/>
        </w:rPr>
        <w:t xml:space="preserve"> sessioni dedicate al miglioramento dell’aspetto in condizioni fisiologiche (tecniche avanzate di dermatologia estetica) e patologiche (dermocosmesi del paziente oncologico e gestione delle reazioni cutanee da oncoterapia</w:t>
      </w:r>
      <w:bookmarkEnd w:id="1"/>
      <w:r w:rsidR="00E26331" w:rsidRPr="000405C4">
        <w:rPr>
          <w:rFonts w:cstheme="minorHAnsi"/>
          <w:b/>
          <w:color w:val="000000"/>
          <w:sz w:val="24"/>
          <w:szCs w:val="24"/>
        </w:rPr>
        <w:t>)</w:t>
      </w:r>
      <w:r w:rsidR="00BA0F1B">
        <w:rPr>
          <w:rFonts w:cstheme="minorHAnsi"/>
          <w:b/>
          <w:color w:val="000000"/>
          <w:sz w:val="24"/>
          <w:szCs w:val="24"/>
        </w:rPr>
        <w:t>.</w:t>
      </w:r>
    </w:p>
    <w:p w14:paraId="71CADC59" w14:textId="77777777" w:rsidR="0052204E" w:rsidRDefault="0052204E" w:rsidP="003B300E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14:paraId="3684D121" w14:textId="77777777" w:rsidR="00E320EF" w:rsidRPr="007F740D" w:rsidRDefault="00E320EF" w:rsidP="003B300E">
      <w:pPr>
        <w:pStyle w:val="Normale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7F740D">
        <w:rPr>
          <w:rFonts w:asciiTheme="minorHAnsi" w:hAnsiTheme="minorHAnsi" w:cstheme="minorHAnsi"/>
          <w:i/>
          <w:iCs/>
        </w:rPr>
        <w:t>Ufficio Stampa SICS</w:t>
      </w:r>
    </w:p>
    <w:p w14:paraId="2057BC80" w14:textId="10F58A99" w:rsidR="00E320EF" w:rsidRPr="007F740D" w:rsidRDefault="00E320EF" w:rsidP="00E320EF">
      <w:pPr>
        <w:pStyle w:val="Normale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7F740D">
        <w:rPr>
          <w:rFonts w:asciiTheme="minorHAnsi" w:hAnsiTheme="minorHAnsi" w:cstheme="minorHAnsi"/>
          <w:i/>
          <w:iCs/>
          <w:noProof/>
        </w:rPr>
        <w:t xml:space="preserve"> </w:t>
      </w:r>
      <w:r w:rsidRPr="007F740D">
        <w:rPr>
          <w:rStyle w:val="Enfasigrassetto"/>
          <w:rFonts w:asciiTheme="minorHAnsi" w:hAnsiTheme="minorHAnsi" w:cstheme="minorHAnsi"/>
          <w:i/>
          <w:iCs/>
        </w:rPr>
        <w:t xml:space="preserve"> </w:t>
      </w:r>
      <w:r>
        <w:rPr>
          <w:noProof/>
          <w:color w:val="212121"/>
        </w:rPr>
        <w:drawing>
          <wp:inline distT="0" distB="0" distL="0" distR="0" wp14:anchorId="36D2CAC7" wp14:editId="2A0A2183">
            <wp:extent cx="2019300" cy="377805"/>
            <wp:effectExtent l="0" t="0" r="0" b="3810"/>
            <wp:docPr id="641252456" name="Immagin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866" cy="38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F73F9" w14:textId="77777777" w:rsidR="00E320EF" w:rsidRPr="007F740D" w:rsidRDefault="00E320EF" w:rsidP="00E320EF">
      <w:pPr>
        <w:pStyle w:val="NormaleWeb"/>
        <w:spacing w:before="0" w:beforeAutospacing="0" w:after="0" w:afterAutospacing="0"/>
        <w:rPr>
          <w:rFonts w:asciiTheme="minorHAnsi" w:hAnsiTheme="minorHAnsi" w:cstheme="minorHAnsi"/>
          <w:i/>
          <w:iCs/>
          <w:sz w:val="20"/>
          <w:szCs w:val="20"/>
        </w:rPr>
      </w:pPr>
      <w:r w:rsidRPr="007F740D">
        <w:rPr>
          <w:rFonts w:asciiTheme="minorHAnsi" w:hAnsiTheme="minorHAnsi" w:cstheme="minorHAnsi"/>
          <w:i/>
          <w:iCs/>
          <w:sz w:val="20"/>
          <w:szCs w:val="20"/>
        </w:rPr>
        <w:lastRenderedPageBreak/>
        <w:t>Simonetta de Chiara Ruffo – 3343195127</w:t>
      </w:r>
    </w:p>
    <w:p w14:paraId="68A0D1AD" w14:textId="77777777" w:rsidR="00E320EF" w:rsidRPr="007F740D" w:rsidRDefault="009C3D6E" w:rsidP="00E320EF">
      <w:pPr>
        <w:pStyle w:val="NormaleWeb"/>
        <w:spacing w:before="0" w:beforeAutospacing="0" w:after="0" w:afterAutospacing="0"/>
        <w:rPr>
          <w:rFonts w:asciiTheme="minorHAnsi" w:hAnsiTheme="minorHAnsi" w:cstheme="minorHAnsi"/>
          <w:i/>
          <w:iCs/>
          <w:sz w:val="20"/>
          <w:szCs w:val="20"/>
        </w:rPr>
      </w:pPr>
      <w:hyperlink r:id="rId10" w:history="1">
        <w:r w:rsidR="00E320EF" w:rsidRPr="007F740D">
          <w:rPr>
            <w:rStyle w:val="Collegamentoipertestuale"/>
            <w:rFonts w:asciiTheme="minorHAnsi" w:eastAsiaTheme="minorHAnsi" w:hAnsiTheme="minorHAnsi" w:cstheme="minorHAnsi"/>
            <w:i/>
            <w:iCs/>
            <w:sz w:val="20"/>
            <w:szCs w:val="20"/>
          </w:rPr>
          <w:t>simonettadechiara@gmail.com</w:t>
        </w:r>
      </w:hyperlink>
      <w:r w:rsidR="00E320EF" w:rsidRPr="007F740D">
        <w:rPr>
          <w:rFonts w:asciiTheme="minorHAnsi" w:hAnsiTheme="minorHAnsi" w:cstheme="minorHAnsi"/>
          <w:i/>
          <w:iCs/>
          <w:sz w:val="20"/>
          <w:szCs w:val="20"/>
        </w:rPr>
        <w:t> </w:t>
      </w:r>
    </w:p>
    <w:p w14:paraId="7C98B8DA" w14:textId="77777777" w:rsidR="00E320EF" w:rsidRPr="007F740D" w:rsidRDefault="00E320EF" w:rsidP="00E320EF">
      <w:pPr>
        <w:pStyle w:val="NormaleWeb"/>
        <w:spacing w:before="0" w:beforeAutospacing="0" w:after="0" w:afterAutospacing="0"/>
        <w:rPr>
          <w:rFonts w:asciiTheme="minorHAnsi" w:hAnsiTheme="minorHAnsi" w:cstheme="minorHAnsi"/>
          <w:i/>
          <w:iCs/>
          <w:sz w:val="20"/>
          <w:szCs w:val="20"/>
        </w:rPr>
      </w:pPr>
      <w:r w:rsidRPr="007F740D">
        <w:rPr>
          <w:rFonts w:asciiTheme="minorHAnsi" w:hAnsiTheme="minorHAnsi" w:cstheme="minorHAnsi"/>
          <w:i/>
          <w:iCs/>
          <w:sz w:val="20"/>
          <w:szCs w:val="20"/>
        </w:rPr>
        <w:t xml:space="preserve">Stefano Milani - </w:t>
      </w:r>
      <w:r w:rsidRPr="007F740D"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3386658301</w:t>
      </w:r>
    </w:p>
    <w:p w14:paraId="34544992" w14:textId="6FCA3660" w:rsidR="00F96398" w:rsidRPr="007464F1" w:rsidRDefault="009C3D6E" w:rsidP="00770A33">
      <w:pPr>
        <w:pStyle w:val="NormaleWeb"/>
        <w:spacing w:before="0" w:beforeAutospacing="0" w:after="0" w:afterAutospacing="0"/>
        <w:rPr>
          <w:rFonts w:cstheme="minorHAnsi"/>
        </w:rPr>
      </w:pPr>
      <w:hyperlink r:id="rId11" w:tgtFrame="_blank" w:history="1">
        <w:r w:rsidR="00E320EF" w:rsidRPr="007F740D">
          <w:rPr>
            <w:rStyle w:val="Collegamentoipertestuale"/>
            <w:rFonts w:asciiTheme="minorHAnsi" w:eastAsiaTheme="minorHAnsi" w:hAnsiTheme="minorHAnsi" w:cstheme="minorHAnsi"/>
            <w:i/>
            <w:iCs/>
            <w:sz w:val="20"/>
            <w:szCs w:val="20"/>
          </w:rPr>
          <w:t>stampa-sidemast@sicseditore.it</w:t>
        </w:r>
      </w:hyperlink>
      <w:r w:rsidR="00E320EF" w:rsidRPr="007F740D">
        <w:rPr>
          <w:rFonts w:asciiTheme="minorHAnsi" w:hAnsiTheme="minorHAnsi" w:cstheme="minorHAnsi"/>
          <w:i/>
          <w:iCs/>
          <w:sz w:val="20"/>
          <w:szCs w:val="20"/>
        </w:rPr>
        <w:t>   </w:t>
      </w:r>
    </w:p>
    <w:sectPr w:rsidR="00F96398" w:rsidRPr="007464F1" w:rsidSect="00D11A10">
      <w:footerReference w:type="even" r:id="rId12"/>
      <w:footerReference w:type="default" r:id="rId13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4ECC9" w14:textId="77777777" w:rsidR="009C3D6E" w:rsidRDefault="009C3D6E" w:rsidP="00C27199">
      <w:pPr>
        <w:spacing w:after="0" w:line="240" w:lineRule="auto"/>
      </w:pPr>
      <w:r>
        <w:separator/>
      </w:r>
    </w:p>
  </w:endnote>
  <w:endnote w:type="continuationSeparator" w:id="0">
    <w:p w14:paraId="59B36381" w14:textId="77777777" w:rsidR="009C3D6E" w:rsidRDefault="009C3D6E" w:rsidP="00C2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68544314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D8D11DA" w14:textId="29959C1D" w:rsidR="00C27199" w:rsidRDefault="00C27199" w:rsidP="008B5F1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1A4E25F" w14:textId="77777777" w:rsidR="00C27199" w:rsidRDefault="00C27199" w:rsidP="00C2719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2136992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0348BC1" w14:textId="0D53C094" w:rsidR="00C27199" w:rsidRDefault="00C27199" w:rsidP="008B5F1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351BBE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554E197C" w14:textId="77777777" w:rsidR="00C27199" w:rsidRDefault="00C27199" w:rsidP="00C2719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EEF3B" w14:textId="77777777" w:rsidR="009C3D6E" w:rsidRDefault="009C3D6E" w:rsidP="00C27199">
      <w:pPr>
        <w:spacing w:after="0" w:line="240" w:lineRule="auto"/>
      </w:pPr>
      <w:r>
        <w:separator/>
      </w:r>
    </w:p>
  </w:footnote>
  <w:footnote w:type="continuationSeparator" w:id="0">
    <w:p w14:paraId="034B3CF4" w14:textId="77777777" w:rsidR="009C3D6E" w:rsidRDefault="009C3D6E" w:rsidP="00C27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B19F9"/>
    <w:multiLevelType w:val="hybridMultilevel"/>
    <w:tmpl w:val="16D65B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5E1"/>
    <w:rsid w:val="00003262"/>
    <w:rsid w:val="000061FC"/>
    <w:rsid w:val="0001436B"/>
    <w:rsid w:val="00016D9A"/>
    <w:rsid w:val="00022ACD"/>
    <w:rsid w:val="00027723"/>
    <w:rsid w:val="000321D6"/>
    <w:rsid w:val="000405C4"/>
    <w:rsid w:val="00053D62"/>
    <w:rsid w:val="0006008E"/>
    <w:rsid w:val="00076637"/>
    <w:rsid w:val="0009793F"/>
    <w:rsid w:val="000C57FE"/>
    <w:rsid w:val="000D6448"/>
    <w:rsid w:val="000E0115"/>
    <w:rsid w:val="000E396C"/>
    <w:rsid w:val="000E514C"/>
    <w:rsid w:val="000F291C"/>
    <w:rsid w:val="001112BE"/>
    <w:rsid w:val="001158F7"/>
    <w:rsid w:val="00115F85"/>
    <w:rsid w:val="0012137F"/>
    <w:rsid w:val="00123C60"/>
    <w:rsid w:val="00151760"/>
    <w:rsid w:val="001531FE"/>
    <w:rsid w:val="001621FF"/>
    <w:rsid w:val="00192255"/>
    <w:rsid w:val="001A0352"/>
    <w:rsid w:val="001B3C28"/>
    <w:rsid w:val="001B5558"/>
    <w:rsid w:val="001D1322"/>
    <w:rsid w:val="001E2395"/>
    <w:rsid w:val="001E4666"/>
    <w:rsid w:val="001F19AA"/>
    <w:rsid w:val="002257E0"/>
    <w:rsid w:val="00241F7E"/>
    <w:rsid w:val="00246857"/>
    <w:rsid w:val="00253266"/>
    <w:rsid w:val="00255098"/>
    <w:rsid w:val="00256248"/>
    <w:rsid w:val="00283B32"/>
    <w:rsid w:val="00284C76"/>
    <w:rsid w:val="00291A59"/>
    <w:rsid w:val="00294793"/>
    <w:rsid w:val="002A078D"/>
    <w:rsid w:val="002B35CC"/>
    <w:rsid w:val="002B7D31"/>
    <w:rsid w:val="002C4EFA"/>
    <w:rsid w:val="002D3F00"/>
    <w:rsid w:val="002E0C67"/>
    <w:rsid w:val="002F0777"/>
    <w:rsid w:val="002F4920"/>
    <w:rsid w:val="00303BB7"/>
    <w:rsid w:val="00322D1A"/>
    <w:rsid w:val="00323418"/>
    <w:rsid w:val="00337D54"/>
    <w:rsid w:val="00346CC4"/>
    <w:rsid w:val="00351BBE"/>
    <w:rsid w:val="00355237"/>
    <w:rsid w:val="00362F74"/>
    <w:rsid w:val="0037181B"/>
    <w:rsid w:val="00372B1E"/>
    <w:rsid w:val="00375E1F"/>
    <w:rsid w:val="003951B9"/>
    <w:rsid w:val="00397CF2"/>
    <w:rsid w:val="003A3E22"/>
    <w:rsid w:val="003B0A6D"/>
    <w:rsid w:val="003B300E"/>
    <w:rsid w:val="003B6A0B"/>
    <w:rsid w:val="003D277F"/>
    <w:rsid w:val="003E646A"/>
    <w:rsid w:val="004132C9"/>
    <w:rsid w:val="00420B78"/>
    <w:rsid w:val="00426B93"/>
    <w:rsid w:val="00462650"/>
    <w:rsid w:val="004638BD"/>
    <w:rsid w:val="00464E6A"/>
    <w:rsid w:val="00467EFF"/>
    <w:rsid w:val="00474550"/>
    <w:rsid w:val="00480194"/>
    <w:rsid w:val="004855CE"/>
    <w:rsid w:val="0048625D"/>
    <w:rsid w:val="00491DE0"/>
    <w:rsid w:val="0049633A"/>
    <w:rsid w:val="004A6172"/>
    <w:rsid w:val="004B47B6"/>
    <w:rsid w:val="004B58A1"/>
    <w:rsid w:val="004C4C36"/>
    <w:rsid w:val="004C6222"/>
    <w:rsid w:val="004D12DA"/>
    <w:rsid w:val="00500DA0"/>
    <w:rsid w:val="00503853"/>
    <w:rsid w:val="00517736"/>
    <w:rsid w:val="0052204E"/>
    <w:rsid w:val="0053582C"/>
    <w:rsid w:val="0054308F"/>
    <w:rsid w:val="0054629C"/>
    <w:rsid w:val="00547C08"/>
    <w:rsid w:val="00560360"/>
    <w:rsid w:val="00567ABA"/>
    <w:rsid w:val="00574961"/>
    <w:rsid w:val="005834B8"/>
    <w:rsid w:val="005876E9"/>
    <w:rsid w:val="005A629E"/>
    <w:rsid w:val="005B3AF2"/>
    <w:rsid w:val="005C03C2"/>
    <w:rsid w:val="005D2681"/>
    <w:rsid w:val="005D6A60"/>
    <w:rsid w:val="005E0A7F"/>
    <w:rsid w:val="005F18A3"/>
    <w:rsid w:val="005F1FA4"/>
    <w:rsid w:val="005F6952"/>
    <w:rsid w:val="00602116"/>
    <w:rsid w:val="006175C6"/>
    <w:rsid w:val="00617EF9"/>
    <w:rsid w:val="006470CC"/>
    <w:rsid w:val="00661ABE"/>
    <w:rsid w:val="006701F5"/>
    <w:rsid w:val="006B6F4A"/>
    <w:rsid w:val="006C2C27"/>
    <w:rsid w:val="006C7F56"/>
    <w:rsid w:val="006D3092"/>
    <w:rsid w:val="006D31F3"/>
    <w:rsid w:val="006D4FAA"/>
    <w:rsid w:val="006E6600"/>
    <w:rsid w:val="006F5A93"/>
    <w:rsid w:val="0071151E"/>
    <w:rsid w:val="00714F33"/>
    <w:rsid w:val="00727ED1"/>
    <w:rsid w:val="00734540"/>
    <w:rsid w:val="007429D0"/>
    <w:rsid w:val="007464F1"/>
    <w:rsid w:val="00770A33"/>
    <w:rsid w:val="00772F32"/>
    <w:rsid w:val="007811CA"/>
    <w:rsid w:val="007827A5"/>
    <w:rsid w:val="00794A9D"/>
    <w:rsid w:val="007A45A8"/>
    <w:rsid w:val="007C0215"/>
    <w:rsid w:val="007D245B"/>
    <w:rsid w:val="007D70D3"/>
    <w:rsid w:val="007E5D0F"/>
    <w:rsid w:val="007E7165"/>
    <w:rsid w:val="007F0C39"/>
    <w:rsid w:val="008002A7"/>
    <w:rsid w:val="008304E1"/>
    <w:rsid w:val="008355B3"/>
    <w:rsid w:val="0084329D"/>
    <w:rsid w:val="00844C36"/>
    <w:rsid w:val="00857741"/>
    <w:rsid w:val="00860B48"/>
    <w:rsid w:val="0086215D"/>
    <w:rsid w:val="00871780"/>
    <w:rsid w:val="00891DC4"/>
    <w:rsid w:val="008B4731"/>
    <w:rsid w:val="008B5BCC"/>
    <w:rsid w:val="008C1ED2"/>
    <w:rsid w:val="008C44D5"/>
    <w:rsid w:val="008C70B2"/>
    <w:rsid w:val="008D3FEF"/>
    <w:rsid w:val="008D716D"/>
    <w:rsid w:val="008E06FD"/>
    <w:rsid w:val="008E6F8D"/>
    <w:rsid w:val="00902999"/>
    <w:rsid w:val="00905AD4"/>
    <w:rsid w:val="00907B31"/>
    <w:rsid w:val="00940F7E"/>
    <w:rsid w:val="0095325D"/>
    <w:rsid w:val="0095330B"/>
    <w:rsid w:val="00956E93"/>
    <w:rsid w:val="00962FBF"/>
    <w:rsid w:val="00966601"/>
    <w:rsid w:val="009765E1"/>
    <w:rsid w:val="00990D10"/>
    <w:rsid w:val="009958D5"/>
    <w:rsid w:val="009B018C"/>
    <w:rsid w:val="009B3015"/>
    <w:rsid w:val="009B4392"/>
    <w:rsid w:val="009C0C19"/>
    <w:rsid w:val="009C3D6E"/>
    <w:rsid w:val="009E0711"/>
    <w:rsid w:val="009E1D4E"/>
    <w:rsid w:val="009F5CB6"/>
    <w:rsid w:val="00A04400"/>
    <w:rsid w:val="00A072FB"/>
    <w:rsid w:val="00A14055"/>
    <w:rsid w:val="00A14CF6"/>
    <w:rsid w:val="00A239D0"/>
    <w:rsid w:val="00A25020"/>
    <w:rsid w:val="00A26119"/>
    <w:rsid w:val="00A3247F"/>
    <w:rsid w:val="00A33D06"/>
    <w:rsid w:val="00A3509C"/>
    <w:rsid w:val="00A40DD2"/>
    <w:rsid w:val="00A428BE"/>
    <w:rsid w:val="00A51D84"/>
    <w:rsid w:val="00A51DFC"/>
    <w:rsid w:val="00A60D17"/>
    <w:rsid w:val="00A615A3"/>
    <w:rsid w:val="00A63DF2"/>
    <w:rsid w:val="00A71643"/>
    <w:rsid w:val="00A71AE6"/>
    <w:rsid w:val="00A82918"/>
    <w:rsid w:val="00A854DB"/>
    <w:rsid w:val="00A86A49"/>
    <w:rsid w:val="00AA1A91"/>
    <w:rsid w:val="00AB6120"/>
    <w:rsid w:val="00AC6421"/>
    <w:rsid w:val="00AC6BF9"/>
    <w:rsid w:val="00AC743E"/>
    <w:rsid w:val="00AF19EE"/>
    <w:rsid w:val="00B06D6E"/>
    <w:rsid w:val="00B13C78"/>
    <w:rsid w:val="00B147A2"/>
    <w:rsid w:val="00B17A2C"/>
    <w:rsid w:val="00B26B6E"/>
    <w:rsid w:val="00B27078"/>
    <w:rsid w:val="00B320CD"/>
    <w:rsid w:val="00B36756"/>
    <w:rsid w:val="00B426E5"/>
    <w:rsid w:val="00B547EC"/>
    <w:rsid w:val="00B54C32"/>
    <w:rsid w:val="00B7082D"/>
    <w:rsid w:val="00B72AAE"/>
    <w:rsid w:val="00B76C19"/>
    <w:rsid w:val="00B97DDC"/>
    <w:rsid w:val="00BA0F1B"/>
    <w:rsid w:val="00BA7F3B"/>
    <w:rsid w:val="00BC6C6D"/>
    <w:rsid w:val="00BD0C31"/>
    <w:rsid w:val="00BE285E"/>
    <w:rsid w:val="00BE5ACF"/>
    <w:rsid w:val="00BF6C3B"/>
    <w:rsid w:val="00C124C3"/>
    <w:rsid w:val="00C16983"/>
    <w:rsid w:val="00C25403"/>
    <w:rsid w:val="00C27199"/>
    <w:rsid w:val="00C34ACF"/>
    <w:rsid w:val="00C42AD8"/>
    <w:rsid w:val="00C4565C"/>
    <w:rsid w:val="00C52EAA"/>
    <w:rsid w:val="00C6111E"/>
    <w:rsid w:val="00C656BE"/>
    <w:rsid w:val="00C659C4"/>
    <w:rsid w:val="00C939EF"/>
    <w:rsid w:val="00C944A4"/>
    <w:rsid w:val="00C9621B"/>
    <w:rsid w:val="00CB0ECF"/>
    <w:rsid w:val="00CB535A"/>
    <w:rsid w:val="00CB6CB2"/>
    <w:rsid w:val="00CC2A79"/>
    <w:rsid w:val="00CF3FAD"/>
    <w:rsid w:val="00D01487"/>
    <w:rsid w:val="00D01BFB"/>
    <w:rsid w:val="00D02DBD"/>
    <w:rsid w:val="00D11A10"/>
    <w:rsid w:val="00D15186"/>
    <w:rsid w:val="00D332C1"/>
    <w:rsid w:val="00D4025D"/>
    <w:rsid w:val="00D45464"/>
    <w:rsid w:val="00D5164D"/>
    <w:rsid w:val="00D57496"/>
    <w:rsid w:val="00D61675"/>
    <w:rsid w:val="00D63AB7"/>
    <w:rsid w:val="00D6581B"/>
    <w:rsid w:val="00D70998"/>
    <w:rsid w:val="00D71492"/>
    <w:rsid w:val="00D77176"/>
    <w:rsid w:val="00D93BDC"/>
    <w:rsid w:val="00DA6C6C"/>
    <w:rsid w:val="00DB3CB8"/>
    <w:rsid w:val="00DC1815"/>
    <w:rsid w:val="00DC6666"/>
    <w:rsid w:val="00DD0D38"/>
    <w:rsid w:val="00DD0FF3"/>
    <w:rsid w:val="00DD51E1"/>
    <w:rsid w:val="00DF10EE"/>
    <w:rsid w:val="00DF5343"/>
    <w:rsid w:val="00E045B2"/>
    <w:rsid w:val="00E20DEB"/>
    <w:rsid w:val="00E26331"/>
    <w:rsid w:val="00E3160B"/>
    <w:rsid w:val="00E320EF"/>
    <w:rsid w:val="00E40877"/>
    <w:rsid w:val="00E506A2"/>
    <w:rsid w:val="00E5488F"/>
    <w:rsid w:val="00E54DC7"/>
    <w:rsid w:val="00E55E68"/>
    <w:rsid w:val="00E60C00"/>
    <w:rsid w:val="00E64B1C"/>
    <w:rsid w:val="00EA0C7C"/>
    <w:rsid w:val="00EB4619"/>
    <w:rsid w:val="00EC024E"/>
    <w:rsid w:val="00EC6ACA"/>
    <w:rsid w:val="00ED699A"/>
    <w:rsid w:val="00ED6BC6"/>
    <w:rsid w:val="00EE15A9"/>
    <w:rsid w:val="00F014BB"/>
    <w:rsid w:val="00F03D76"/>
    <w:rsid w:val="00F1219A"/>
    <w:rsid w:val="00F17260"/>
    <w:rsid w:val="00F32C9F"/>
    <w:rsid w:val="00F47103"/>
    <w:rsid w:val="00F471D7"/>
    <w:rsid w:val="00F518F2"/>
    <w:rsid w:val="00F52171"/>
    <w:rsid w:val="00F620F3"/>
    <w:rsid w:val="00F71F5D"/>
    <w:rsid w:val="00F76819"/>
    <w:rsid w:val="00F841C3"/>
    <w:rsid w:val="00F8644B"/>
    <w:rsid w:val="00F96398"/>
    <w:rsid w:val="00FA4090"/>
    <w:rsid w:val="00FC057C"/>
    <w:rsid w:val="00FC1004"/>
    <w:rsid w:val="00FE2F57"/>
    <w:rsid w:val="00FE775A"/>
    <w:rsid w:val="00FF2204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F930"/>
  <w15:docId w15:val="{149E8A5B-A58F-0844-B1E9-4078092F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4C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F220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27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199"/>
  </w:style>
  <w:style w:type="character" w:styleId="Numeropagina">
    <w:name w:val="page number"/>
    <w:basedOn w:val="Carpredefinitoparagrafo"/>
    <w:uiPriority w:val="99"/>
    <w:semiHidden/>
    <w:unhideWhenUsed/>
    <w:rsid w:val="00C27199"/>
  </w:style>
  <w:style w:type="character" w:styleId="Collegamentoipertestuale">
    <w:name w:val="Hyperlink"/>
    <w:basedOn w:val="Carpredefinitoparagrafo"/>
    <w:uiPriority w:val="99"/>
    <w:unhideWhenUsed/>
    <w:rsid w:val="00E320E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320EF"/>
    <w:rPr>
      <w:b/>
      <w:bCs/>
    </w:rPr>
  </w:style>
  <w:style w:type="paragraph" w:styleId="NormaleWeb">
    <w:name w:val="Normal (Web)"/>
    <w:basedOn w:val="Normale"/>
    <w:uiPriority w:val="99"/>
    <w:unhideWhenUsed/>
    <w:rsid w:val="00E3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7F56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7F56"/>
    <w:rPr>
      <w:rFonts w:ascii="Calibri" w:hAnsi="Calibri"/>
      <w:kern w:val="2"/>
      <w:szCs w:val="21"/>
      <w14:ligatures w14:val="standardContextu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mpa-sidemast@sicseditor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imonettadechiar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png@01D98191.158B44F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Roesler Beatrice</dc:creator>
  <cp:lastModifiedBy>Utente</cp:lastModifiedBy>
  <cp:revision>17</cp:revision>
  <dcterms:created xsi:type="dcterms:W3CDTF">2023-06-08T14:36:00Z</dcterms:created>
  <dcterms:modified xsi:type="dcterms:W3CDTF">2023-06-12T16:03:00Z</dcterms:modified>
</cp:coreProperties>
</file>