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B5" w:rsidRPr="00274564" w:rsidRDefault="009167B5">
      <w:pPr>
        <w:rPr>
          <w:rFonts w:ascii="Book Antiqua" w:hAnsi="Book Antiqua"/>
          <w:b/>
          <w:sz w:val="24"/>
          <w:szCs w:val="24"/>
        </w:rPr>
      </w:pPr>
      <w:bookmarkStart w:id="0" w:name="_GoBack"/>
      <w:r w:rsidRPr="00274564">
        <w:rPr>
          <w:rFonts w:ascii="Book Antiqua" w:hAnsi="Book Antiqua"/>
          <w:b/>
          <w:sz w:val="24"/>
          <w:szCs w:val="24"/>
        </w:rPr>
        <w:t xml:space="preserve">Regione Lazio, Marco Bertucci: “Fondi del </w:t>
      </w:r>
      <w:proofErr w:type="spellStart"/>
      <w:r w:rsidRPr="00274564">
        <w:rPr>
          <w:rFonts w:ascii="Book Antiqua" w:hAnsi="Book Antiqua"/>
          <w:b/>
          <w:sz w:val="24"/>
          <w:szCs w:val="24"/>
        </w:rPr>
        <w:t>Pnrr</w:t>
      </w:r>
      <w:proofErr w:type="spellEnd"/>
      <w:r w:rsidRPr="00274564">
        <w:rPr>
          <w:rFonts w:ascii="Book Antiqua" w:hAnsi="Book Antiqua"/>
          <w:b/>
          <w:sz w:val="24"/>
          <w:szCs w:val="24"/>
        </w:rPr>
        <w:t xml:space="preserve"> competenza della Commissione Bilancio”</w:t>
      </w:r>
    </w:p>
    <w:p w:rsidR="009167B5" w:rsidRDefault="009167B5">
      <w:pPr>
        <w:rPr>
          <w:rFonts w:ascii="Book Antiqua" w:hAnsi="Book Antiqua"/>
          <w:sz w:val="24"/>
          <w:szCs w:val="24"/>
        </w:rPr>
      </w:pPr>
    </w:p>
    <w:p w:rsidR="00C22D7A" w:rsidRDefault="005B3A0F">
      <w:pPr>
        <w:rPr>
          <w:rFonts w:ascii="Book Antiqua" w:hAnsi="Book Antiqua"/>
          <w:sz w:val="24"/>
          <w:szCs w:val="24"/>
        </w:rPr>
      </w:pPr>
      <w:r>
        <w:rPr>
          <w:rFonts w:ascii="Book Antiqua" w:hAnsi="Book Antiqua"/>
          <w:sz w:val="24"/>
          <w:szCs w:val="24"/>
        </w:rPr>
        <w:t>“Dall’alto della sua esperienza</w:t>
      </w:r>
      <w:r w:rsidR="009167B5">
        <w:rPr>
          <w:rFonts w:ascii="Book Antiqua" w:hAnsi="Book Antiqua"/>
          <w:sz w:val="24"/>
          <w:szCs w:val="24"/>
        </w:rPr>
        <w:t xml:space="preserve"> politica e amministrativa</w:t>
      </w:r>
      <w:r>
        <w:rPr>
          <w:rFonts w:ascii="Book Antiqua" w:hAnsi="Book Antiqua"/>
          <w:sz w:val="24"/>
          <w:szCs w:val="24"/>
        </w:rPr>
        <w:t xml:space="preserve">, la </w:t>
      </w:r>
      <w:r w:rsidR="00274564">
        <w:rPr>
          <w:rFonts w:ascii="Book Antiqua" w:hAnsi="Book Antiqua"/>
          <w:sz w:val="24"/>
          <w:szCs w:val="24"/>
        </w:rPr>
        <w:t>presidente</w:t>
      </w:r>
      <w:r>
        <w:rPr>
          <w:rFonts w:ascii="Book Antiqua" w:hAnsi="Book Antiqua"/>
          <w:sz w:val="24"/>
          <w:szCs w:val="24"/>
        </w:rPr>
        <w:t xml:space="preserve"> Mattia dovrebbe ben sapere quali sono le competen</w:t>
      </w:r>
      <w:r w:rsidR="000474AC">
        <w:rPr>
          <w:rFonts w:ascii="Book Antiqua" w:hAnsi="Book Antiqua"/>
          <w:sz w:val="24"/>
          <w:szCs w:val="24"/>
        </w:rPr>
        <w:t>ze degli organi che presiede e quali le competenze che spettano ad altri:</w:t>
      </w:r>
      <w:r w:rsidR="005C15A6">
        <w:rPr>
          <w:rFonts w:ascii="Book Antiqua" w:hAnsi="Book Antiqua"/>
          <w:sz w:val="24"/>
          <w:szCs w:val="24"/>
        </w:rPr>
        <w:t xml:space="preserve"> ques</w:t>
      </w:r>
      <w:r w:rsidR="00A63CCF">
        <w:rPr>
          <w:rFonts w:ascii="Book Antiqua" w:hAnsi="Book Antiqua"/>
          <w:sz w:val="24"/>
          <w:szCs w:val="24"/>
        </w:rPr>
        <w:t>te sviste me le aspetto dai neofiti</w:t>
      </w:r>
      <w:r w:rsidR="005C15A6">
        <w:rPr>
          <w:rFonts w:ascii="Book Antiqua" w:hAnsi="Book Antiqua"/>
          <w:sz w:val="24"/>
          <w:szCs w:val="24"/>
        </w:rPr>
        <w:t>, non da una consigliera di lungo corso come lei</w:t>
      </w:r>
      <w:r>
        <w:rPr>
          <w:rFonts w:ascii="Book Antiqua" w:hAnsi="Book Antiqua"/>
          <w:sz w:val="24"/>
          <w:szCs w:val="24"/>
        </w:rPr>
        <w:t xml:space="preserve">”. Così Marco Bertucci, presidente della Commissione Bilancio del Consiglio Regionale del Lazio, commenta le parole di Eleonora Mattia, presidente del </w:t>
      </w:r>
      <w:r w:rsidRPr="005B3A0F">
        <w:rPr>
          <w:rFonts w:ascii="Book Antiqua" w:hAnsi="Book Antiqua"/>
          <w:sz w:val="24"/>
          <w:szCs w:val="24"/>
        </w:rPr>
        <w:t>Comitato regionale di controllo contabile</w:t>
      </w:r>
      <w:r>
        <w:rPr>
          <w:rFonts w:ascii="Book Antiqua" w:hAnsi="Book Antiqua"/>
          <w:sz w:val="24"/>
          <w:szCs w:val="24"/>
        </w:rPr>
        <w:t xml:space="preserve">, la quale annuncia l’avvio di un ciclo </w:t>
      </w:r>
      <w:r w:rsidRPr="005B3A0F">
        <w:rPr>
          <w:rFonts w:ascii="Book Antiqua" w:hAnsi="Book Antiqua"/>
          <w:sz w:val="24"/>
          <w:szCs w:val="24"/>
        </w:rPr>
        <w:t xml:space="preserve">di audizioni sullo stato di avanzamento dell'utilizzo dei fondi del </w:t>
      </w:r>
      <w:proofErr w:type="spellStart"/>
      <w:r w:rsidRPr="005B3A0F">
        <w:rPr>
          <w:rFonts w:ascii="Book Antiqua" w:hAnsi="Book Antiqua"/>
          <w:sz w:val="24"/>
          <w:szCs w:val="24"/>
        </w:rPr>
        <w:t>Pnrr</w:t>
      </w:r>
      <w:proofErr w:type="spellEnd"/>
      <w:r w:rsidRPr="005B3A0F">
        <w:rPr>
          <w:rFonts w:ascii="Book Antiqua" w:hAnsi="Book Antiqua"/>
          <w:sz w:val="24"/>
          <w:szCs w:val="24"/>
        </w:rPr>
        <w:t xml:space="preserve"> da parte della Regione Lazio</w:t>
      </w:r>
      <w:r>
        <w:rPr>
          <w:rFonts w:ascii="Book Antiqua" w:hAnsi="Book Antiqua"/>
          <w:sz w:val="24"/>
          <w:szCs w:val="24"/>
        </w:rPr>
        <w:t>.</w:t>
      </w:r>
    </w:p>
    <w:p w:rsidR="005B3A0F" w:rsidRDefault="005B3A0F">
      <w:pPr>
        <w:rPr>
          <w:rFonts w:ascii="Book Antiqua" w:hAnsi="Book Antiqua"/>
          <w:sz w:val="24"/>
          <w:szCs w:val="24"/>
        </w:rPr>
      </w:pPr>
      <w:r>
        <w:rPr>
          <w:rFonts w:ascii="Book Antiqua" w:hAnsi="Book Antiqua"/>
          <w:sz w:val="24"/>
          <w:szCs w:val="24"/>
        </w:rPr>
        <w:t>“Mi sfugg</w:t>
      </w:r>
      <w:r w:rsidR="009167B5">
        <w:rPr>
          <w:rFonts w:ascii="Book Antiqua" w:hAnsi="Book Antiqua"/>
          <w:sz w:val="24"/>
          <w:szCs w:val="24"/>
        </w:rPr>
        <w:t>e, lo dico con grande serenit</w:t>
      </w:r>
      <w:r w:rsidR="005C15A6">
        <w:rPr>
          <w:rFonts w:ascii="Book Antiqua" w:hAnsi="Book Antiqua"/>
          <w:sz w:val="24"/>
          <w:szCs w:val="24"/>
        </w:rPr>
        <w:t>à, il motivo di questa iniziativa</w:t>
      </w:r>
      <w:r w:rsidR="009167B5">
        <w:rPr>
          <w:rFonts w:ascii="Book Antiqua" w:hAnsi="Book Antiqua"/>
          <w:sz w:val="24"/>
          <w:szCs w:val="24"/>
        </w:rPr>
        <w:t xml:space="preserve">, visto che parliamo di una materia di specifica competenza della Commissione Bilancio e non certamente del </w:t>
      </w:r>
      <w:proofErr w:type="spellStart"/>
      <w:r w:rsidR="009167B5">
        <w:rPr>
          <w:rFonts w:ascii="Book Antiqua" w:hAnsi="Book Antiqua"/>
          <w:sz w:val="24"/>
          <w:szCs w:val="24"/>
        </w:rPr>
        <w:t>Co.Re.Co.Co</w:t>
      </w:r>
      <w:proofErr w:type="spellEnd"/>
      <w:r w:rsidR="009167B5">
        <w:rPr>
          <w:rFonts w:ascii="Book Antiqua" w:hAnsi="Book Antiqua"/>
          <w:sz w:val="24"/>
          <w:szCs w:val="24"/>
        </w:rPr>
        <w:t>”, prosegue Bertucci.</w:t>
      </w:r>
    </w:p>
    <w:p w:rsidR="009167B5" w:rsidRDefault="009167B5">
      <w:pPr>
        <w:rPr>
          <w:rFonts w:ascii="Book Antiqua" w:hAnsi="Book Antiqua"/>
          <w:sz w:val="24"/>
          <w:szCs w:val="24"/>
        </w:rPr>
      </w:pPr>
      <w:r>
        <w:rPr>
          <w:rFonts w:ascii="Book Antiqua" w:hAnsi="Book Antiqua"/>
          <w:sz w:val="24"/>
          <w:szCs w:val="24"/>
        </w:rPr>
        <w:t xml:space="preserve">“Come ho già avuto modo di rimarcare in più di una occasione, la Commissione Bilancio sta tornando e tornerà a ricoprire il ruolo centrale che le si addice all’interno di una amministrazione regionale, ruolo che nelle scorse amministrazioni certamente non ha ricoperto, il tutto rispettando ovviamente il ruolo delle opposizioni, con le quali sarò sempre disponibile per un dialogo fatto di proposte costruttive e non strumentali”, chiude il presidente della commissione consiliare. </w:t>
      </w:r>
    </w:p>
    <w:bookmarkEnd w:id="0"/>
    <w:p w:rsidR="00C22D7A" w:rsidRDefault="00C22D7A">
      <w:pPr>
        <w:rPr>
          <w:rFonts w:ascii="Book Antiqua" w:hAnsi="Book Antiqua"/>
          <w:sz w:val="24"/>
          <w:szCs w:val="24"/>
        </w:rPr>
      </w:pPr>
    </w:p>
    <w:p w:rsidR="00C22D7A" w:rsidRDefault="00C22D7A">
      <w:pPr>
        <w:rPr>
          <w:rFonts w:ascii="Book Antiqua" w:hAnsi="Book Antiqua"/>
          <w:sz w:val="24"/>
          <w:szCs w:val="24"/>
        </w:rPr>
      </w:pPr>
    </w:p>
    <w:p w:rsidR="00C22D7A" w:rsidRDefault="00C22D7A">
      <w:pPr>
        <w:rPr>
          <w:rFonts w:ascii="Book Antiqua" w:hAnsi="Book Antiqua"/>
          <w:sz w:val="24"/>
          <w:szCs w:val="24"/>
        </w:rPr>
      </w:pPr>
    </w:p>
    <w:p w:rsidR="00C22D7A" w:rsidRDefault="00C22D7A">
      <w:pPr>
        <w:rPr>
          <w:rFonts w:ascii="Book Antiqua" w:hAnsi="Book Antiqua"/>
          <w:sz w:val="24"/>
          <w:szCs w:val="24"/>
        </w:rPr>
      </w:pPr>
    </w:p>
    <w:p w:rsidR="00C22D7A" w:rsidRDefault="00C22D7A">
      <w:pPr>
        <w:rPr>
          <w:rFonts w:ascii="Book Antiqua" w:hAnsi="Book Antiqua"/>
          <w:sz w:val="24"/>
          <w:szCs w:val="24"/>
        </w:rPr>
      </w:pPr>
    </w:p>
    <w:sectPr w:rsidR="00C22D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7A"/>
    <w:rsid w:val="000474AC"/>
    <w:rsid w:val="00274564"/>
    <w:rsid w:val="005B3A0F"/>
    <w:rsid w:val="005C15A6"/>
    <w:rsid w:val="0078755B"/>
    <w:rsid w:val="009167B5"/>
    <w:rsid w:val="00A63CCF"/>
    <w:rsid w:val="00B66D54"/>
    <w:rsid w:val="00C22D7A"/>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439AA-F155-4E01-875B-814460FE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209</Words>
  <Characters>1197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2</cp:revision>
  <dcterms:created xsi:type="dcterms:W3CDTF">2023-06-01T06:22:00Z</dcterms:created>
  <dcterms:modified xsi:type="dcterms:W3CDTF">2023-06-01T08:09:00Z</dcterms:modified>
</cp:coreProperties>
</file>