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F424" w14:textId="47EF8D64" w:rsidR="00E63B4A" w:rsidRDefault="0038163F" w:rsidP="0038163F">
      <w:pPr>
        <w:jc w:val="center"/>
        <w:rPr>
          <w:rFonts w:ascii="Arial" w:hAnsi="Arial"/>
          <w:color w:val="222222"/>
          <w:u w:color="222222"/>
        </w:rPr>
      </w:pPr>
      <w:r>
        <w:rPr>
          <w:rFonts w:ascii="Arial" w:hAnsi="Arial"/>
          <w:noProof/>
          <w:color w:val="222222"/>
          <w:u w:color="222222"/>
        </w:rPr>
        <w:drawing>
          <wp:inline distT="0" distB="0" distL="0" distR="0" wp14:anchorId="4C101B61" wp14:editId="6ED01BE3">
            <wp:extent cx="2438400" cy="609462"/>
            <wp:effectExtent l="0" t="0" r="0" b="635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557" cy="61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57855B" w14:textId="77777777" w:rsidR="00385C1E" w:rsidRDefault="00385C1E" w:rsidP="00527B5E">
      <w:pPr>
        <w:jc w:val="center"/>
        <w:rPr>
          <w:rFonts w:ascii="Arial" w:hAnsi="Arial"/>
          <w:color w:val="222222"/>
          <w:u w:color="222222"/>
        </w:rPr>
      </w:pPr>
    </w:p>
    <w:p w14:paraId="7F67F9FC" w14:textId="40996CA6" w:rsidR="00E63B4A" w:rsidRPr="00527B5E" w:rsidRDefault="00490CBC" w:rsidP="00527B5E">
      <w:pPr>
        <w:jc w:val="center"/>
        <w:rPr>
          <w:rFonts w:ascii="Arial" w:eastAsia="Arial" w:hAnsi="Arial" w:cs="Arial"/>
          <w:color w:val="222222"/>
          <w:sz w:val="20"/>
          <w:szCs w:val="20"/>
          <w:u w:color="222222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Comunicato stampa        </w:t>
      </w:r>
      <w:r w:rsidR="00385C1E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        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       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>3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>1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maggio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2023</w:t>
      </w:r>
    </w:p>
    <w:p w14:paraId="52EE280A" w14:textId="77777777" w:rsidR="00E63B4A" w:rsidRPr="00527B5E" w:rsidRDefault="00E63B4A" w:rsidP="00527B5E">
      <w:pPr>
        <w:jc w:val="center"/>
        <w:rPr>
          <w:rFonts w:ascii="Arial" w:eastAsia="Arial" w:hAnsi="Arial" w:cs="Arial"/>
          <w:color w:val="222222"/>
          <w:sz w:val="20"/>
          <w:szCs w:val="20"/>
          <w:u w:color="222222"/>
        </w:rPr>
      </w:pPr>
    </w:p>
    <w:p w14:paraId="6C40E6AD" w14:textId="742E149D" w:rsidR="002C4F85" w:rsidRPr="00527B5E" w:rsidRDefault="002C4F85" w:rsidP="00527B5E">
      <w:pPr>
        <w:jc w:val="center"/>
        <w:rPr>
          <w:rFonts w:ascii="Arial" w:hAnsi="Arial" w:cs="Arial"/>
          <w:color w:val="222222"/>
          <w:sz w:val="20"/>
          <w:szCs w:val="20"/>
          <w:u w:color="222222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>Sabato</w:t>
      </w:r>
      <w:r w:rsidR="00D259BE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>2 giugno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dalle 11.1</w:t>
      </w:r>
      <w:r w:rsidR="00D259BE" w:rsidRPr="00527B5E">
        <w:rPr>
          <w:rFonts w:ascii="Arial" w:hAnsi="Arial" w:cs="Arial"/>
          <w:color w:val="222222"/>
          <w:sz w:val="20"/>
          <w:szCs w:val="20"/>
          <w:u w:color="222222"/>
        </w:rPr>
        <w:t>0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alle 12.00 su Rai 2</w:t>
      </w:r>
      <w:r w:rsidR="00D259BE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e in diretta streaming su </w:t>
      </w:r>
      <w:proofErr w:type="spellStart"/>
      <w:r w:rsidR="00D259BE" w:rsidRPr="00527B5E">
        <w:rPr>
          <w:rFonts w:ascii="Arial" w:hAnsi="Arial" w:cs="Arial"/>
          <w:color w:val="222222"/>
          <w:sz w:val="20"/>
          <w:szCs w:val="20"/>
          <w:u w:color="222222"/>
        </w:rPr>
        <w:t>RaiPlay</w:t>
      </w:r>
      <w:proofErr w:type="spellEnd"/>
    </w:p>
    <w:p w14:paraId="5AAE9E01" w14:textId="00193D0B" w:rsidR="00E63B4A" w:rsidRPr="00527B5E" w:rsidRDefault="006F7906" w:rsidP="00527B5E">
      <w:pPr>
        <w:jc w:val="center"/>
        <w:rPr>
          <w:rFonts w:ascii="Arial" w:hAnsi="Arial" w:cs="Arial"/>
          <w:b/>
          <w:bCs/>
          <w:color w:val="222222"/>
          <w:sz w:val="36"/>
          <w:szCs w:val="36"/>
          <w:u w:color="222222"/>
        </w:rPr>
      </w:pPr>
      <w:r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>La Fondazione Evo School</w:t>
      </w:r>
      <w:r w:rsidR="00EE10B9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 xml:space="preserve"> </w:t>
      </w:r>
      <w:r w:rsidR="00591FCE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>si racconta</w:t>
      </w:r>
      <w:r w:rsidR="002C4F85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 xml:space="preserve"> a </w:t>
      </w:r>
      <w:r w:rsidR="0038163F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>“</w:t>
      </w:r>
      <w:r w:rsidR="002C4F85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>Pizza Doc</w:t>
      </w:r>
      <w:r w:rsidR="0038163F" w:rsidRPr="00527B5E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>”</w:t>
      </w:r>
    </w:p>
    <w:p w14:paraId="2AADD262" w14:textId="36944270" w:rsidR="006F7906" w:rsidRPr="00527B5E" w:rsidRDefault="002C4F85" w:rsidP="00527B5E">
      <w:pPr>
        <w:jc w:val="center"/>
        <w:rPr>
          <w:rFonts w:ascii="Arial" w:hAnsi="Arial" w:cs="Arial"/>
          <w:color w:val="222222"/>
          <w:sz w:val="20"/>
          <w:szCs w:val="20"/>
          <w:u w:color="222222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>La</w:t>
      </w:r>
      <w:r w:rsidR="00C3155C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nona 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puntata del programma condotto da Tinto e da Monica Caradonna </w:t>
      </w:r>
      <w:r w:rsidR="00EE10B9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racconta </w:t>
      </w:r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>le</w:t>
      </w:r>
      <w:r w:rsidR="00EE10B9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attività </w:t>
      </w:r>
      <w:r w:rsidR="003543A2">
        <w:rPr>
          <w:rFonts w:ascii="Arial" w:hAnsi="Arial" w:cs="Arial"/>
          <w:color w:val="222222"/>
          <w:sz w:val="20"/>
          <w:szCs w:val="20"/>
          <w:u w:color="222222"/>
        </w:rPr>
        <w:t xml:space="preserve">della </w:t>
      </w:r>
      <w:r w:rsidR="003543A2" w:rsidRPr="003543A2">
        <w:rPr>
          <w:rFonts w:ascii="Arial" w:hAnsi="Arial" w:cs="Arial"/>
          <w:color w:val="222222"/>
          <w:sz w:val="20"/>
          <w:szCs w:val="20"/>
          <w:u w:color="222222"/>
        </w:rPr>
        <w:t>Scuola Superiore dell’Olio EVO,</w:t>
      </w:r>
      <w:r w:rsidR="003543A2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promossa da </w:t>
      </w:r>
      <w:proofErr w:type="spellStart"/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>Unaprol</w:t>
      </w:r>
      <w:proofErr w:type="spellEnd"/>
      <w:r w:rsidR="006F7906" w:rsidRPr="00527B5E">
        <w:rPr>
          <w:rFonts w:ascii="Arial" w:hAnsi="Arial" w:cs="Arial"/>
          <w:color w:val="222222"/>
          <w:sz w:val="20"/>
          <w:szCs w:val="20"/>
          <w:u w:color="222222"/>
        </w:rPr>
        <w:t>, Coldiretti e Campagna Amica</w:t>
      </w:r>
    </w:p>
    <w:p w14:paraId="0D20FCEF" w14:textId="77777777" w:rsidR="006F7906" w:rsidRPr="00527B5E" w:rsidRDefault="006F7906" w:rsidP="00527B5E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</w:p>
    <w:p w14:paraId="5FBD438D" w14:textId="77777777" w:rsidR="006F7906" w:rsidRPr="00261E02" w:rsidRDefault="006F7906" w:rsidP="00527B5E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</w:p>
    <w:p w14:paraId="5CD5539B" w14:textId="6D2FE7DB" w:rsidR="006F7906" w:rsidRPr="00261E02" w:rsidRDefault="004142FE" w:rsidP="00527B5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61E02">
        <w:rPr>
          <w:rFonts w:ascii="Arial" w:hAnsi="Arial" w:cs="Arial"/>
          <w:color w:val="222222"/>
          <w:sz w:val="20"/>
          <w:szCs w:val="20"/>
          <w:u w:color="222222"/>
        </w:rPr>
        <w:t>Sarà</w:t>
      </w:r>
      <w:r w:rsidR="00EE10B9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la Fondazione Evo School-</w:t>
      </w:r>
      <w:proofErr w:type="spellStart"/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Unapro</w:t>
      </w:r>
      <w:r w:rsidR="003543A2">
        <w:rPr>
          <w:rFonts w:ascii="Arial" w:hAnsi="Arial" w:cs="Arial"/>
          <w:color w:val="222222"/>
          <w:sz w:val="20"/>
          <w:szCs w:val="20"/>
          <w:u w:color="222222"/>
        </w:rPr>
        <w:t>l</w:t>
      </w:r>
      <w:proofErr w:type="spellEnd"/>
      <w:r w:rsidR="003543A2">
        <w:rPr>
          <w:rFonts w:ascii="Arial" w:hAnsi="Arial" w:cs="Arial"/>
          <w:color w:val="222222"/>
          <w:sz w:val="20"/>
          <w:szCs w:val="20"/>
          <w:u w:color="222222"/>
        </w:rPr>
        <w:t>, la</w:t>
      </w:r>
      <w:r w:rsidR="003543A2" w:rsidRPr="003543A2">
        <w:rPr>
          <w:rFonts w:ascii="Arial" w:hAnsi="Arial" w:cs="Arial"/>
          <w:color w:val="222222"/>
          <w:sz w:val="20"/>
          <w:szCs w:val="20"/>
          <w:u w:color="222222"/>
        </w:rPr>
        <w:t xml:space="preserve"> Scuola Superiore dell’Olio EVO</w:t>
      </w:r>
      <w:r w:rsidR="003543A2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promossa da </w:t>
      </w:r>
      <w:proofErr w:type="spellStart"/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Unaprol</w:t>
      </w:r>
      <w:proofErr w:type="spellEnd"/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, Coldiretti e Campagna Amica, l</w:t>
      </w:r>
      <w:r w:rsidR="00EE10B9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a protagonista assoluta della 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nona</w:t>
      </w:r>
      <w:r w:rsidR="00D259BE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puntata di “Pizza Doc”, il programma condotto da Tinto e Monica Caradonna che andrà in onda sabato 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2 giugno</w:t>
      </w:r>
      <w:r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 alle 11.10 su Rai 2 e in diretta streaming su </w:t>
      </w:r>
      <w:proofErr w:type="spellStart"/>
      <w:r w:rsidRPr="00261E02">
        <w:rPr>
          <w:rFonts w:ascii="Arial" w:hAnsi="Arial" w:cs="Arial"/>
          <w:color w:val="222222"/>
          <w:sz w:val="20"/>
          <w:szCs w:val="20"/>
          <w:u w:color="222222"/>
        </w:rPr>
        <w:t>RaiPlay</w:t>
      </w:r>
      <w:proofErr w:type="spellEnd"/>
      <w:r w:rsidRPr="00261E02">
        <w:rPr>
          <w:rFonts w:ascii="Arial" w:hAnsi="Arial" w:cs="Arial"/>
          <w:color w:val="222222"/>
          <w:sz w:val="20"/>
          <w:szCs w:val="20"/>
          <w:u w:color="222222"/>
        </w:rPr>
        <w:t>. Per realizzare la puntata, la troupe della trasmissione ha</w:t>
      </w:r>
      <w:r w:rsidR="00D259BE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 i</w:t>
      </w:r>
      <w:r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ncontrato 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il </w:t>
      </w:r>
      <w:r w:rsidR="00261E02" w:rsidRPr="00261E02">
        <w:rPr>
          <w:rFonts w:ascii="Arial" w:hAnsi="Arial" w:cs="Arial"/>
          <w:color w:val="222222"/>
          <w:sz w:val="20"/>
          <w:szCs w:val="20"/>
          <w:u w:color="222222"/>
        </w:rPr>
        <w:t>p</w:t>
      </w:r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residente di </w:t>
      </w:r>
      <w:proofErr w:type="spellStart"/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>Unaprol</w:t>
      </w:r>
      <w:proofErr w:type="spellEnd"/>
      <w:r w:rsidR="006F7906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116B88" w:rsidRPr="00261E02">
        <w:rPr>
          <w:rFonts w:ascii="Arial" w:hAnsi="Arial" w:cs="Arial"/>
          <w:color w:val="222222"/>
          <w:sz w:val="20"/>
          <w:szCs w:val="20"/>
          <w:u w:color="222222"/>
        </w:rPr>
        <w:t xml:space="preserve">David Granieri 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>nella sede di via Nazionale nel cuore della Capitale. Qui</w:t>
      </w:r>
      <w:r w:rsidR="00184D7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>la</w:t>
      </w:r>
      <w:r w:rsidR="003543A2" w:rsidRPr="003543A2">
        <w:rPr>
          <w:rFonts w:ascii="Arial" w:hAnsi="Arial" w:cs="Arial"/>
          <w:sz w:val="20"/>
          <w:szCs w:val="20"/>
          <w:shd w:val="clear" w:color="auto" w:fill="FFFFFF"/>
        </w:rPr>
        <w:t xml:space="preserve"> Scuola Superiore dell’Olio EVO,</w:t>
      </w:r>
      <w:r w:rsidR="00184D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>ha il suo quartier generale dove si svolgono attività di formazione per diffondere la conoscenza dell’</w:t>
      </w:r>
      <w:r w:rsidR="006F7906" w:rsidRPr="00261E02">
        <w:rPr>
          <w:rStyle w:val="Enfasigrassetto"/>
          <w:rFonts w:ascii="Arial" w:hAnsi="Arial" w:cs="Arial"/>
          <w:b w:val="0"/>
          <w:bCs w:val="0"/>
          <w:sz w:val="20"/>
          <w:szCs w:val="20"/>
        </w:rPr>
        <w:t>olio</w:t>
      </w:r>
      <w:r w:rsidR="00527B5E" w:rsidRPr="00261E02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EVO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>, formare</w:t>
      </w:r>
      <w:r w:rsidR="006F7906" w:rsidRPr="00261E0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6F7906" w:rsidRPr="00261E02">
        <w:rPr>
          <w:rStyle w:val="Enfasigrassetto"/>
          <w:rFonts w:ascii="Arial" w:hAnsi="Arial" w:cs="Arial"/>
          <w:b w:val="0"/>
          <w:bCs w:val="0"/>
          <w:sz w:val="20"/>
          <w:szCs w:val="20"/>
        </w:rPr>
        <w:t>professionisti del settore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>, supportare lo sviluppo delle</w:t>
      </w:r>
      <w:r w:rsidR="006F7906" w:rsidRPr="00261E0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6F7906" w:rsidRPr="00261E02">
        <w:rPr>
          <w:rStyle w:val="Enfasigrassetto"/>
          <w:rFonts w:ascii="Arial" w:hAnsi="Arial" w:cs="Arial"/>
          <w:b w:val="0"/>
          <w:bCs w:val="0"/>
          <w:sz w:val="20"/>
          <w:szCs w:val="20"/>
        </w:rPr>
        <w:t>aziende olivicole</w:t>
      </w:r>
      <w:r w:rsidR="006F7906" w:rsidRPr="00261E0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6F7906" w:rsidRPr="00261E02">
        <w:rPr>
          <w:rFonts w:ascii="Arial" w:hAnsi="Arial" w:cs="Arial"/>
          <w:sz w:val="20"/>
          <w:szCs w:val="20"/>
          <w:shd w:val="clear" w:color="auto" w:fill="FFFFFF"/>
        </w:rPr>
        <w:t xml:space="preserve">e dialogare con le istituzioni. </w:t>
      </w:r>
    </w:p>
    <w:p w14:paraId="03B4D42E" w14:textId="77777777" w:rsidR="002A42FC" w:rsidRDefault="006F7906" w:rsidP="00527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L’approfondimento realizzato dalla trasmissione </w:t>
      </w:r>
      <w:r w:rsidR="00261E02"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grazie all’intervento di Nicola Di Noia il Direttore Generale di </w:t>
      </w:r>
      <w:proofErr w:type="spellStart"/>
      <w:r w:rsidR="00261E02"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Unaprol</w:t>
      </w:r>
      <w:proofErr w:type="spellEnd"/>
      <w:r w:rsidR="00261E02"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permetterà al grande pubblico di conoscere più da vicino questo 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nuovo centro di riferimento per tutti gli operatori della filiera olivicola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dove insegnano 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>assaggiatori professionali, agronomi, tecnici ed esperti del settore olivicolo, scelti sulla base dell’esperienza nell’ambito della formazione e della comunicazione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. Nell’occasione si è parlato anche dell’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offerta didattica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della</w:t>
      </w:r>
      <w:r w:rsidR="003543A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scuola</w:t>
      </w:r>
      <w:r w:rsidR="003543A2" w:rsidRPr="003543A2"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  <w:r w:rsidR="00184D76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che 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si divide in una parte teorica e una di formazione sensoriale, attraverso prove, incontri e degustazioni, ed è pensata per offrire una formazione altamente specializzata per quanti operano nella produzione, distribuzione e promozione dell’olio di qualità.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Qui</w:t>
      </w:r>
      <w:r w:rsidR="00527B5E"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infatti</w:t>
      </w:r>
      <w:r w:rsidR="00527B5E"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</w:t>
      </w:r>
      <w:r w:rsidRPr="00261E02">
        <w:rPr>
          <w:rFonts w:ascii="Arial" w:eastAsia="Times New Roman" w:hAnsi="Arial" w:cs="Arial"/>
          <w:sz w:val="20"/>
          <w:szCs w:val="20"/>
          <w:bdr w:val="none" w:sz="0" w:space="0" w:color="auto"/>
        </w:rPr>
        <w:t>si organizzano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corsi base e tecnici (con attestazione di idoneità e certificazione per l’iscrizione nell’elenco nazionale degli assaggiatori), seminari divulgativi e corsi professionalizzanti dove verranno approfonditi tutti gli argomenti rilevanti per il settore: stili alimentari e di consumo, attributi positivi e negativi dell’olio, cultivar principali, marketing, biodiversità, </w:t>
      </w:r>
      <w:proofErr w:type="spellStart"/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>nutriceutica</w:t>
      </w:r>
      <w:proofErr w:type="spellEnd"/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  <w:r w:rsidR="008A1951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6F7906">
        <w:rPr>
          <w:rFonts w:ascii="Arial" w:eastAsia="Times New Roman" w:hAnsi="Arial" w:cs="Arial"/>
          <w:sz w:val="20"/>
          <w:szCs w:val="20"/>
          <w:bdr w:val="none" w:sz="0" w:space="0" w:color="auto"/>
        </w:rPr>
        <w:t>usi gastronomici (è prevista la traduzione simultanea in inglese delle lezioni).</w:t>
      </w:r>
      <w:r w:rsidR="002A42FC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</w:p>
    <w:p w14:paraId="247FC9D7" w14:textId="40A7E2CE" w:rsidR="006F7906" w:rsidRPr="00527B5E" w:rsidRDefault="006F7906" w:rsidP="00527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“Prosegue il viaggio di  “Pizza Doc” alla scoperta delle Città dell’Olio e delle eccellenze olivicole italiane che rappresentano il nostro straordinario patrimonio di sapori e valori da salvaguardare e riscoprire" ha dichiarato </w:t>
      </w:r>
      <w:r w:rsidRPr="00116B88"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 xml:space="preserve">Michele </w:t>
      </w:r>
      <w:proofErr w:type="spellStart"/>
      <w:r w:rsidRPr="00116B88"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>Sonnessa</w:t>
      </w:r>
      <w:proofErr w:type="spellEnd"/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, presidente delle Città dell’Olio: "come accaduto per la nostra associazione, questo approfondimento è dedicato ad una realtà 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– </w:t>
      </w:r>
      <w:proofErr w:type="spellStart"/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>Unaprol</w:t>
      </w:r>
      <w:proofErr w:type="spellEnd"/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con la sua Fondazione Evo</w:t>
      </w:r>
      <w:r w:rsidR="00527B5E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School - 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>c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on cui abbiamo una forte sinergia e con cui lavoriamo per far 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>capire ai consumatori quanto è importante saper scegliere l’olio Evo da mettere in tavola e quanto è necessario</w:t>
      </w:r>
      <w:r w:rsidR="00015CAA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conoscere e</w:t>
      </w:r>
      <w:r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proteggere il territorio dal rischio abbandono, dando nuovo slancio all’</w:t>
      </w:r>
      <w:proofErr w:type="spellStart"/>
      <w:r w:rsidRPr="00527B5E">
        <w:rPr>
          <w:rFonts w:ascii="Arial" w:hAnsi="Arial" w:cs="Arial"/>
          <w:color w:val="222222"/>
          <w:sz w:val="20"/>
          <w:szCs w:val="20"/>
          <w:u w:color="222222"/>
        </w:rPr>
        <w:t>oleoturismo</w:t>
      </w:r>
      <w:proofErr w:type="spellEnd"/>
      <w:r w:rsidRPr="00527B5E">
        <w:rPr>
          <w:rFonts w:ascii="Arial" w:hAnsi="Arial" w:cs="Arial"/>
          <w:color w:val="222222"/>
          <w:sz w:val="20"/>
          <w:szCs w:val="20"/>
          <w:u w:color="222222"/>
        </w:rPr>
        <w:t>”.</w:t>
      </w:r>
    </w:p>
    <w:p w14:paraId="640439AB" w14:textId="0AAEB773" w:rsidR="00015CAA" w:rsidRDefault="00F004CC" w:rsidP="00527B5E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  <w:r w:rsidRPr="00F004CC">
        <w:rPr>
          <w:rFonts w:ascii="Arial" w:hAnsi="Arial" w:cs="Arial"/>
          <w:color w:val="222222"/>
          <w:sz w:val="20"/>
          <w:szCs w:val="20"/>
          <w:u w:color="222222"/>
        </w:rPr>
        <w:t xml:space="preserve">“Promuovere e valorizzare il grande lavoro dei produttori e la grande qualità del nostro prodotto è fondamentale, così come qualsiasi progetto che miri a sensibilizzare i consumatori ad una scelta consapevole, e noi ogni giorno con </w:t>
      </w:r>
      <w:proofErr w:type="spellStart"/>
      <w:r w:rsidRPr="00F004CC">
        <w:rPr>
          <w:rFonts w:ascii="Arial" w:hAnsi="Arial" w:cs="Arial"/>
          <w:color w:val="222222"/>
          <w:sz w:val="20"/>
          <w:szCs w:val="20"/>
          <w:u w:color="222222"/>
        </w:rPr>
        <w:t>Unaprol</w:t>
      </w:r>
      <w:proofErr w:type="spellEnd"/>
      <w:r w:rsidRPr="00F004CC">
        <w:rPr>
          <w:rFonts w:ascii="Arial" w:hAnsi="Arial" w:cs="Arial"/>
          <w:color w:val="222222"/>
          <w:sz w:val="20"/>
          <w:szCs w:val="20"/>
          <w:u w:color="222222"/>
        </w:rPr>
        <w:t xml:space="preserve"> e Fondazione </w:t>
      </w:r>
      <w:proofErr w:type="spellStart"/>
      <w:r w:rsidRPr="00F004CC">
        <w:rPr>
          <w:rFonts w:ascii="Arial" w:hAnsi="Arial" w:cs="Arial"/>
          <w:color w:val="222222"/>
          <w:sz w:val="20"/>
          <w:szCs w:val="20"/>
          <w:u w:color="222222"/>
        </w:rPr>
        <w:t>Evoo</w:t>
      </w:r>
      <w:proofErr w:type="spellEnd"/>
      <w:r w:rsidRPr="00F004CC">
        <w:rPr>
          <w:rFonts w:ascii="Arial" w:hAnsi="Arial" w:cs="Arial"/>
          <w:color w:val="222222"/>
          <w:sz w:val="20"/>
          <w:szCs w:val="20"/>
          <w:u w:color="222222"/>
        </w:rPr>
        <w:t xml:space="preserve"> School lavoriamo in questa direzione – ha dichiarato </w:t>
      </w:r>
      <w:r w:rsidRPr="00F004CC"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 xml:space="preserve">David Granieri </w:t>
      </w:r>
      <w:r w:rsidRPr="00F004CC">
        <w:rPr>
          <w:rFonts w:ascii="Arial" w:hAnsi="Arial" w:cs="Arial"/>
          <w:color w:val="222222"/>
          <w:sz w:val="20"/>
          <w:szCs w:val="20"/>
          <w:u w:color="222222"/>
        </w:rPr>
        <w:t>- progetti di comunicazione come questi ci permettono di far conoscere il mondo dei professionisti che lavorano per garantire qualità del prodotto di concerto con le aziende e per far crescere conoscenza e consapevolezza nei confronti di questo alimento così prezioso e così richiesto da appassionati di tutto il mondo”</w:t>
      </w:r>
      <w:r>
        <w:rPr>
          <w:rFonts w:ascii="Arial" w:hAnsi="Arial" w:cs="Arial"/>
          <w:color w:val="222222"/>
          <w:sz w:val="20"/>
          <w:szCs w:val="20"/>
          <w:u w:color="222222"/>
        </w:rPr>
        <w:t>.</w:t>
      </w:r>
    </w:p>
    <w:p w14:paraId="1D4C6A79" w14:textId="77777777" w:rsidR="002A42FC" w:rsidRPr="00527B5E" w:rsidRDefault="002A42FC" w:rsidP="00527B5E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</w:p>
    <w:p w14:paraId="08DAD763" w14:textId="53165D25" w:rsidR="002A42FC" w:rsidRPr="00527B5E" w:rsidRDefault="00591FCE" w:rsidP="002A42FC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>Si sfideranno</w:t>
      </w:r>
      <w:r w:rsidR="00761B94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="004142FE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gli chef </w:t>
      </w:r>
      <w:r w:rsidR="002A42FC" w:rsidRPr="002A42FC">
        <w:rPr>
          <w:rFonts w:ascii="ArialMT" w:hAnsi="ArialMT"/>
          <w:sz w:val="20"/>
          <w:szCs w:val="20"/>
        </w:rPr>
        <w:t>pizzaioli gourmet Giovanni Senese</w:t>
      </w:r>
      <w:r w:rsidR="002A42FC">
        <w:rPr>
          <w:rFonts w:ascii="ArialMT" w:hAnsi="ArialMT"/>
          <w:sz w:val="20"/>
          <w:szCs w:val="20"/>
        </w:rPr>
        <w:t xml:space="preserve"> Pizzeria Senese Lab </w:t>
      </w:r>
      <w:r w:rsidR="002A42FC" w:rsidRPr="002A42FC">
        <w:rPr>
          <w:rFonts w:ascii="ArialMT" w:hAnsi="ArialMT"/>
          <w:sz w:val="20"/>
          <w:szCs w:val="20"/>
        </w:rPr>
        <w:t xml:space="preserve">e Carmine Fontana </w:t>
      </w:r>
      <w:r w:rsidR="002A42F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della Pizzeria </w:t>
      </w:r>
      <w:proofErr w:type="spellStart"/>
      <w:r w:rsidR="002A42FC">
        <w:rPr>
          <w:rFonts w:ascii="Verdana" w:hAnsi="Verdana"/>
          <w:color w:val="222222"/>
          <w:sz w:val="20"/>
          <w:szCs w:val="20"/>
          <w:shd w:val="clear" w:color="auto" w:fill="FFFFFF"/>
        </w:rPr>
        <w:t>Trecentogradi</w:t>
      </w:r>
      <w:proofErr w:type="spellEnd"/>
      <w:r w:rsidR="002A42F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e Mimosa. </w:t>
      </w:r>
      <w:r w:rsidR="004142FE" w:rsidRPr="00527B5E">
        <w:rPr>
          <w:rFonts w:ascii="Arial" w:hAnsi="Arial" w:cs="Arial"/>
          <w:color w:val="222222"/>
          <w:sz w:val="20"/>
          <w:szCs w:val="20"/>
          <w:u w:color="222222"/>
        </w:rPr>
        <w:t>Queste le ricette della puntata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: per </w:t>
      </w:r>
      <w:r w:rsidR="004142FE" w:rsidRPr="00527B5E">
        <w:rPr>
          <w:rFonts w:ascii="Arial" w:hAnsi="Arial" w:cs="Arial"/>
          <w:color w:val="222222"/>
          <w:sz w:val="20"/>
          <w:szCs w:val="20"/>
          <w:u w:color="222222"/>
        </w:rPr>
        <w:t xml:space="preserve">antipasti sono </w:t>
      </w:r>
      <w:r w:rsidR="00997685" w:rsidRPr="00527B5E">
        <w:rPr>
          <w:rFonts w:ascii="Arial" w:hAnsi="Arial" w:cs="Arial"/>
          <w:color w:val="222222"/>
          <w:sz w:val="20"/>
          <w:szCs w:val="20"/>
          <w:u w:color="222222"/>
        </w:rPr>
        <w:t>previst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e due rivisitazioni del </w:t>
      </w:r>
      <w:r w:rsidR="002A42FC" w:rsidRPr="002A42FC">
        <w:rPr>
          <w:rFonts w:ascii="Arial" w:hAnsi="Arial" w:cs="Arial"/>
          <w:color w:val="222222"/>
          <w:sz w:val="20"/>
          <w:szCs w:val="20"/>
          <w:u w:color="222222"/>
        </w:rPr>
        <w:t>Pan de’ Morti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 e poi </w:t>
      </w:r>
      <w:r w:rsidR="00997685" w:rsidRPr="00527B5E">
        <w:rPr>
          <w:rFonts w:ascii="Arial" w:hAnsi="Arial" w:cs="Arial"/>
          <w:color w:val="222222"/>
          <w:sz w:val="20"/>
          <w:szCs w:val="20"/>
          <w:u w:color="222222"/>
        </w:rPr>
        <w:t>saranno preparate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 la pizza “La mia </w:t>
      </w:r>
      <w:proofErr w:type="spellStart"/>
      <w:r w:rsidR="002A42FC">
        <w:rPr>
          <w:rFonts w:ascii="Arial" w:hAnsi="Arial" w:cs="Arial"/>
          <w:color w:val="222222"/>
          <w:sz w:val="20"/>
          <w:szCs w:val="20"/>
          <w:u w:color="222222"/>
        </w:rPr>
        <w:t>scarpariello</w:t>
      </w:r>
      <w:proofErr w:type="spellEnd"/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” di </w:t>
      </w:r>
      <w:r w:rsidR="002A42FC" w:rsidRPr="002A42FC">
        <w:rPr>
          <w:rFonts w:ascii="ArialMT" w:hAnsi="ArialMT"/>
          <w:sz w:val="20"/>
          <w:szCs w:val="20"/>
        </w:rPr>
        <w:t>Giovanni Senese</w:t>
      </w:r>
      <w:r w:rsidR="002A42FC">
        <w:rPr>
          <w:rFonts w:ascii="ArialMT" w:hAnsi="ArialMT"/>
          <w:sz w:val="20"/>
          <w:szCs w:val="20"/>
        </w:rPr>
        <w:t xml:space="preserve"> e la pizza “</w:t>
      </w:r>
      <w:r w:rsidR="002A42FC">
        <w:rPr>
          <w:rFonts w:ascii="Arial" w:hAnsi="Arial" w:cs="Arial"/>
          <w:color w:val="222222"/>
          <w:sz w:val="20"/>
          <w:szCs w:val="20"/>
          <w:u w:color="222222"/>
        </w:rPr>
        <w:t xml:space="preserve">Sapori Antichi” di </w:t>
      </w:r>
      <w:r w:rsidR="002A42FC" w:rsidRPr="002A42FC">
        <w:rPr>
          <w:rFonts w:ascii="ArialMT" w:hAnsi="ArialMT"/>
          <w:sz w:val="20"/>
          <w:szCs w:val="20"/>
        </w:rPr>
        <w:t>Carmine Fontana</w:t>
      </w:r>
      <w:r w:rsidR="002A42FC">
        <w:rPr>
          <w:rFonts w:ascii="ArialMT" w:hAnsi="ArialMT"/>
          <w:sz w:val="20"/>
          <w:szCs w:val="20"/>
        </w:rPr>
        <w:t>. Protagonista il parmigiano reggiano delicato.</w:t>
      </w:r>
    </w:p>
    <w:p w14:paraId="77158883" w14:textId="639BF2A4" w:rsidR="002A42FC" w:rsidRDefault="002A42FC" w:rsidP="002A42FC">
      <w:pPr>
        <w:jc w:val="both"/>
        <w:rPr>
          <w:rFonts w:ascii="Arial" w:hAnsi="Arial" w:cs="Arial"/>
          <w:color w:val="222222"/>
          <w:sz w:val="20"/>
          <w:szCs w:val="20"/>
          <w:u w:color="222222"/>
        </w:rPr>
      </w:pPr>
      <w:r w:rsidRPr="00527B5E">
        <w:rPr>
          <w:rFonts w:ascii="Arial" w:hAnsi="Arial" w:cs="Arial"/>
          <w:color w:val="222222"/>
          <w:sz w:val="20"/>
          <w:szCs w:val="20"/>
          <w:u w:color="222222"/>
        </w:rPr>
        <w:t>La prima tappa di questa puntata porterà gli spettatori</w:t>
      </w:r>
      <w:r>
        <w:rPr>
          <w:rFonts w:ascii="Arial" w:hAnsi="Arial" w:cs="Arial"/>
          <w:color w:val="222222"/>
          <w:sz w:val="20"/>
          <w:szCs w:val="20"/>
          <w:u w:color="222222"/>
        </w:rPr>
        <w:t xml:space="preserve"> 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nel Lazio con la Mandorla, un frutto dalle origini lontane che ha trovato terreno fertile anche in Italia, nel Maccarese.</w:t>
      </w:r>
      <w:r>
        <w:rPr>
          <w:rFonts w:ascii="Arial" w:hAnsi="Arial" w:cs="Arial"/>
          <w:color w:val="222222"/>
          <w:sz w:val="20"/>
          <w:szCs w:val="20"/>
          <w:u w:color="222222"/>
        </w:rPr>
        <w:t xml:space="preserve"> Si prosegue poi 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con un’antica ricetta della cucina lombarda, nata per recuperare e riutilizzare gli scarti di pasticceria: il Pan de’ Morti</w:t>
      </w:r>
      <w:r>
        <w:rPr>
          <w:rFonts w:ascii="Arial" w:hAnsi="Arial" w:cs="Arial"/>
          <w:color w:val="222222"/>
          <w:sz w:val="20"/>
          <w:szCs w:val="20"/>
          <w:u w:color="222222"/>
        </w:rPr>
        <w:t xml:space="preserve"> per spostarsi infine 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in Emilia</w:t>
      </w:r>
      <w:r>
        <w:rPr>
          <w:rFonts w:ascii="Arial" w:hAnsi="Arial" w:cs="Arial"/>
          <w:color w:val="222222"/>
          <w:sz w:val="20"/>
          <w:szCs w:val="20"/>
          <w:u w:color="222222"/>
        </w:rPr>
        <w:t>-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Romagna, con il parmigiano reggiano, un prodotto dalla storia millenaria e dalle caratteristiche uniche.</w:t>
      </w:r>
      <w:r>
        <w:rPr>
          <w:rFonts w:ascii="Arial" w:hAnsi="Arial" w:cs="Arial"/>
          <w:color w:val="222222"/>
          <w:sz w:val="20"/>
          <w:szCs w:val="20"/>
          <w:u w:color="222222"/>
        </w:rPr>
        <w:t xml:space="preserve"> La trasmissione </w:t>
      </w:r>
      <w:proofErr w:type="spellStart"/>
      <w:r>
        <w:rPr>
          <w:rFonts w:ascii="Arial" w:hAnsi="Arial" w:cs="Arial"/>
          <w:color w:val="222222"/>
          <w:sz w:val="20"/>
          <w:szCs w:val="20"/>
          <w:u w:color="222222"/>
        </w:rPr>
        <w:t>p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roseg</w:t>
      </w:r>
      <w:r>
        <w:rPr>
          <w:rFonts w:ascii="Arial" w:hAnsi="Arial" w:cs="Arial"/>
          <w:color w:val="222222"/>
          <w:sz w:val="20"/>
          <w:szCs w:val="20"/>
          <w:u w:color="222222"/>
        </w:rPr>
        <w:t>uitrà</w:t>
      </w:r>
      <w:proofErr w:type="spellEnd"/>
      <w:r>
        <w:rPr>
          <w:rFonts w:ascii="Arial" w:hAnsi="Arial" w:cs="Arial"/>
          <w:color w:val="222222"/>
          <w:sz w:val="20"/>
          <w:szCs w:val="20"/>
          <w:u w:color="222222"/>
        </w:rPr>
        <w:t xml:space="preserve"> poi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 xml:space="preserve"> con un giro a Roma per conoscere la realtà di una scuola di formazione interamente dedicata all’olio extravergine d’oliva</w:t>
      </w:r>
      <w:r>
        <w:rPr>
          <w:rFonts w:ascii="Arial" w:hAnsi="Arial" w:cs="Arial"/>
          <w:color w:val="222222"/>
          <w:sz w:val="20"/>
          <w:szCs w:val="20"/>
          <w:u w:color="222222"/>
        </w:rPr>
        <w:t xml:space="preserve"> e si c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>onclud</w:t>
      </w:r>
      <w:r>
        <w:rPr>
          <w:rFonts w:ascii="Arial" w:hAnsi="Arial" w:cs="Arial"/>
          <w:color w:val="222222"/>
          <w:sz w:val="20"/>
          <w:szCs w:val="20"/>
          <w:u w:color="222222"/>
        </w:rPr>
        <w:t>erà</w:t>
      </w:r>
      <w:r w:rsidRPr="002A42FC">
        <w:rPr>
          <w:rFonts w:ascii="Arial" w:hAnsi="Arial" w:cs="Arial"/>
          <w:color w:val="222222"/>
          <w:sz w:val="20"/>
          <w:szCs w:val="20"/>
          <w:u w:color="222222"/>
        </w:rPr>
        <w:t xml:space="preserve"> in una piccola area collinare del Veneto, dove il terroir contribuisce a dar vita a un vino rinomato nell’intera regione: il </w:t>
      </w:r>
      <w:proofErr w:type="spellStart"/>
      <w:r w:rsidRPr="002A42FC">
        <w:rPr>
          <w:rFonts w:ascii="Arial" w:hAnsi="Arial" w:cs="Arial"/>
          <w:color w:val="222222"/>
          <w:sz w:val="20"/>
          <w:szCs w:val="20"/>
          <w:u w:color="222222"/>
        </w:rPr>
        <w:t>Cartizze</w:t>
      </w:r>
      <w:proofErr w:type="spellEnd"/>
      <w:r w:rsidRPr="002A42FC">
        <w:rPr>
          <w:rFonts w:ascii="Arial" w:hAnsi="Arial" w:cs="Arial"/>
          <w:color w:val="222222"/>
          <w:sz w:val="20"/>
          <w:szCs w:val="20"/>
          <w:u w:color="222222"/>
        </w:rPr>
        <w:t>.</w:t>
      </w:r>
    </w:p>
    <w:p w14:paraId="51494465" w14:textId="77777777" w:rsidR="002A42FC" w:rsidRDefault="002A42FC" w:rsidP="00527B5E">
      <w:pPr>
        <w:jc w:val="both"/>
        <w:rPr>
          <w:rFonts w:ascii="Arial" w:hAnsi="Arial" w:cs="Arial"/>
          <w:sz w:val="20"/>
          <w:szCs w:val="20"/>
        </w:rPr>
      </w:pPr>
    </w:p>
    <w:p w14:paraId="6A8FFD9A" w14:textId="6C2E8FA3" w:rsidR="00E63B4A" w:rsidRPr="00527B5E" w:rsidRDefault="00490CBC" w:rsidP="00527B5E">
      <w:pPr>
        <w:jc w:val="both"/>
        <w:rPr>
          <w:rFonts w:ascii="Arial" w:eastAsia="Arial" w:hAnsi="Arial" w:cs="Arial"/>
          <w:sz w:val="20"/>
          <w:szCs w:val="20"/>
        </w:rPr>
      </w:pPr>
      <w:r w:rsidRPr="00527B5E">
        <w:rPr>
          <w:rFonts w:ascii="Arial" w:hAnsi="Arial" w:cs="Arial"/>
          <w:sz w:val="20"/>
          <w:szCs w:val="20"/>
        </w:rPr>
        <w:t xml:space="preserve">Ufficio Stampa </w:t>
      </w:r>
    </w:p>
    <w:p w14:paraId="3100F6A1" w14:textId="77777777" w:rsidR="00E63B4A" w:rsidRPr="00527B5E" w:rsidRDefault="00490CBC" w:rsidP="00527B5E">
      <w:pPr>
        <w:jc w:val="both"/>
        <w:rPr>
          <w:rFonts w:ascii="Arial" w:eastAsia="Arial" w:hAnsi="Arial" w:cs="Arial"/>
          <w:sz w:val="20"/>
          <w:szCs w:val="20"/>
        </w:rPr>
      </w:pPr>
      <w:r w:rsidRPr="00527B5E">
        <w:rPr>
          <w:rFonts w:ascii="Arial" w:hAnsi="Arial" w:cs="Arial"/>
          <w:sz w:val="20"/>
          <w:szCs w:val="20"/>
        </w:rPr>
        <w:t xml:space="preserve">Natascia </w:t>
      </w:r>
      <w:proofErr w:type="spellStart"/>
      <w:r w:rsidRPr="00527B5E">
        <w:rPr>
          <w:rFonts w:ascii="Arial" w:hAnsi="Arial" w:cs="Arial"/>
          <w:sz w:val="20"/>
          <w:szCs w:val="20"/>
        </w:rPr>
        <w:t>Maesi</w:t>
      </w:r>
      <w:proofErr w:type="spellEnd"/>
      <w:r w:rsidRPr="00527B5E">
        <w:rPr>
          <w:rFonts w:ascii="Arial" w:hAnsi="Arial" w:cs="Arial"/>
          <w:sz w:val="20"/>
          <w:szCs w:val="20"/>
        </w:rPr>
        <w:t xml:space="preserve"> </w:t>
      </w:r>
    </w:p>
    <w:p w14:paraId="0D0257BB" w14:textId="77777777" w:rsidR="00E63B4A" w:rsidRPr="00527B5E" w:rsidRDefault="00490CBC" w:rsidP="00527B5E">
      <w:pPr>
        <w:jc w:val="both"/>
        <w:rPr>
          <w:rFonts w:ascii="Arial" w:hAnsi="Arial" w:cs="Arial"/>
          <w:sz w:val="20"/>
          <w:szCs w:val="20"/>
        </w:rPr>
      </w:pPr>
      <w:r w:rsidRPr="00527B5E">
        <w:rPr>
          <w:rFonts w:ascii="Arial" w:hAnsi="Arial" w:cs="Arial"/>
          <w:sz w:val="20"/>
          <w:szCs w:val="20"/>
        </w:rPr>
        <w:t xml:space="preserve">335 1979414 - </w:t>
      </w:r>
      <w:hyperlink r:id="rId7" w:history="1">
        <w:r w:rsidRPr="00527B5E">
          <w:rPr>
            <w:rStyle w:val="Hyperlink0"/>
            <w:sz w:val="20"/>
            <w:szCs w:val="20"/>
          </w:rPr>
          <w:t>natascia.maesi@gmail.com</w:t>
        </w:r>
      </w:hyperlink>
      <w:r w:rsidRPr="00527B5E">
        <w:rPr>
          <w:rFonts w:ascii="Arial" w:hAnsi="Arial" w:cs="Arial"/>
          <w:sz w:val="20"/>
          <w:szCs w:val="20"/>
        </w:rPr>
        <w:t xml:space="preserve"> </w:t>
      </w:r>
    </w:p>
    <w:sectPr w:rsidR="00E63B4A" w:rsidRPr="00527B5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4CEF" w14:textId="77777777" w:rsidR="00D12BA7" w:rsidRDefault="00D12BA7">
      <w:r>
        <w:separator/>
      </w:r>
    </w:p>
  </w:endnote>
  <w:endnote w:type="continuationSeparator" w:id="0">
    <w:p w14:paraId="28966CC2" w14:textId="77777777" w:rsidR="00D12BA7" w:rsidRDefault="00D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9D6" w14:textId="77777777" w:rsidR="00E63B4A" w:rsidRDefault="00E63B4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7933" w14:textId="77777777" w:rsidR="00D12BA7" w:rsidRDefault="00D12BA7">
      <w:r>
        <w:separator/>
      </w:r>
    </w:p>
  </w:footnote>
  <w:footnote w:type="continuationSeparator" w:id="0">
    <w:p w14:paraId="3F45DB7A" w14:textId="77777777" w:rsidR="00D12BA7" w:rsidRDefault="00D1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08F4" w14:textId="77777777" w:rsidR="00E63B4A" w:rsidRDefault="00E63B4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A"/>
    <w:rsid w:val="00015CAA"/>
    <w:rsid w:val="00034813"/>
    <w:rsid w:val="00037440"/>
    <w:rsid w:val="00074D9A"/>
    <w:rsid w:val="00100641"/>
    <w:rsid w:val="00116B88"/>
    <w:rsid w:val="001179CD"/>
    <w:rsid w:val="00151EFA"/>
    <w:rsid w:val="00180AD6"/>
    <w:rsid w:val="001848B7"/>
    <w:rsid w:val="00184D76"/>
    <w:rsid w:val="001A71D3"/>
    <w:rsid w:val="001B63A7"/>
    <w:rsid w:val="00201BAA"/>
    <w:rsid w:val="002200A6"/>
    <w:rsid w:val="002228E7"/>
    <w:rsid w:val="00261E02"/>
    <w:rsid w:val="00270EBB"/>
    <w:rsid w:val="002A42FC"/>
    <w:rsid w:val="002A5392"/>
    <w:rsid w:val="002C4F85"/>
    <w:rsid w:val="00312123"/>
    <w:rsid w:val="00316718"/>
    <w:rsid w:val="0034484E"/>
    <w:rsid w:val="003543A2"/>
    <w:rsid w:val="0038163F"/>
    <w:rsid w:val="00385C1E"/>
    <w:rsid w:val="00390027"/>
    <w:rsid w:val="003A6CFC"/>
    <w:rsid w:val="003E4CE6"/>
    <w:rsid w:val="00401D7B"/>
    <w:rsid w:val="004142FE"/>
    <w:rsid w:val="00415817"/>
    <w:rsid w:val="00416C87"/>
    <w:rsid w:val="00427983"/>
    <w:rsid w:val="00431AE9"/>
    <w:rsid w:val="00466C37"/>
    <w:rsid w:val="00490CBC"/>
    <w:rsid w:val="00526270"/>
    <w:rsid w:val="00527B5E"/>
    <w:rsid w:val="00546CE9"/>
    <w:rsid w:val="005526FF"/>
    <w:rsid w:val="005846B1"/>
    <w:rsid w:val="00591FCE"/>
    <w:rsid w:val="005B5F0B"/>
    <w:rsid w:val="005D4715"/>
    <w:rsid w:val="00651B3E"/>
    <w:rsid w:val="006F7906"/>
    <w:rsid w:val="007243EC"/>
    <w:rsid w:val="00761B94"/>
    <w:rsid w:val="007865BE"/>
    <w:rsid w:val="007C64E2"/>
    <w:rsid w:val="007D1D3A"/>
    <w:rsid w:val="008022E7"/>
    <w:rsid w:val="00852BD6"/>
    <w:rsid w:val="00875F10"/>
    <w:rsid w:val="008A1951"/>
    <w:rsid w:val="008A1C69"/>
    <w:rsid w:val="00966E71"/>
    <w:rsid w:val="00975631"/>
    <w:rsid w:val="00997685"/>
    <w:rsid w:val="009D7DAB"/>
    <w:rsid w:val="009F7A91"/>
    <w:rsid w:val="00B42606"/>
    <w:rsid w:val="00BE2A70"/>
    <w:rsid w:val="00C3155C"/>
    <w:rsid w:val="00C33F94"/>
    <w:rsid w:val="00C413EF"/>
    <w:rsid w:val="00C8276C"/>
    <w:rsid w:val="00C94703"/>
    <w:rsid w:val="00D113A6"/>
    <w:rsid w:val="00D12BA7"/>
    <w:rsid w:val="00D259BE"/>
    <w:rsid w:val="00D43BBD"/>
    <w:rsid w:val="00D473E4"/>
    <w:rsid w:val="00D8616B"/>
    <w:rsid w:val="00DF56D9"/>
    <w:rsid w:val="00E17C07"/>
    <w:rsid w:val="00E63B4A"/>
    <w:rsid w:val="00E716FA"/>
    <w:rsid w:val="00EE10B9"/>
    <w:rsid w:val="00EF1C56"/>
    <w:rsid w:val="00EF69A2"/>
    <w:rsid w:val="00F004CC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10A6"/>
  <w15:docId w15:val="{F5744F39-6A69-514E-B618-07D37CF5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C07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31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466C37"/>
  </w:style>
  <w:style w:type="character" w:styleId="Enfasigrassetto">
    <w:name w:val="Strong"/>
    <w:basedOn w:val="Carpredefinitoparagrafo"/>
    <w:uiPriority w:val="22"/>
    <w:qFormat/>
    <w:rsid w:val="006F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scia.ma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2023-05-29T12:15:00Z</dcterms:created>
  <dcterms:modified xsi:type="dcterms:W3CDTF">2023-05-31T13:30:00Z</dcterms:modified>
</cp:coreProperties>
</file>