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1773C" w14:textId="77777777" w:rsidR="000B1202" w:rsidRDefault="00F4284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PER UN PUGNO DI LIBRI 2023,</w:t>
      </w:r>
    </w:p>
    <w:p w14:paraId="3C482FC9" w14:textId="77777777" w:rsidR="000B1202" w:rsidRDefault="00F4284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VINCITORI DELLA GARA ALL’ULTIMA PAGINA</w:t>
      </w:r>
    </w:p>
    <w:p w14:paraId="385DF694" w14:textId="77777777" w:rsidR="000B1202" w:rsidRDefault="000B12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7C96D53" w14:textId="77777777" w:rsidR="000B1202" w:rsidRDefault="00F4284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Torna il gioco a premi promosso dalla Biblioteca Comunale </w:t>
      </w:r>
    </w:p>
    <w:p w14:paraId="5573CFA9" w14:textId="77777777" w:rsidR="000B1202" w:rsidRDefault="00F4284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che ha visto sfidarsi gli studenti delle classi di prima media di Castelfranco e Orentano</w:t>
      </w:r>
    </w:p>
    <w:p w14:paraId="56F25D4F" w14:textId="77777777" w:rsidR="000B1202" w:rsidRDefault="000B12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AF29484" w14:textId="77777777" w:rsidR="000B1202" w:rsidRDefault="00F428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un mondo di </w:t>
      </w:r>
      <w:r>
        <w:rPr>
          <w:i/>
          <w:color w:val="000000"/>
          <w:sz w:val="24"/>
          <w:szCs w:val="24"/>
        </w:rPr>
        <w:t>challenge on line</w:t>
      </w:r>
      <w:r>
        <w:rPr>
          <w:color w:val="000000"/>
          <w:sz w:val="24"/>
          <w:szCs w:val="24"/>
        </w:rPr>
        <w:t xml:space="preserve">, dove i ragazzi si sfidano nelle cose più assurde tramite i canali social, è bello vedere gli studenti entusiasmarsi per una gara di </w:t>
      </w:r>
      <w:r>
        <w:rPr>
          <w:color w:val="000000"/>
          <w:sz w:val="22"/>
          <w:szCs w:val="22"/>
        </w:rPr>
        <w:t>conoscenze letterarie.</w:t>
      </w:r>
    </w:p>
    <w:p w14:paraId="37384640" w14:textId="77777777" w:rsidR="000B1202" w:rsidRDefault="00F428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Si rinnova anche quest’anno </w:t>
      </w:r>
      <w:r>
        <w:rPr>
          <w:color w:val="000000"/>
          <w:sz w:val="24"/>
          <w:szCs w:val="24"/>
        </w:rPr>
        <w:t xml:space="preserve">il </w:t>
      </w:r>
      <w:r>
        <w:rPr>
          <w:b/>
          <w:color w:val="000000"/>
          <w:sz w:val="24"/>
          <w:szCs w:val="24"/>
        </w:rPr>
        <w:t>gioco a premi</w:t>
      </w:r>
      <w:r>
        <w:rPr>
          <w:color w:val="000000"/>
          <w:sz w:val="24"/>
          <w:szCs w:val="24"/>
        </w:rPr>
        <w:t xml:space="preserve"> “</w:t>
      </w:r>
      <w:r>
        <w:rPr>
          <w:b/>
          <w:color w:val="000000"/>
          <w:sz w:val="24"/>
          <w:szCs w:val="24"/>
        </w:rPr>
        <w:t>Per un pugno di libri</w:t>
      </w:r>
      <w:r>
        <w:rPr>
          <w:color w:val="000000"/>
          <w:sz w:val="24"/>
          <w:szCs w:val="24"/>
        </w:rPr>
        <w:t xml:space="preserve">”: la gara, promossa </w:t>
      </w:r>
      <w:r>
        <w:rPr>
          <w:color w:val="000000"/>
          <w:sz w:val="22"/>
          <w:szCs w:val="22"/>
        </w:rPr>
        <w:t>nell’ambito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>del Progetto Lettura della Biblioteca Comunale di Castelfranco di Sotto,</w:t>
      </w:r>
      <w:r>
        <w:rPr>
          <w:color w:val="000000"/>
          <w:sz w:val="22"/>
          <w:szCs w:val="22"/>
        </w:rPr>
        <w:t xml:space="preserve"> ha messo alla prova gli studenti delle </w:t>
      </w:r>
      <w:r>
        <w:rPr>
          <w:color w:val="000000"/>
          <w:sz w:val="24"/>
          <w:szCs w:val="24"/>
        </w:rPr>
        <w:t>classi prime della Scuola Secondaria di Primo Grado di Castelfranco di Sotto e Orentano.</w:t>
      </w:r>
    </w:p>
    <w:p w14:paraId="6BC6F661" w14:textId="77777777" w:rsidR="007E162F" w:rsidRDefault="00F428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Quest’anno il progetto si è concluso giovedì 1° giugno</w:t>
      </w:r>
      <w:r>
        <w:rPr>
          <w:color w:val="000000"/>
          <w:sz w:val="24"/>
          <w:szCs w:val="24"/>
        </w:rPr>
        <w:t xml:space="preserve"> con un evento di premiazione al Teatro della Compagnia di Castelfranco</w:t>
      </w:r>
      <w:r w:rsidR="00F92BC2">
        <w:rPr>
          <w:color w:val="000000"/>
          <w:sz w:val="24"/>
          <w:szCs w:val="24"/>
        </w:rPr>
        <w:t xml:space="preserve"> </w:t>
      </w:r>
      <w:r w:rsidR="00F92BC2" w:rsidRPr="007E162F">
        <w:rPr>
          <w:color w:val="000000"/>
          <w:sz w:val="24"/>
          <w:szCs w:val="24"/>
        </w:rPr>
        <w:t>che ha visto la partecipazione di circa 150 ragazzi</w:t>
      </w:r>
      <w:r w:rsidR="007E162F">
        <w:rPr>
          <w:color w:val="000000"/>
          <w:sz w:val="24"/>
          <w:szCs w:val="24"/>
        </w:rPr>
        <w:t>.</w:t>
      </w:r>
    </w:p>
    <w:p w14:paraId="63EC344A" w14:textId="4AE6D47C" w:rsidR="000B1202" w:rsidRPr="007E162F" w:rsidRDefault="00F92B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E162F">
        <w:rPr>
          <w:b/>
          <w:color w:val="000000"/>
          <w:sz w:val="24"/>
          <w:szCs w:val="24"/>
        </w:rPr>
        <w:t>Il gioco</w:t>
      </w:r>
    </w:p>
    <w:p w14:paraId="779EEB32" w14:textId="77777777" w:rsidR="000B1202" w:rsidRDefault="00F428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il Capoluogo le classi si sono sfidate a due a due, invece per le classi della frazione di Orentano la sfida si</w:t>
      </w:r>
      <w:r>
        <w:rPr>
          <w:color w:val="000000"/>
          <w:sz w:val="24"/>
          <w:szCs w:val="24"/>
        </w:rPr>
        <w:t xml:space="preserve"> è svolta tra tre classi, sugli stessi libri letti a scuola. Ogni classe ha realizzato un disegno o un video utilizzando tecniche diverse e cercando di mettere in luce la trama e i temi fondamentali delle storie.</w:t>
      </w:r>
    </w:p>
    <w:p w14:paraId="26B1E815" w14:textId="39D5154A" w:rsidR="000B1202" w:rsidRDefault="00F428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Gli elaborati sono stati poi visionati da u</w:t>
      </w:r>
      <w:r>
        <w:rPr>
          <w:color w:val="000000"/>
          <w:sz w:val="24"/>
          <w:szCs w:val="24"/>
        </w:rPr>
        <w:t>na giuria tecnica</w:t>
      </w:r>
      <w:r w:rsidR="00731EAF">
        <w:rPr>
          <w:color w:val="000000"/>
          <w:sz w:val="24"/>
          <w:szCs w:val="24"/>
        </w:rPr>
        <w:t xml:space="preserve"> </w:t>
      </w:r>
      <w:r w:rsidR="00731EAF" w:rsidRPr="007E162F">
        <w:rPr>
          <w:color w:val="000000"/>
          <w:sz w:val="24"/>
          <w:szCs w:val="24"/>
        </w:rPr>
        <w:t>(composta dalla responsabile del servizio bibliotecario Serena Andr</w:t>
      </w:r>
      <w:r w:rsidR="007E162F">
        <w:rPr>
          <w:color w:val="000000"/>
          <w:sz w:val="24"/>
          <w:szCs w:val="24"/>
        </w:rPr>
        <w:t>eini e da due componenti esterne</w:t>
      </w:r>
      <w:r w:rsidR="00731EAF" w:rsidRPr="007E162F">
        <w:rPr>
          <w:color w:val="000000"/>
          <w:sz w:val="24"/>
          <w:szCs w:val="24"/>
        </w:rPr>
        <w:t xml:space="preserve">, Doriana </w:t>
      </w:r>
      <w:proofErr w:type="spellStart"/>
      <w:r w:rsidR="00731EAF" w:rsidRPr="007E162F">
        <w:rPr>
          <w:color w:val="000000"/>
          <w:sz w:val="24"/>
          <w:szCs w:val="24"/>
        </w:rPr>
        <w:t>Pampiani</w:t>
      </w:r>
      <w:proofErr w:type="spellEnd"/>
      <w:r w:rsidR="00731EAF" w:rsidRPr="007E162F">
        <w:rPr>
          <w:color w:val="000000"/>
          <w:sz w:val="24"/>
          <w:szCs w:val="24"/>
        </w:rPr>
        <w:t xml:space="preserve"> e Lucia Pucci)</w:t>
      </w:r>
      <w:r>
        <w:rPr>
          <w:color w:val="000000"/>
          <w:sz w:val="24"/>
          <w:szCs w:val="24"/>
        </w:rPr>
        <w:t xml:space="preserve"> che ha selezionato i lavori migliori e decretato le classi vincitrici. </w:t>
      </w:r>
      <w:r w:rsidR="000C598B">
        <w:rPr>
          <w:color w:val="000000"/>
          <w:sz w:val="24"/>
          <w:szCs w:val="24"/>
        </w:rPr>
        <w:t xml:space="preserve">Durante </w:t>
      </w:r>
      <w:r w:rsidR="000C598B" w:rsidRPr="007E162F">
        <w:rPr>
          <w:color w:val="000000"/>
          <w:sz w:val="24"/>
          <w:szCs w:val="24"/>
        </w:rPr>
        <w:t>l</w:t>
      </w:r>
      <w:r w:rsidR="00390161" w:rsidRPr="007E162F">
        <w:rPr>
          <w:color w:val="000000"/>
          <w:sz w:val="24"/>
          <w:szCs w:val="24"/>
        </w:rPr>
        <w:t>’evento di premiazione</w:t>
      </w:r>
      <w:r w:rsidR="000C598B" w:rsidRPr="007E162F">
        <w:rPr>
          <w:color w:val="000000"/>
          <w:sz w:val="24"/>
          <w:szCs w:val="24"/>
        </w:rPr>
        <w:t xml:space="preserve"> gli studenti</w:t>
      </w:r>
      <w:r w:rsidR="00716683" w:rsidRPr="007E162F">
        <w:rPr>
          <w:color w:val="000000"/>
          <w:sz w:val="24"/>
          <w:szCs w:val="24"/>
        </w:rPr>
        <w:t xml:space="preserve"> </w:t>
      </w:r>
      <w:r w:rsidR="000C598B" w:rsidRPr="007E162F">
        <w:rPr>
          <w:color w:val="000000"/>
          <w:sz w:val="24"/>
          <w:szCs w:val="24"/>
        </w:rPr>
        <w:t>hanno fatto</w:t>
      </w:r>
      <w:r w:rsidR="00716683" w:rsidRPr="007E162F">
        <w:rPr>
          <w:color w:val="000000"/>
          <w:sz w:val="24"/>
          <w:szCs w:val="24"/>
        </w:rPr>
        <w:t xml:space="preserve"> vedere gli elaborati</w:t>
      </w:r>
      <w:r w:rsidR="000C598B" w:rsidRPr="007E162F">
        <w:rPr>
          <w:color w:val="000000"/>
          <w:sz w:val="24"/>
          <w:szCs w:val="24"/>
        </w:rPr>
        <w:t xml:space="preserve"> realizzati</w:t>
      </w:r>
      <w:r w:rsidR="00716683" w:rsidRPr="007E162F">
        <w:rPr>
          <w:color w:val="000000"/>
          <w:sz w:val="24"/>
          <w:szCs w:val="24"/>
        </w:rPr>
        <w:t xml:space="preserve"> </w:t>
      </w:r>
      <w:r w:rsidR="00390161" w:rsidRPr="007E162F">
        <w:rPr>
          <w:color w:val="000000"/>
          <w:sz w:val="24"/>
          <w:szCs w:val="24"/>
        </w:rPr>
        <w:t>e racconta</w:t>
      </w:r>
      <w:r w:rsidR="000C598B" w:rsidRPr="007E162F">
        <w:rPr>
          <w:color w:val="000000"/>
          <w:sz w:val="24"/>
          <w:szCs w:val="24"/>
        </w:rPr>
        <w:t>to</w:t>
      </w:r>
      <w:r w:rsidR="00390161" w:rsidRPr="007E162F">
        <w:rPr>
          <w:color w:val="000000"/>
          <w:sz w:val="24"/>
          <w:szCs w:val="24"/>
        </w:rPr>
        <w:t xml:space="preserve"> </w:t>
      </w:r>
      <w:r w:rsidR="00C3382A" w:rsidRPr="007E162F">
        <w:rPr>
          <w:color w:val="000000"/>
          <w:sz w:val="24"/>
          <w:szCs w:val="24"/>
        </w:rPr>
        <w:t>il lavoro</w:t>
      </w:r>
      <w:r w:rsidR="000F67FD" w:rsidRPr="007E162F">
        <w:rPr>
          <w:color w:val="000000"/>
          <w:sz w:val="24"/>
          <w:szCs w:val="24"/>
        </w:rPr>
        <w:t xml:space="preserve"> fatto in classe</w:t>
      </w:r>
      <w:r w:rsidR="007E162F">
        <w:rPr>
          <w:color w:val="000000"/>
          <w:sz w:val="24"/>
          <w:szCs w:val="24"/>
        </w:rPr>
        <w:t>.</w:t>
      </w:r>
    </w:p>
    <w:p w14:paraId="12213E7B" w14:textId="5AFA94DD" w:rsidR="000B1202" w:rsidRDefault="00F428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premi</w:t>
      </w:r>
      <w:r w:rsidR="00716683">
        <w:rPr>
          <w:b/>
          <w:color w:val="000000"/>
          <w:sz w:val="24"/>
          <w:szCs w:val="24"/>
        </w:rPr>
        <w:t xml:space="preserve">, </w:t>
      </w:r>
      <w:r w:rsidR="00716683" w:rsidRPr="00716683">
        <w:rPr>
          <w:bCs/>
          <w:color w:val="000000"/>
          <w:sz w:val="24"/>
          <w:szCs w:val="24"/>
        </w:rPr>
        <w:t>rigorosamente in</w:t>
      </w:r>
      <w:r w:rsidR="00347F9B" w:rsidRPr="00716683">
        <w:rPr>
          <w:bCs/>
          <w:color w:val="000000"/>
          <w:sz w:val="24"/>
          <w:szCs w:val="24"/>
        </w:rPr>
        <w:t xml:space="preserve"> libri</w:t>
      </w:r>
      <w:r w:rsidR="00716683" w:rsidRPr="00716683">
        <w:rPr>
          <w:bCs/>
          <w:color w:val="000000"/>
          <w:sz w:val="24"/>
          <w:szCs w:val="24"/>
        </w:rPr>
        <w:t>,</w:t>
      </w:r>
      <w:r w:rsidR="00347F9B">
        <w:rPr>
          <w:color w:val="000000"/>
          <w:sz w:val="24"/>
          <w:szCs w:val="24"/>
        </w:rPr>
        <w:t xml:space="preserve"> </w:t>
      </w:r>
      <w:r w:rsidR="00716683">
        <w:rPr>
          <w:color w:val="000000"/>
          <w:sz w:val="24"/>
          <w:szCs w:val="24"/>
        </w:rPr>
        <w:t xml:space="preserve">andranno ad arricchire </w:t>
      </w:r>
      <w:r w:rsidR="00390161">
        <w:rPr>
          <w:color w:val="000000"/>
          <w:sz w:val="24"/>
          <w:szCs w:val="24"/>
        </w:rPr>
        <w:t>le</w:t>
      </w:r>
      <w:r>
        <w:rPr>
          <w:color w:val="000000"/>
          <w:sz w:val="24"/>
          <w:szCs w:val="24"/>
        </w:rPr>
        <w:t xml:space="preserve"> biblioteche scolastiche dei due plessi ed il gioco è soprattutto il pretesto per invitare i ragazzi a leggere, a riflettere, a porsi domande, anche divertendosi.</w:t>
      </w:r>
    </w:p>
    <w:p w14:paraId="2066A7C9" w14:textId="77777777" w:rsidR="000B1202" w:rsidRDefault="00F428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vincitori</w:t>
      </w:r>
    </w:p>
    <w:p w14:paraId="1D3F9F37" w14:textId="14726C72" w:rsidR="000B1202" w:rsidRPr="00716683" w:rsidRDefault="00F42840">
      <w:pPr>
        <w:pBdr>
          <w:top w:val="nil"/>
          <w:left w:val="nil"/>
          <w:bottom w:val="nil"/>
          <w:right w:val="nil"/>
          <w:between w:val="nil"/>
        </w:pBdr>
        <w:jc w:val="both"/>
        <w:rPr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classi prime di </w:t>
      </w:r>
      <w:r>
        <w:rPr>
          <w:b/>
          <w:color w:val="000000"/>
          <w:sz w:val="24"/>
          <w:szCs w:val="24"/>
        </w:rPr>
        <w:t>Orentano</w:t>
      </w:r>
      <w:r>
        <w:rPr>
          <w:color w:val="000000"/>
          <w:sz w:val="24"/>
          <w:szCs w:val="24"/>
        </w:rPr>
        <w:t xml:space="preserve"> hanno realizzato dei disegni in seguito alla lettura del libro “</w:t>
      </w:r>
      <w:proofErr w:type="spellStart"/>
      <w:r>
        <w:rPr>
          <w:color w:val="000000"/>
          <w:sz w:val="24"/>
          <w:szCs w:val="24"/>
        </w:rPr>
        <w:t>Stargirl</w:t>
      </w:r>
      <w:proofErr w:type="spellEnd"/>
      <w:r>
        <w:rPr>
          <w:color w:val="000000"/>
          <w:sz w:val="24"/>
          <w:szCs w:val="24"/>
        </w:rPr>
        <w:t xml:space="preserve">” di </w:t>
      </w:r>
      <w:proofErr w:type="spellStart"/>
      <w:r>
        <w:rPr>
          <w:color w:val="000000"/>
          <w:sz w:val="24"/>
          <w:szCs w:val="24"/>
        </w:rPr>
        <w:t>Jarry</w:t>
      </w:r>
      <w:proofErr w:type="spellEnd"/>
      <w:r>
        <w:rPr>
          <w:color w:val="000000"/>
          <w:sz w:val="24"/>
          <w:szCs w:val="24"/>
        </w:rPr>
        <w:t xml:space="preserve"> Spinelli, ed è risultata vincitrice la </w:t>
      </w:r>
      <w:r>
        <w:rPr>
          <w:b/>
          <w:color w:val="000000"/>
          <w:sz w:val="24"/>
          <w:szCs w:val="24"/>
        </w:rPr>
        <w:t>classe 1C</w:t>
      </w:r>
      <w:r>
        <w:rPr>
          <w:color w:val="000000"/>
          <w:sz w:val="24"/>
          <w:szCs w:val="24"/>
        </w:rPr>
        <w:t xml:space="preserve"> che ha presentato due disegni, nei quali colpiscono molto la particolarità, la precisione e i dettagli delle immagini. I vo</w:t>
      </w:r>
      <w:r>
        <w:rPr>
          <w:color w:val="000000"/>
          <w:sz w:val="24"/>
          <w:szCs w:val="24"/>
        </w:rPr>
        <w:t xml:space="preserve">lti dei personaggi sono molto espressivi tanto da far capire le emozioni che provano. </w:t>
      </w:r>
    </w:p>
    <w:p w14:paraId="2CCBC89D" w14:textId="77777777" w:rsidR="000B1202" w:rsidRDefault="00F428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classi 1A e 1B di </w:t>
      </w:r>
      <w:r>
        <w:rPr>
          <w:b/>
          <w:color w:val="000000"/>
          <w:sz w:val="24"/>
          <w:szCs w:val="24"/>
        </w:rPr>
        <w:t>Castelfranco</w:t>
      </w:r>
      <w:r>
        <w:rPr>
          <w:color w:val="000000"/>
          <w:sz w:val="24"/>
          <w:szCs w:val="24"/>
        </w:rPr>
        <w:t xml:space="preserve"> hanno letto il libro "P come prima (media) G come Giorgina (Pozzi)" di Angela Nanetti, e hanno realizzato dei disegni. La commiss</w:t>
      </w:r>
      <w:r>
        <w:rPr>
          <w:color w:val="000000"/>
          <w:sz w:val="24"/>
          <w:szCs w:val="24"/>
        </w:rPr>
        <w:t xml:space="preserve">ione ha deciso di premiare il lavoro prodotto dalla </w:t>
      </w:r>
      <w:r>
        <w:rPr>
          <w:b/>
          <w:color w:val="000000"/>
          <w:sz w:val="24"/>
          <w:szCs w:val="24"/>
        </w:rPr>
        <w:t>classe 1A</w:t>
      </w:r>
      <w:r>
        <w:rPr>
          <w:color w:val="000000"/>
          <w:sz w:val="24"/>
          <w:szCs w:val="24"/>
        </w:rPr>
        <w:t xml:space="preserve"> in quanto riesce meglio a comunicare il contenuto della storia, grazie anche all’originalità e ricchezza dei dettagli.</w:t>
      </w:r>
    </w:p>
    <w:p w14:paraId="20DBFB64" w14:textId="332CDC49" w:rsidR="000B1202" w:rsidRDefault="00F428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Infine le classi 1C e 1D di </w:t>
      </w:r>
      <w:r>
        <w:rPr>
          <w:b/>
          <w:color w:val="000000"/>
          <w:sz w:val="24"/>
          <w:szCs w:val="24"/>
        </w:rPr>
        <w:t>Castelfranco</w:t>
      </w:r>
      <w:r>
        <w:rPr>
          <w:color w:val="000000"/>
          <w:sz w:val="24"/>
          <w:szCs w:val="24"/>
        </w:rPr>
        <w:t xml:space="preserve"> hanno realizzato dei video in segu</w:t>
      </w:r>
      <w:r>
        <w:rPr>
          <w:color w:val="000000"/>
          <w:sz w:val="24"/>
          <w:szCs w:val="24"/>
        </w:rPr>
        <w:t xml:space="preserve">ito alla lettura del libro “Saturnino” di Nicola </w:t>
      </w:r>
      <w:proofErr w:type="spellStart"/>
      <w:r>
        <w:rPr>
          <w:color w:val="000000"/>
          <w:sz w:val="24"/>
          <w:szCs w:val="24"/>
        </w:rPr>
        <w:t>Brunialti</w:t>
      </w:r>
      <w:proofErr w:type="spellEnd"/>
      <w:r>
        <w:rPr>
          <w:color w:val="000000"/>
          <w:sz w:val="24"/>
          <w:szCs w:val="24"/>
        </w:rPr>
        <w:t xml:space="preserve">. Nei book trailer realizzati si comprende il lavoro di gruppo ed il contributo dato da tutti. </w:t>
      </w:r>
      <w:r w:rsidR="005926D7">
        <w:rPr>
          <w:color w:val="000000"/>
          <w:sz w:val="24"/>
          <w:szCs w:val="24"/>
        </w:rPr>
        <w:t xml:space="preserve">La giuria ha apprezzato </w:t>
      </w:r>
      <w:r w:rsidR="001601A5">
        <w:rPr>
          <w:color w:val="000000"/>
          <w:sz w:val="24"/>
          <w:szCs w:val="24"/>
        </w:rPr>
        <w:t xml:space="preserve">entrambi i video perché le classi hanno saputo cogliere quello </w:t>
      </w:r>
      <w:r>
        <w:rPr>
          <w:color w:val="000000"/>
          <w:sz w:val="24"/>
          <w:szCs w:val="24"/>
        </w:rPr>
        <w:t>il messaggio del libro</w:t>
      </w:r>
      <w:r w:rsidR="007E162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È risultata</w:t>
      </w:r>
      <w:r w:rsidR="001601A5">
        <w:rPr>
          <w:color w:val="000000"/>
          <w:sz w:val="24"/>
          <w:szCs w:val="24"/>
        </w:rPr>
        <w:t xml:space="preserve"> alla fine</w:t>
      </w:r>
      <w:r>
        <w:rPr>
          <w:color w:val="000000"/>
          <w:sz w:val="24"/>
          <w:szCs w:val="24"/>
        </w:rPr>
        <w:t xml:space="preserve"> vincitrice la </w:t>
      </w:r>
      <w:r>
        <w:rPr>
          <w:b/>
          <w:color w:val="000000"/>
          <w:sz w:val="24"/>
          <w:szCs w:val="24"/>
        </w:rPr>
        <w:t>classe 1C</w:t>
      </w:r>
      <w:r>
        <w:rPr>
          <w:color w:val="000000"/>
          <w:sz w:val="24"/>
          <w:szCs w:val="24"/>
        </w:rPr>
        <w:t xml:space="preserve"> in quanto nel video realizzato la storia del libro è presentata in modo</w:t>
      </w:r>
      <w:r w:rsidR="001601A5">
        <w:rPr>
          <w:color w:val="000000"/>
          <w:sz w:val="24"/>
          <w:szCs w:val="24"/>
        </w:rPr>
        <w:t xml:space="preserve"> </w:t>
      </w:r>
      <w:r w:rsidR="001601A5" w:rsidRPr="007E162F">
        <w:rPr>
          <w:color w:val="000000"/>
          <w:sz w:val="24"/>
          <w:szCs w:val="24"/>
        </w:rPr>
        <w:t>più</w:t>
      </w:r>
      <w:r>
        <w:rPr>
          <w:color w:val="000000"/>
          <w:sz w:val="24"/>
          <w:szCs w:val="24"/>
        </w:rPr>
        <w:t xml:space="preserve"> completo, è stato apprezzato l’accostamento di disegni fatti a mano dai ragazzi e di scritte e immagini digitali che creano ritmo e movimento. </w:t>
      </w:r>
    </w:p>
    <w:p w14:paraId="73BA605E" w14:textId="77777777" w:rsidR="00540D4D" w:rsidRDefault="00540D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00FF54D" w14:textId="6652FA49" w:rsidR="00540D4D" w:rsidRDefault="00540D4D" w:rsidP="00540D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r w:rsidRPr="00540D4D">
        <w:rPr>
          <w:color w:val="000000"/>
          <w:sz w:val="24"/>
          <w:szCs w:val="24"/>
        </w:rPr>
        <w:t>Questa iniziativa è un modo dive</w:t>
      </w:r>
      <w:r>
        <w:rPr>
          <w:color w:val="000000"/>
          <w:sz w:val="24"/>
          <w:szCs w:val="24"/>
        </w:rPr>
        <w:t xml:space="preserve">rtente per stimolare i ragazzi </w:t>
      </w:r>
      <w:r w:rsidRPr="00540D4D">
        <w:rPr>
          <w:color w:val="000000"/>
          <w:sz w:val="24"/>
          <w:szCs w:val="24"/>
        </w:rPr>
        <w:t>a riflettere intorno alla lettura di un libro, oltre a</w:t>
      </w:r>
      <w:r>
        <w:rPr>
          <w:color w:val="000000"/>
          <w:sz w:val="24"/>
          <w:szCs w:val="24"/>
        </w:rPr>
        <w:t xml:space="preserve"> promuovere il lavoro di gruppo – hanno commentato il sindaco Gabriele Toti e </w:t>
      </w:r>
      <w:r>
        <w:rPr>
          <w:color w:val="000000"/>
          <w:sz w:val="24"/>
          <w:szCs w:val="24"/>
        </w:rPr>
        <w:lastRenderedPageBreak/>
        <w:t xml:space="preserve">l’assessora alla Cultura Chiara </w:t>
      </w:r>
      <w:proofErr w:type="spellStart"/>
      <w:r>
        <w:rPr>
          <w:color w:val="000000"/>
          <w:sz w:val="24"/>
          <w:szCs w:val="24"/>
        </w:rPr>
        <w:t>Bonciolini</w:t>
      </w:r>
      <w:proofErr w:type="spellEnd"/>
      <w:r>
        <w:rPr>
          <w:color w:val="000000"/>
          <w:sz w:val="24"/>
          <w:szCs w:val="24"/>
        </w:rPr>
        <w:t xml:space="preserve"> -.</w:t>
      </w:r>
      <w:r w:rsidRPr="00540D4D">
        <w:rPr>
          <w:color w:val="000000"/>
          <w:sz w:val="24"/>
          <w:szCs w:val="24"/>
        </w:rPr>
        <w:t xml:space="preserve"> Importante è la collaborazione con la scuola che h</w:t>
      </w:r>
      <w:r>
        <w:rPr>
          <w:color w:val="000000"/>
          <w:sz w:val="24"/>
          <w:szCs w:val="24"/>
        </w:rPr>
        <w:t>a permesso in questi anni alla Biblioteca C</w:t>
      </w:r>
      <w:r w:rsidRPr="00540D4D">
        <w:rPr>
          <w:color w:val="000000"/>
          <w:sz w:val="24"/>
          <w:szCs w:val="24"/>
        </w:rPr>
        <w:t>omunale di portare avanti  numerosi progetti, coinvolgendo i bambini dall'ultimo anno della scuola dell'Infanzia fino ai ragazzi e le ragazze della secondaria di primo grado.</w:t>
      </w:r>
      <w:r>
        <w:rPr>
          <w:color w:val="000000"/>
          <w:sz w:val="24"/>
          <w:szCs w:val="24"/>
        </w:rPr>
        <w:t xml:space="preserve"> Il nostro o</w:t>
      </w:r>
      <w:r w:rsidRPr="00540D4D">
        <w:rPr>
          <w:color w:val="000000"/>
          <w:sz w:val="24"/>
          <w:szCs w:val="24"/>
        </w:rPr>
        <w:t>biettivo</w:t>
      </w:r>
      <w:r>
        <w:rPr>
          <w:color w:val="000000"/>
          <w:sz w:val="24"/>
          <w:szCs w:val="24"/>
        </w:rPr>
        <w:t>, che perseguiamo con questo e con altri progetti, è</w:t>
      </w:r>
      <w:r w:rsidRPr="00540D4D">
        <w:rPr>
          <w:color w:val="000000"/>
          <w:sz w:val="24"/>
          <w:szCs w:val="24"/>
        </w:rPr>
        <w:t xml:space="preserve"> promuovere la lettura come strumento di crescita personale, culturale e civile, </w:t>
      </w:r>
      <w:r>
        <w:rPr>
          <w:color w:val="000000"/>
          <w:sz w:val="24"/>
          <w:szCs w:val="24"/>
        </w:rPr>
        <w:t xml:space="preserve">nonché </w:t>
      </w:r>
      <w:r w:rsidRPr="00540D4D">
        <w:rPr>
          <w:color w:val="000000"/>
          <w:sz w:val="24"/>
          <w:szCs w:val="24"/>
        </w:rPr>
        <w:t>far riflettere gli studenti sul valore sociale delle biblioteche pubbliche</w:t>
      </w:r>
      <w:r>
        <w:rPr>
          <w:color w:val="000000"/>
          <w:sz w:val="24"/>
          <w:szCs w:val="24"/>
        </w:rPr>
        <w:t>. Una risorsa da non sottovalutare mai”</w:t>
      </w:r>
      <w:r w:rsidRPr="00540D4D">
        <w:rPr>
          <w:color w:val="000000"/>
          <w:sz w:val="24"/>
          <w:szCs w:val="24"/>
        </w:rPr>
        <w:t>.</w:t>
      </w:r>
      <w:bookmarkEnd w:id="0"/>
    </w:p>
    <w:sectPr w:rsidR="00540D4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91956" w14:textId="77777777" w:rsidR="00F42840" w:rsidRDefault="00F42840">
      <w:r>
        <w:separator/>
      </w:r>
    </w:p>
  </w:endnote>
  <w:endnote w:type="continuationSeparator" w:id="0">
    <w:p w14:paraId="7AF6C4FA" w14:textId="77777777" w:rsidR="00F42840" w:rsidRDefault="00F4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A4375" w14:textId="77777777" w:rsidR="000B1202" w:rsidRDefault="00F428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Segreteria del Sindaco - Ufficio stampa Maria Vittoria Galeazzi</w:t>
    </w:r>
  </w:p>
  <w:p w14:paraId="0E5AD572" w14:textId="77777777" w:rsidR="000B1202" w:rsidRDefault="00F428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tel.0571.487344  +39 3201560386</w:t>
    </w:r>
  </w:p>
  <w:p w14:paraId="4DBB2625" w14:textId="77777777" w:rsidR="000B1202" w:rsidRDefault="00F42840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e-mail: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m.galeazzi@comune.castelfranco.pi.it</w:t>
      </w:r>
    </w:hyperlink>
  </w:p>
  <w:p w14:paraId="1FB327F8" w14:textId="77777777" w:rsidR="000B1202" w:rsidRDefault="000B12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DFA43" w14:textId="77777777" w:rsidR="00F42840" w:rsidRDefault="00F42840">
      <w:r>
        <w:separator/>
      </w:r>
    </w:p>
  </w:footnote>
  <w:footnote w:type="continuationSeparator" w:id="0">
    <w:p w14:paraId="462FD682" w14:textId="77777777" w:rsidR="00F42840" w:rsidRDefault="00F4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7E48E" w14:textId="77777777" w:rsidR="000B1202" w:rsidRDefault="000B120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"/>
      <w:tblW w:w="9709" w:type="dxa"/>
      <w:tblInd w:w="-70" w:type="dxa"/>
      <w:tblLayout w:type="fixed"/>
      <w:tblLook w:val="0000" w:firstRow="0" w:lastRow="0" w:firstColumn="0" w:lastColumn="0" w:noHBand="0" w:noVBand="0"/>
    </w:tblPr>
    <w:tblGrid>
      <w:gridCol w:w="1150"/>
      <w:gridCol w:w="8559"/>
    </w:tblGrid>
    <w:tr w:rsidR="000B1202" w14:paraId="117CBAD1" w14:textId="77777777">
      <w:trPr>
        <w:trHeight w:val="1418"/>
      </w:trPr>
      <w:tc>
        <w:tcPr>
          <w:tcW w:w="1150" w:type="dxa"/>
        </w:tcPr>
        <w:p w14:paraId="0837D97B" w14:textId="77777777" w:rsidR="000B1202" w:rsidRDefault="00F4284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 wp14:anchorId="27122D64" wp14:editId="7F641BC2">
                <wp:extent cx="638175" cy="78676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786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</w:tcPr>
        <w:p w14:paraId="619EF882" w14:textId="77777777" w:rsidR="000B1202" w:rsidRDefault="000B120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4"/>
              <w:szCs w:val="24"/>
            </w:rPr>
          </w:pPr>
        </w:p>
        <w:p w14:paraId="2AB06F3D" w14:textId="77777777" w:rsidR="000B1202" w:rsidRDefault="00F4284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8"/>
              <w:szCs w:val="28"/>
            </w:rPr>
          </w:pPr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>COMUNE DI CASTELFRANCO DI SOTTO</w:t>
          </w:r>
        </w:p>
        <w:p w14:paraId="4DA85319" w14:textId="77777777" w:rsidR="000B1202" w:rsidRDefault="00F4284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(PROVINCIA DI PISA)</w:t>
          </w:r>
        </w:p>
        <w:p w14:paraId="4D88BB0D" w14:textId="77777777" w:rsidR="000B1202" w:rsidRDefault="00F4284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 xml:space="preserve">Piazza R. Bertoncini, 1 cap. 56022 (C.F. E p. IVA </w:t>
          </w: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00172550501)</w:t>
          </w:r>
        </w:p>
      </w:tc>
    </w:tr>
  </w:tbl>
  <w:p w14:paraId="79179646" w14:textId="77777777" w:rsidR="000B1202" w:rsidRDefault="000B12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02"/>
    <w:rsid w:val="000B1202"/>
    <w:rsid w:val="000C598B"/>
    <w:rsid w:val="000F67FD"/>
    <w:rsid w:val="001601A5"/>
    <w:rsid w:val="0016525B"/>
    <w:rsid w:val="00347F9B"/>
    <w:rsid w:val="00390161"/>
    <w:rsid w:val="004F523E"/>
    <w:rsid w:val="00540D4D"/>
    <w:rsid w:val="005926D7"/>
    <w:rsid w:val="00716683"/>
    <w:rsid w:val="00731EAF"/>
    <w:rsid w:val="007E162F"/>
    <w:rsid w:val="008A2D0B"/>
    <w:rsid w:val="009122F5"/>
    <w:rsid w:val="009D483D"/>
    <w:rsid w:val="00AF6557"/>
    <w:rsid w:val="00C3382A"/>
    <w:rsid w:val="00E90EE1"/>
    <w:rsid w:val="00E93406"/>
    <w:rsid w:val="00F42840"/>
    <w:rsid w:val="00F9141E"/>
    <w:rsid w:val="00F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3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6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6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galeazzi@comune.castelfranco.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m.galeazzi</cp:lastModifiedBy>
  <cp:revision>6</cp:revision>
  <dcterms:created xsi:type="dcterms:W3CDTF">2023-06-04T22:23:00Z</dcterms:created>
  <dcterms:modified xsi:type="dcterms:W3CDTF">2023-06-05T11:18:00Z</dcterms:modified>
</cp:coreProperties>
</file>