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16A7B" w:rsidRDefault="00D579E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Comunicato stampa</w:t>
      </w:r>
    </w:p>
    <w:p w14:paraId="00000002" w14:textId="77777777" w:rsidR="00216A7B" w:rsidRDefault="00216A7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1D71F70" w14:textId="77777777" w:rsidR="00C60C30" w:rsidRDefault="00A56B13" w:rsidP="00BE21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MATTRANGA E MINAFO’</w:t>
      </w:r>
      <w:r w:rsidR="00EE5C53">
        <w:rPr>
          <w:b/>
          <w:color w:val="000000"/>
          <w:sz w:val="36"/>
          <w:szCs w:val="36"/>
        </w:rPr>
        <w:t xml:space="preserve"> </w:t>
      </w:r>
    </w:p>
    <w:p w14:paraId="2C6EAAB1" w14:textId="44DDE66D" w:rsidR="00A56B13" w:rsidRDefault="00EE5C53" w:rsidP="00BE21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VINCONO DA PRODUTTORI AL TRAPANI FILM FESTIVAL CON </w:t>
      </w:r>
    </w:p>
    <w:p w14:paraId="522F101B" w14:textId="6ECB8240" w:rsidR="00A56B13" w:rsidRDefault="00A56B13" w:rsidP="00BE21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“CIURE’</w:t>
      </w:r>
    </w:p>
    <w:p w14:paraId="418D80C2" w14:textId="54A8D23D" w:rsidR="00AF6E5D" w:rsidRPr="00C60C30" w:rsidRDefault="00A56B13" w:rsidP="00BE21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C60C30">
        <w:rPr>
          <w:b/>
          <w:color w:val="000000"/>
          <w:sz w:val="32"/>
          <w:szCs w:val="32"/>
        </w:rPr>
        <w:t xml:space="preserve">Il </w:t>
      </w:r>
      <w:r w:rsidR="00EE5C53" w:rsidRPr="00C60C30">
        <w:rPr>
          <w:b/>
          <w:color w:val="000000"/>
          <w:sz w:val="32"/>
          <w:szCs w:val="32"/>
        </w:rPr>
        <w:t>lungometraggio</w:t>
      </w:r>
      <w:r w:rsidRPr="00C60C30">
        <w:rPr>
          <w:b/>
          <w:color w:val="000000"/>
          <w:sz w:val="32"/>
          <w:szCs w:val="32"/>
        </w:rPr>
        <w:t xml:space="preserve"> </w:t>
      </w:r>
      <w:r w:rsidR="00AF6E5D" w:rsidRPr="00C60C30">
        <w:rPr>
          <w:b/>
          <w:color w:val="000000"/>
          <w:sz w:val="32"/>
          <w:szCs w:val="32"/>
        </w:rPr>
        <w:t xml:space="preserve">di Giampiero </w:t>
      </w:r>
      <w:proofErr w:type="spellStart"/>
      <w:r w:rsidR="00AF6E5D" w:rsidRPr="00C60C30">
        <w:rPr>
          <w:b/>
          <w:color w:val="000000"/>
          <w:sz w:val="32"/>
          <w:szCs w:val="32"/>
        </w:rPr>
        <w:t>Pumo</w:t>
      </w:r>
      <w:proofErr w:type="spellEnd"/>
      <w:r w:rsidR="00AF6E5D" w:rsidRPr="00C60C30">
        <w:rPr>
          <w:b/>
          <w:color w:val="000000"/>
          <w:sz w:val="32"/>
          <w:szCs w:val="32"/>
        </w:rPr>
        <w:t>, con Maurizio Bologna</w:t>
      </w:r>
      <w:r w:rsidR="00C60C30">
        <w:rPr>
          <w:b/>
          <w:color w:val="000000"/>
          <w:sz w:val="32"/>
          <w:szCs w:val="32"/>
        </w:rPr>
        <w:t>,</w:t>
      </w:r>
    </w:p>
    <w:p w14:paraId="6DB7E782" w14:textId="68A126AB" w:rsidR="00A56B13" w:rsidRPr="00C60C30" w:rsidRDefault="00A56B13" w:rsidP="00BE21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C60C30">
        <w:rPr>
          <w:b/>
          <w:color w:val="000000"/>
          <w:sz w:val="32"/>
          <w:szCs w:val="32"/>
        </w:rPr>
        <w:t xml:space="preserve">incentrato su una trama LGBTQ+ </w:t>
      </w:r>
    </w:p>
    <w:p w14:paraId="09554D95" w14:textId="4E16AF81" w:rsidR="00EE5C53" w:rsidRPr="00C60C30" w:rsidRDefault="00EE5C53" w:rsidP="00BE21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C60C30">
        <w:rPr>
          <w:b/>
          <w:color w:val="000000"/>
          <w:sz w:val="32"/>
          <w:szCs w:val="32"/>
        </w:rPr>
        <w:t>ottiene il premio più ambito</w:t>
      </w:r>
    </w:p>
    <w:p w14:paraId="3AF4A88C" w14:textId="77777777" w:rsidR="00A56B13" w:rsidRDefault="00A56B13" w:rsidP="00BE21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</w:p>
    <w:p w14:paraId="04331EAF" w14:textId="77777777" w:rsidR="00D62DDE" w:rsidRDefault="00D62DDE" w:rsidP="0006066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14:paraId="1C2727A7" w14:textId="65544946" w:rsidR="00A56B13" w:rsidRDefault="00A56B13" w:rsidP="0006066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Non solo attori</w:t>
      </w:r>
      <w:r w:rsidR="00EE5C53">
        <w:rPr>
          <w:color w:val="000000"/>
          <w:sz w:val="28"/>
          <w:szCs w:val="28"/>
        </w:rPr>
        <w:t xml:space="preserve"> e</w:t>
      </w:r>
      <w:r>
        <w:rPr>
          <w:color w:val="000000"/>
          <w:sz w:val="28"/>
          <w:szCs w:val="28"/>
        </w:rPr>
        <w:t xml:space="preserve"> fondatori di una scuola di comicità tutta made in Sicilia, ma anche produttori impegnati di un film drammatico e incentrato sui diritti sociali e che coinvolge in pieno il tema </w:t>
      </w:r>
      <w:proofErr w:type="spellStart"/>
      <w:r>
        <w:rPr>
          <w:color w:val="000000"/>
          <w:sz w:val="28"/>
          <w:szCs w:val="28"/>
        </w:rPr>
        <w:t>Lgbtq</w:t>
      </w:r>
      <w:proofErr w:type="spellEnd"/>
      <w:r>
        <w:rPr>
          <w:color w:val="000000"/>
          <w:sz w:val="28"/>
          <w:szCs w:val="28"/>
        </w:rPr>
        <w:t>+</w:t>
      </w:r>
      <w:r w:rsidR="00EE5C53">
        <w:rPr>
          <w:color w:val="000000"/>
          <w:sz w:val="28"/>
          <w:szCs w:val="28"/>
        </w:rPr>
        <w:t>.</w:t>
      </w:r>
    </w:p>
    <w:p w14:paraId="7A4ECBA6" w14:textId="3BE79DC9" w:rsidR="00A56B13" w:rsidRDefault="00A56B13" w:rsidP="0006066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14:paraId="3F9CF2E0" w14:textId="473CFA07" w:rsidR="00A56B13" w:rsidRDefault="00A56B13" w:rsidP="0006066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 visione del senso dell</w:t>
      </w:r>
      <w:r w:rsidR="00EE5C53">
        <w:rPr>
          <w:color w:val="000000"/>
          <w:sz w:val="28"/>
          <w:szCs w:val="28"/>
        </w:rPr>
        <w:t>’arte e dello</w:t>
      </w:r>
      <w:r>
        <w:rPr>
          <w:color w:val="000000"/>
          <w:sz w:val="28"/>
          <w:szCs w:val="28"/>
        </w:rPr>
        <w:t xml:space="preserve"> spettacolo a 360 gradi ha permesso al duo di</w:t>
      </w:r>
      <w:r w:rsidR="00EE5C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attori palermitani </w:t>
      </w:r>
      <w:proofErr w:type="spellStart"/>
      <w:r>
        <w:rPr>
          <w:color w:val="000000"/>
          <w:sz w:val="28"/>
          <w:szCs w:val="28"/>
        </w:rPr>
        <w:t>Matranga</w:t>
      </w:r>
      <w:proofErr w:type="spellEnd"/>
      <w:r>
        <w:rPr>
          <w:color w:val="000000"/>
          <w:sz w:val="28"/>
          <w:szCs w:val="28"/>
        </w:rPr>
        <w:t xml:space="preserve"> e </w:t>
      </w:r>
      <w:proofErr w:type="spellStart"/>
      <w:r>
        <w:rPr>
          <w:color w:val="000000"/>
          <w:sz w:val="28"/>
          <w:szCs w:val="28"/>
        </w:rPr>
        <w:t>Minafò</w:t>
      </w:r>
      <w:proofErr w:type="spellEnd"/>
      <w:r>
        <w:rPr>
          <w:color w:val="000000"/>
          <w:sz w:val="28"/>
          <w:szCs w:val="28"/>
        </w:rPr>
        <w:t xml:space="preserve"> di contribuire alla vittoria al Trapani film Festival di “</w:t>
      </w:r>
      <w:proofErr w:type="spellStart"/>
      <w:r>
        <w:rPr>
          <w:color w:val="000000"/>
          <w:sz w:val="28"/>
          <w:szCs w:val="28"/>
        </w:rPr>
        <w:t>Ciurè</w:t>
      </w:r>
      <w:proofErr w:type="spellEnd"/>
      <w:r>
        <w:rPr>
          <w:color w:val="000000"/>
          <w:sz w:val="28"/>
          <w:szCs w:val="28"/>
        </w:rPr>
        <w:t xml:space="preserve">”, il film </w:t>
      </w:r>
      <w:r w:rsidR="00EE5C53">
        <w:rPr>
          <w:color w:val="000000"/>
          <w:sz w:val="28"/>
          <w:szCs w:val="28"/>
        </w:rPr>
        <w:t xml:space="preserve">drammatico </w:t>
      </w:r>
      <w:r>
        <w:rPr>
          <w:color w:val="000000"/>
          <w:sz w:val="28"/>
          <w:szCs w:val="28"/>
        </w:rPr>
        <w:t xml:space="preserve">diretto dal regista Giampiero </w:t>
      </w:r>
      <w:proofErr w:type="spellStart"/>
      <w:r>
        <w:rPr>
          <w:color w:val="000000"/>
          <w:sz w:val="28"/>
          <w:szCs w:val="28"/>
        </w:rPr>
        <w:t>Pumo</w:t>
      </w:r>
      <w:proofErr w:type="spellEnd"/>
      <w:r w:rsidR="00EE5C53">
        <w:rPr>
          <w:color w:val="000000"/>
          <w:sz w:val="28"/>
          <w:szCs w:val="28"/>
        </w:rPr>
        <w:t xml:space="preserve"> e</w:t>
      </w:r>
      <w:r>
        <w:rPr>
          <w:color w:val="000000"/>
          <w:sz w:val="28"/>
          <w:szCs w:val="28"/>
        </w:rPr>
        <w:t xml:space="preserve"> che hanno contributo a </w:t>
      </w:r>
      <w:r w:rsidR="00EE5C53">
        <w:rPr>
          <w:color w:val="000000"/>
          <w:sz w:val="28"/>
          <w:szCs w:val="28"/>
        </w:rPr>
        <w:t>fare venire alla luce</w:t>
      </w:r>
      <w:r>
        <w:rPr>
          <w:color w:val="000000"/>
          <w:sz w:val="28"/>
          <w:szCs w:val="28"/>
        </w:rPr>
        <w:t xml:space="preserve"> attraverso la loro casa di produzione </w:t>
      </w:r>
      <w:r w:rsidRPr="00A56B13">
        <w:rPr>
          <w:color w:val="000000"/>
          <w:sz w:val="28"/>
          <w:szCs w:val="28"/>
        </w:rPr>
        <w:t>Sicilia Social Star</w:t>
      </w:r>
      <w:r>
        <w:rPr>
          <w:color w:val="000000"/>
          <w:sz w:val="28"/>
          <w:szCs w:val="28"/>
        </w:rPr>
        <w:t>.</w:t>
      </w:r>
    </w:p>
    <w:p w14:paraId="27347DB1" w14:textId="23C6B450" w:rsidR="00A56B13" w:rsidRDefault="00A56B13" w:rsidP="0006066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14:paraId="19001FB5" w14:textId="3D30AA5D" w:rsidR="00A56B13" w:rsidRDefault="00A56B13" w:rsidP="0006066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Una vittoria per Tony </w:t>
      </w:r>
      <w:proofErr w:type="spellStart"/>
      <w:r>
        <w:rPr>
          <w:color w:val="000000"/>
          <w:sz w:val="28"/>
          <w:szCs w:val="28"/>
        </w:rPr>
        <w:t>Matranga</w:t>
      </w:r>
      <w:proofErr w:type="spellEnd"/>
      <w:r>
        <w:rPr>
          <w:color w:val="000000"/>
          <w:sz w:val="28"/>
          <w:szCs w:val="28"/>
        </w:rPr>
        <w:t xml:space="preserve"> ed Emanuele </w:t>
      </w:r>
      <w:proofErr w:type="spellStart"/>
      <w:r>
        <w:rPr>
          <w:color w:val="000000"/>
          <w:sz w:val="28"/>
          <w:szCs w:val="28"/>
        </w:rPr>
        <w:t>Minafò</w:t>
      </w:r>
      <w:proofErr w:type="spellEnd"/>
      <w:r w:rsidR="00AF6E5D">
        <w:rPr>
          <w:color w:val="000000"/>
          <w:sz w:val="28"/>
          <w:szCs w:val="28"/>
        </w:rPr>
        <w:t>, che corrobora la loro idea</w:t>
      </w:r>
      <w:r w:rsidR="00EE5C53">
        <w:rPr>
          <w:color w:val="000000"/>
          <w:sz w:val="28"/>
          <w:szCs w:val="28"/>
        </w:rPr>
        <w:t xml:space="preserve"> totale</w:t>
      </w:r>
      <w:r w:rsidR="00AF6E5D">
        <w:rPr>
          <w:color w:val="000000"/>
          <w:sz w:val="28"/>
          <w:szCs w:val="28"/>
        </w:rPr>
        <w:t xml:space="preserve"> di cinema, in vista dell’arrivo di “Gli </w:t>
      </w:r>
      <w:proofErr w:type="spellStart"/>
      <w:r w:rsidR="00AF6E5D">
        <w:rPr>
          <w:color w:val="000000"/>
          <w:sz w:val="28"/>
          <w:szCs w:val="28"/>
        </w:rPr>
        <w:t>attassati</w:t>
      </w:r>
      <w:proofErr w:type="spellEnd"/>
      <w:r w:rsidR="00AF6E5D">
        <w:rPr>
          <w:color w:val="000000"/>
          <w:sz w:val="28"/>
          <w:szCs w:val="28"/>
        </w:rPr>
        <w:t xml:space="preserve">”, il loro secondo film da protagonisti, </w:t>
      </w:r>
      <w:r w:rsidR="00EE5C53">
        <w:rPr>
          <w:color w:val="000000"/>
          <w:sz w:val="28"/>
          <w:szCs w:val="28"/>
        </w:rPr>
        <w:t xml:space="preserve">questa volta dai toni divertenti, </w:t>
      </w:r>
      <w:r w:rsidR="00AF6E5D">
        <w:rPr>
          <w:color w:val="000000"/>
          <w:sz w:val="28"/>
          <w:szCs w:val="28"/>
        </w:rPr>
        <w:t>prodotto per Amazon e che sarà disponibile sulla piattaforma Prime video da fine agosto.</w:t>
      </w:r>
    </w:p>
    <w:p w14:paraId="179C7F14" w14:textId="69C3CD6C" w:rsidR="00AF6E5D" w:rsidRDefault="00AF6E5D" w:rsidP="0006066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14:paraId="29CCDBA6" w14:textId="1ED8B0BB" w:rsidR="00AF6E5D" w:rsidRDefault="00AF6E5D" w:rsidP="00AF6E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proofErr w:type="spellStart"/>
      <w:r w:rsidR="00EE5C53"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>iurè</w:t>
      </w:r>
      <w:proofErr w:type="spellEnd"/>
      <w:r>
        <w:rPr>
          <w:color w:val="000000"/>
          <w:sz w:val="28"/>
          <w:szCs w:val="28"/>
        </w:rPr>
        <w:t>”</w:t>
      </w:r>
      <w:r w:rsidR="00EE5C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è ambientato in u</w:t>
      </w:r>
      <w:r w:rsidRPr="00AF6E5D">
        <w:rPr>
          <w:color w:val="000000"/>
          <w:sz w:val="28"/>
          <w:szCs w:val="28"/>
        </w:rPr>
        <w:t xml:space="preserve">na delle </w:t>
      </w:r>
      <w:r>
        <w:rPr>
          <w:color w:val="000000"/>
          <w:sz w:val="28"/>
          <w:szCs w:val="28"/>
        </w:rPr>
        <w:t xml:space="preserve">tante </w:t>
      </w:r>
      <w:r w:rsidRPr="00AF6E5D">
        <w:rPr>
          <w:color w:val="000000"/>
          <w:sz w:val="28"/>
          <w:szCs w:val="28"/>
        </w:rPr>
        <w:t>periferie dimenticate di Palermo.</w:t>
      </w:r>
      <w:r>
        <w:rPr>
          <w:color w:val="000000"/>
          <w:sz w:val="28"/>
          <w:szCs w:val="28"/>
        </w:rPr>
        <w:t xml:space="preserve"> Qui S</w:t>
      </w:r>
      <w:r w:rsidRPr="00AF6E5D">
        <w:rPr>
          <w:color w:val="000000"/>
          <w:sz w:val="28"/>
          <w:szCs w:val="28"/>
        </w:rPr>
        <w:t>alvo</w:t>
      </w:r>
      <w:r>
        <w:rPr>
          <w:color w:val="000000"/>
          <w:sz w:val="28"/>
          <w:szCs w:val="28"/>
        </w:rPr>
        <w:t>, il protagonista,</w:t>
      </w:r>
      <w:r w:rsidRPr="00AF6E5D">
        <w:rPr>
          <w:color w:val="000000"/>
          <w:sz w:val="28"/>
          <w:szCs w:val="28"/>
        </w:rPr>
        <w:t xml:space="preserve"> vive in una casa popolare insieme a suo </w:t>
      </w:r>
      <w:r w:rsidRPr="00AF6E5D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fi</w:t>
      </w:r>
      <w:r w:rsidRPr="00AF6E5D">
        <w:rPr>
          <w:color w:val="000000"/>
          <w:sz w:val="28"/>
          <w:szCs w:val="28"/>
        </w:rPr>
        <w:t>glio di 6 anni</w:t>
      </w:r>
      <w:r>
        <w:rPr>
          <w:color w:val="000000"/>
          <w:sz w:val="28"/>
          <w:szCs w:val="28"/>
        </w:rPr>
        <w:t xml:space="preserve">, dopo che la madre è stata allontanata per problemi di eroina. </w:t>
      </w:r>
      <w:r w:rsidRPr="00AF6E5D">
        <w:rPr>
          <w:color w:val="000000"/>
          <w:sz w:val="28"/>
          <w:szCs w:val="28"/>
        </w:rPr>
        <w:t xml:space="preserve"> A corto di soldi,</w:t>
      </w:r>
      <w:r w:rsidR="00EE5C53">
        <w:rPr>
          <w:color w:val="000000"/>
          <w:sz w:val="28"/>
          <w:szCs w:val="28"/>
        </w:rPr>
        <w:t xml:space="preserve"> </w:t>
      </w:r>
      <w:r w:rsidRPr="00AF6E5D">
        <w:rPr>
          <w:color w:val="000000"/>
          <w:sz w:val="28"/>
          <w:szCs w:val="28"/>
        </w:rPr>
        <w:t>Salvo decide di invischiarsi in un vecchio giro di recupero</w:t>
      </w:r>
      <w:r>
        <w:rPr>
          <w:color w:val="000000"/>
          <w:sz w:val="28"/>
          <w:szCs w:val="28"/>
        </w:rPr>
        <w:t xml:space="preserve"> </w:t>
      </w:r>
      <w:r w:rsidRPr="00AF6E5D">
        <w:rPr>
          <w:color w:val="000000"/>
          <w:sz w:val="28"/>
          <w:szCs w:val="28"/>
        </w:rPr>
        <w:t>crediti fra i piccoli spacciatori e strozzini della zona gestito dal suo ex cognato.</w:t>
      </w:r>
      <w:r>
        <w:rPr>
          <w:color w:val="000000"/>
          <w:sz w:val="28"/>
          <w:szCs w:val="28"/>
        </w:rPr>
        <w:t xml:space="preserve"> </w:t>
      </w:r>
      <w:r w:rsidRPr="00AF6E5D">
        <w:rPr>
          <w:color w:val="000000"/>
          <w:sz w:val="28"/>
          <w:szCs w:val="28"/>
        </w:rPr>
        <w:t>Una sera, durante un “giro” Salvo viene aggredito e rapinato da tre uomini che</w:t>
      </w:r>
      <w:r>
        <w:rPr>
          <w:color w:val="000000"/>
          <w:sz w:val="28"/>
          <w:szCs w:val="28"/>
        </w:rPr>
        <w:t xml:space="preserve"> </w:t>
      </w:r>
      <w:r w:rsidRPr="00AF6E5D">
        <w:rPr>
          <w:color w:val="000000"/>
          <w:sz w:val="28"/>
          <w:szCs w:val="28"/>
        </w:rPr>
        <w:t xml:space="preserve">lo lasciano a terra in una maschera di sangue. In suo soccorso arriva </w:t>
      </w:r>
      <w:proofErr w:type="spellStart"/>
      <w:r w:rsidRPr="00AF6E5D">
        <w:rPr>
          <w:color w:val="000000"/>
          <w:sz w:val="28"/>
          <w:szCs w:val="28"/>
        </w:rPr>
        <w:t>Ciurè</w:t>
      </w:r>
      <w:proofErr w:type="spellEnd"/>
      <w:r w:rsidRPr="00AF6E5D">
        <w:rPr>
          <w:color w:val="000000"/>
          <w:sz w:val="28"/>
          <w:szCs w:val="28"/>
        </w:rPr>
        <w:t>, una</w:t>
      </w:r>
      <w:r>
        <w:rPr>
          <w:color w:val="000000"/>
          <w:sz w:val="28"/>
          <w:szCs w:val="28"/>
        </w:rPr>
        <w:t xml:space="preserve"> </w:t>
      </w:r>
      <w:r w:rsidRPr="00AF6E5D">
        <w:rPr>
          <w:color w:val="000000"/>
          <w:sz w:val="28"/>
          <w:szCs w:val="28"/>
        </w:rPr>
        <w:t xml:space="preserve">ragazza transessuale che lavora come ballerina in un club gay </w:t>
      </w:r>
      <w:proofErr w:type="spellStart"/>
      <w:r w:rsidRPr="00AF6E5D">
        <w:rPr>
          <w:color w:val="000000"/>
          <w:sz w:val="28"/>
          <w:szCs w:val="28"/>
        </w:rPr>
        <w:t>friendly</w:t>
      </w:r>
      <w:proofErr w:type="spellEnd"/>
      <w:r w:rsidRPr="00AF6E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F6E5D">
        <w:rPr>
          <w:color w:val="000000"/>
          <w:sz w:val="28"/>
          <w:szCs w:val="28"/>
        </w:rPr>
        <w:t>Con soli tre giorni di tempo per restituire i soldi, a Salvo non resta che accettare</w:t>
      </w:r>
      <w:r>
        <w:rPr>
          <w:color w:val="000000"/>
          <w:sz w:val="28"/>
          <w:szCs w:val="28"/>
        </w:rPr>
        <w:t xml:space="preserve"> </w:t>
      </w:r>
      <w:r w:rsidRPr="00AF6E5D">
        <w:rPr>
          <w:color w:val="000000"/>
          <w:sz w:val="28"/>
          <w:szCs w:val="28"/>
        </w:rPr>
        <w:t xml:space="preserve">l’invito di </w:t>
      </w:r>
      <w:proofErr w:type="spellStart"/>
      <w:r w:rsidRPr="00AF6E5D">
        <w:rPr>
          <w:color w:val="000000"/>
          <w:sz w:val="28"/>
          <w:szCs w:val="28"/>
        </w:rPr>
        <w:t>Ciurè</w:t>
      </w:r>
      <w:proofErr w:type="spellEnd"/>
      <w:r w:rsidRPr="00AF6E5D">
        <w:rPr>
          <w:color w:val="000000"/>
          <w:sz w:val="28"/>
          <w:szCs w:val="28"/>
        </w:rPr>
        <w:t xml:space="preserve"> ed esibirsi al locale</w:t>
      </w:r>
      <w:r w:rsidR="00EE5C53">
        <w:rPr>
          <w:color w:val="000000"/>
          <w:sz w:val="28"/>
          <w:szCs w:val="28"/>
        </w:rPr>
        <w:t>, eliminando</w:t>
      </w:r>
      <w:r w:rsidRPr="00AF6E5D">
        <w:rPr>
          <w:color w:val="000000"/>
          <w:sz w:val="28"/>
          <w:szCs w:val="28"/>
        </w:rPr>
        <w:t xml:space="preserve"> i propri pregiudizi.</w:t>
      </w:r>
      <w:r>
        <w:rPr>
          <w:color w:val="000000"/>
          <w:sz w:val="28"/>
          <w:szCs w:val="28"/>
        </w:rPr>
        <w:t xml:space="preserve"> </w:t>
      </w:r>
    </w:p>
    <w:p w14:paraId="7A00BF36" w14:textId="77777777" w:rsidR="00C60C30" w:rsidRDefault="00C60C30" w:rsidP="00AF6E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022DACA9" w14:textId="154ADE29" w:rsidR="00A56B13" w:rsidRDefault="00EE5C53" w:rsidP="0006066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Protagonisti di “</w:t>
      </w:r>
      <w:proofErr w:type="spellStart"/>
      <w:r>
        <w:rPr>
          <w:color w:val="000000"/>
          <w:sz w:val="28"/>
          <w:szCs w:val="28"/>
        </w:rPr>
        <w:t>Ciurè</w:t>
      </w:r>
      <w:proofErr w:type="spellEnd"/>
      <w:r>
        <w:rPr>
          <w:color w:val="000000"/>
          <w:sz w:val="28"/>
          <w:szCs w:val="28"/>
        </w:rPr>
        <w:t xml:space="preserve">” sono: il regista e attore Giampiero </w:t>
      </w:r>
      <w:proofErr w:type="spellStart"/>
      <w:r>
        <w:rPr>
          <w:color w:val="000000"/>
          <w:sz w:val="28"/>
          <w:szCs w:val="28"/>
        </w:rPr>
        <w:t>Pumo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Marilu</w:t>
      </w:r>
      <w:proofErr w:type="spellEnd"/>
      <w:r>
        <w:rPr>
          <w:color w:val="000000"/>
          <w:sz w:val="28"/>
          <w:szCs w:val="28"/>
        </w:rPr>
        <w:t xml:space="preserve"> Pipitone, Vivian </w:t>
      </w:r>
      <w:proofErr w:type="spellStart"/>
      <w:r>
        <w:rPr>
          <w:color w:val="000000"/>
          <w:sz w:val="28"/>
          <w:szCs w:val="28"/>
        </w:rPr>
        <w:t>Belina</w:t>
      </w:r>
      <w:proofErr w:type="spellEnd"/>
      <w:r>
        <w:rPr>
          <w:color w:val="000000"/>
          <w:sz w:val="28"/>
          <w:szCs w:val="28"/>
        </w:rPr>
        <w:t xml:space="preserve">, Lucio Calabrese Falcone, Maurizio Bologna, Ernesto -Tomasini, Antonello Russo, Tonia De Micco, Raffaele </w:t>
      </w:r>
      <w:proofErr w:type="spellStart"/>
      <w:r>
        <w:rPr>
          <w:color w:val="000000"/>
          <w:sz w:val="28"/>
          <w:szCs w:val="28"/>
        </w:rPr>
        <w:t>Taddei</w:t>
      </w:r>
      <w:proofErr w:type="spellEnd"/>
      <w:r>
        <w:rPr>
          <w:color w:val="000000"/>
          <w:sz w:val="28"/>
          <w:szCs w:val="28"/>
        </w:rPr>
        <w:t xml:space="preserve"> e Rosario Maggiore.</w:t>
      </w:r>
    </w:p>
    <w:p w14:paraId="7E34D890" w14:textId="4C64FB81" w:rsidR="005702E2" w:rsidRDefault="005702E2" w:rsidP="005702E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14:paraId="00000015" w14:textId="350E7465" w:rsidR="00216A7B" w:rsidRPr="005702E2" w:rsidRDefault="00D579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81569E">
        <w:rPr>
          <w:b/>
          <w:color w:val="000000"/>
          <w:sz w:val="24"/>
          <w:szCs w:val="24"/>
        </w:rPr>
        <w:t xml:space="preserve">UFFICIO STAMPA. Per interviste: </w:t>
      </w:r>
      <w:r w:rsidRPr="0081569E">
        <w:rPr>
          <w:color w:val="000000"/>
          <w:sz w:val="24"/>
          <w:szCs w:val="24"/>
        </w:rPr>
        <w:t>333 5762232 (</w:t>
      </w:r>
      <w:proofErr w:type="spellStart"/>
      <w:r w:rsidRPr="0081569E">
        <w:rPr>
          <w:color w:val="000000"/>
          <w:sz w:val="24"/>
          <w:szCs w:val="24"/>
        </w:rPr>
        <w:t>Vassily</w:t>
      </w:r>
      <w:proofErr w:type="spellEnd"/>
      <w:r w:rsidRPr="0081569E">
        <w:rPr>
          <w:color w:val="000000"/>
          <w:sz w:val="24"/>
          <w:szCs w:val="24"/>
        </w:rPr>
        <w:t xml:space="preserve"> Sortino), vassilysortino@gmail.com — ufficiostampasortino@gmail.com </w:t>
      </w:r>
    </w:p>
    <w:p w14:paraId="00000016" w14:textId="77777777" w:rsidR="00216A7B" w:rsidRPr="0081569E" w:rsidRDefault="00216A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7" w14:textId="77777777" w:rsidR="00216A7B" w:rsidRPr="0081569E" w:rsidRDefault="00D579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1569E">
        <w:rPr>
          <w:b/>
          <w:color w:val="000000"/>
          <w:sz w:val="24"/>
          <w:szCs w:val="24"/>
        </w:rPr>
        <w:lastRenderedPageBreak/>
        <w:t>FOLLOW UFFICIO STAMPA VASSILY SORTINO:</w:t>
      </w:r>
    </w:p>
    <w:p w14:paraId="00000018" w14:textId="77777777" w:rsidR="00216A7B" w:rsidRPr="0081569E" w:rsidRDefault="00D579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1569E">
        <w:rPr>
          <w:color w:val="000000"/>
          <w:sz w:val="24"/>
          <w:szCs w:val="24"/>
        </w:rPr>
        <w:t>Facebook - www.facebook.com/vassilyork.sortino</w:t>
      </w:r>
    </w:p>
    <w:p w14:paraId="00000019" w14:textId="77777777" w:rsidR="00216A7B" w:rsidRPr="0081569E" w:rsidRDefault="00D579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1569E">
        <w:rPr>
          <w:color w:val="000000"/>
          <w:sz w:val="24"/>
          <w:szCs w:val="24"/>
        </w:rPr>
        <w:t>Instagram – www.instagram.com/vassilysortino</w:t>
      </w:r>
    </w:p>
    <w:p w14:paraId="0000001A" w14:textId="77777777" w:rsidR="00216A7B" w:rsidRPr="0081569E" w:rsidRDefault="00D579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1569E">
        <w:rPr>
          <w:color w:val="000000"/>
          <w:sz w:val="24"/>
          <w:szCs w:val="24"/>
        </w:rPr>
        <w:t>Twitter - twitter.com/</w:t>
      </w:r>
      <w:proofErr w:type="spellStart"/>
      <w:r w:rsidRPr="0081569E">
        <w:rPr>
          <w:color w:val="000000"/>
          <w:sz w:val="24"/>
          <w:szCs w:val="24"/>
        </w:rPr>
        <w:t>vassilysortino</w:t>
      </w:r>
      <w:proofErr w:type="spellEnd"/>
    </w:p>
    <w:sectPr w:rsidR="00216A7B" w:rsidRPr="0081569E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7B"/>
    <w:rsid w:val="00056D96"/>
    <w:rsid w:val="0006066E"/>
    <w:rsid w:val="000A3B8C"/>
    <w:rsid w:val="000C1ACB"/>
    <w:rsid w:val="00104394"/>
    <w:rsid w:val="00160EB3"/>
    <w:rsid w:val="001E187C"/>
    <w:rsid w:val="00216A7B"/>
    <w:rsid w:val="002B1224"/>
    <w:rsid w:val="003314F0"/>
    <w:rsid w:val="003A78F7"/>
    <w:rsid w:val="003F3A0D"/>
    <w:rsid w:val="004A3C84"/>
    <w:rsid w:val="00511D70"/>
    <w:rsid w:val="005356E0"/>
    <w:rsid w:val="005457B9"/>
    <w:rsid w:val="005702E2"/>
    <w:rsid w:val="0058484A"/>
    <w:rsid w:val="005A3189"/>
    <w:rsid w:val="005E1601"/>
    <w:rsid w:val="0061060C"/>
    <w:rsid w:val="006154D5"/>
    <w:rsid w:val="007C438E"/>
    <w:rsid w:val="0081219B"/>
    <w:rsid w:val="0081569E"/>
    <w:rsid w:val="00880F79"/>
    <w:rsid w:val="00A06AEC"/>
    <w:rsid w:val="00A33610"/>
    <w:rsid w:val="00A56B13"/>
    <w:rsid w:val="00A9039A"/>
    <w:rsid w:val="00AE5D32"/>
    <w:rsid w:val="00AF6E5D"/>
    <w:rsid w:val="00B1423B"/>
    <w:rsid w:val="00BE21C0"/>
    <w:rsid w:val="00C2681D"/>
    <w:rsid w:val="00C501A6"/>
    <w:rsid w:val="00C60C30"/>
    <w:rsid w:val="00CE26E4"/>
    <w:rsid w:val="00D579E7"/>
    <w:rsid w:val="00D62DDE"/>
    <w:rsid w:val="00DF654E"/>
    <w:rsid w:val="00EE5C53"/>
    <w:rsid w:val="00EF5650"/>
    <w:rsid w:val="00FE0966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B7C9"/>
  <w15:docId w15:val="{BE4EA49C-F4D3-49C8-94E2-47DFE052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37</cp:revision>
  <dcterms:created xsi:type="dcterms:W3CDTF">2022-12-01T07:19:00Z</dcterms:created>
  <dcterms:modified xsi:type="dcterms:W3CDTF">2023-06-26T16:40:00Z</dcterms:modified>
</cp:coreProperties>
</file>