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0CA1" w:rsidRDefault="00F10ACF">
      <w:pPr>
        <w:jc w:val="both"/>
        <w:rPr>
          <w:rFonts w:ascii="Palatino Linotype" w:hAnsi="Palatino Linotype"/>
          <w:sz w:val="36"/>
          <w:szCs w:val="36"/>
        </w:rPr>
      </w:pPr>
      <w:r>
        <w:rPr>
          <w:noProof/>
        </w:rPr>
        <w:drawing>
          <wp:anchor distT="0" distB="0" distL="0" distR="0" simplePos="0" relativeHeight="2" behindDoc="0" locked="0" layoutInCell="0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435610"/>
            <wp:effectExtent l="0" t="0" r="0" b="0"/>
            <wp:wrapSquare wrapText="largest"/>
            <wp:docPr id="1" name="Immagin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35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3" behindDoc="0" locked="0" layoutInCell="0" allowOverlap="1">
            <wp:simplePos x="0" y="0"/>
            <wp:positionH relativeFrom="column">
              <wp:posOffset>2414270</wp:posOffset>
            </wp:positionH>
            <wp:positionV relativeFrom="paragraph">
              <wp:posOffset>434975</wp:posOffset>
            </wp:positionV>
            <wp:extent cx="1292225" cy="840105"/>
            <wp:effectExtent l="0" t="0" r="0" b="0"/>
            <wp:wrapSquare wrapText="largest"/>
            <wp:docPr id="2" name="Immagin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225" cy="840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20CA1" w:rsidRDefault="00F20CA1">
      <w:pPr>
        <w:jc w:val="both"/>
        <w:rPr>
          <w:rFonts w:ascii="Palatino Linotype" w:hAnsi="Palatino Linotype"/>
          <w:sz w:val="36"/>
          <w:szCs w:val="36"/>
        </w:rPr>
      </w:pPr>
    </w:p>
    <w:p w:rsidR="00F20CA1" w:rsidRDefault="00F20CA1">
      <w:pPr>
        <w:jc w:val="both"/>
        <w:rPr>
          <w:rFonts w:ascii="Palatino Linotype" w:hAnsi="Palatino Linotype"/>
          <w:sz w:val="36"/>
          <w:szCs w:val="36"/>
        </w:rPr>
      </w:pPr>
    </w:p>
    <w:p w:rsidR="00F20CA1" w:rsidRDefault="00F20CA1">
      <w:pPr>
        <w:jc w:val="both"/>
        <w:rPr>
          <w:rFonts w:ascii="Palatino Linotype" w:hAnsi="Palatino Linotype"/>
          <w:sz w:val="36"/>
          <w:szCs w:val="36"/>
        </w:rPr>
      </w:pPr>
    </w:p>
    <w:p w:rsidR="00F20CA1" w:rsidRDefault="00F20CA1">
      <w:pPr>
        <w:jc w:val="both"/>
        <w:rPr>
          <w:rFonts w:ascii="Palatino Linotype" w:hAnsi="Palatino Linotype"/>
          <w:sz w:val="36"/>
          <w:szCs w:val="36"/>
        </w:rPr>
      </w:pPr>
    </w:p>
    <w:p w:rsidR="00F20CA1" w:rsidRPr="00FF560D" w:rsidRDefault="00F10ACF">
      <w:pPr>
        <w:jc w:val="both"/>
        <w:rPr>
          <w:rFonts w:ascii="Palatino Linotype" w:hAnsi="Palatino Linotype"/>
          <w:b/>
          <w:sz w:val="36"/>
          <w:szCs w:val="36"/>
        </w:rPr>
      </w:pPr>
      <w:r w:rsidRPr="00FF560D">
        <w:rPr>
          <w:rFonts w:ascii="Palatino Linotype" w:hAnsi="Palatino Linotype"/>
          <w:b/>
          <w:sz w:val="36"/>
          <w:szCs w:val="36"/>
        </w:rPr>
        <w:t xml:space="preserve">Scuola Inclusione Sport, </w:t>
      </w:r>
      <w:r w:rsidR="00085C59" w:rsidRPr="00FF560D">
        <w:rPr>
          <w:rFonts w:ascii="Palatino Linotype" w:hAnsi="Palatino Linotype"/>
          <w:b/>
          <w:sz w:val="36"/>
          <w:szCs w:val="36"/>
        </w:rPr>
        <w:t xml:space="preserve">si vola alto con </w:t>
      </w:r>
      <w:r w:rsidR="005F020F" w:rsidRPr="00FF560D">
        <w:rPr>
          <w:rFonts w:ascii="Palatino Linotype" w:hAnsi="Palatino Linotype"/>
          <w:b/>
          <w:sz w:val="36"/>
          <w:szCs w:val="36"/>
        </w:rPr>
        <w:t>la ginnastica artistica</w:t>
      </w:r>
    </w:p>
    <w:p w:rsidR="002D1B4B" w:rsidRPr="00FF560D" w:rsidRDefault="00085C59">
      <w:pPr>
        <w:jc w:val="both"/>
        <w:rPr>
          <w:rFonts w:ascii="Palatino Linotype" w:hAnsi="Palatino Linotype"/>
          <w:i/>
          <w:sz w:val="36"/>
          <w:szCs w:val="36"/>
        </w:rPr>
      </w:pPr>
      <w:r w:rsidRPr="00FF560D">
        <w:rPr>
          <w:rFonts w:ascii="Palatino Linotype" w:hAnsi="Palatino Linotype"/>
          <w:i/>
          <w:sz w:val="36"/>
          <w:szCs w:val="36"/>
        </w:rPr>
        <w:t>A Roma, presso</w:t>
      </w:r>
      <w:r w:rsidR="002D1B4B" w:rsidRPr="00FF560D">
        <w:rPr>
          <w:rFonts w:ascii="Palatino Linotype" w:hAnsi="Palatino Linotype"/>
          <w:i/>
          <w:sz w:val="36"/>
          <w:szCs w:val="36"/>
        </w:rPr>
        <w:t xml:space="preserve"> l’</w:t>
      </w:r>
      <w:proofErr w:type="spellStart"/>
      <w:r w:rsidR="002D1B4B" w:rsidRPr="00FF560D">
        <w:rPr>
          <w:rFonts w:ascii="Palatino Linotype" w:hAnsi="Palatino Linotype"/>
          <w:i/>
          <w:sz w:val="36"/>
          <w:szCs w:val="36"/>
        </w:rPr>
        <w:t>Highlands</w:t>
      </w:r>
      <w:proofErr w:type="spellEnd"/>
      <w:r w:rsidR="002D1B4B" w:rsidRPr="00FF560D">
        <w:rPr>
          <w:rFonts w:ascii="Palatino Linotype" w:hAnsi="Palatino Linotype"/>
          <w:i/>
          <w:sz w:val="36"/>
          <w:szCs w:val="36"/>
        </w:rPr>
        <w:t xml:space="preserve"> </w:t>
      </w:r>
      <w:proofErr w:type="spellStart"/>
      <w:r w:rsidR="002D1B4B" w:rsidRPr="00FF560D">
        <w:rPr>
          <w:rFonts w:ascii="Palatino Linotype" w:hAnsi="Palatino Linotype"/>
          <w:i/>
          <w:sz w:val="36"/>
          <w:szCs w:val="36"/>
        </w:rPr>
        <w:t>Institute</w:t>
      </w:r>
      <w:proofErr w:type="spellEnd"/>
      <w:r w:rsidR="002D1B4B" w:rsidRPr="00FF560D">
        <w:rPr>
          <w:rFonts w:ascii="Palatino Linotype" w:hAnsi="Palatino Linotype"/>
          <w:i/>
          <w:sz w:val="36"/>
          <w:szCs w:val="36"/>
        </w:rPr>
        <w:t xml:space="preserve"> a Roma, </w:t>
      </w:r>
      <w:r w:rsidRPr="00FF560D">
        <w:rPr>
          <w:rFonts w:ascii="Palatino Linotype" w:hAnsi="Palatino Linotype"/>
          <w:i/>
          <w:sz w:val="36"/>
          <w:szCs w:val="36"/>
        </w:rPr>
        <w:t xml:space="preserve">una bella mattinata con </w:t>
      </w:r>
      <w:r w:rsidR="002D1B4B" w:rsidRPr="00FF560D">
        <w:rPr>
          <w:rFonts w:ascii="Palatino Linotype" w:hAnsi="Palatino Linotype"/>
          <w:i/>
          <w:sz w:val="36"/>
          <w:szCs w:val="36"/>
        </w:rPr>
        <w:t>il secondo de</w:t>
      </w:r>
      <w:r w:rsidR="00131EC9" w:rsidRPr="00FF560D">
        <w:rPr>
          <w:rFonts w:ascii="Palatino Linotype" w:hAnsi="Palatino Linotype"/>
          <w:i/>
          <w:sz w:val="36"/>
          <w:szCs w:val="36"/>
        </w:rPr>
        <w:t>gli</w:t>
      </w:r>
      <w:r w:rsidR="002D1B4B" w:rsidRPr="00FF560D">
        <w:rPr>
          <w:rFonts w:ascii="Palatino Linotype" w:hAnsi="Palatino Linotype"/>
          <w:i/>
          <w:sz w:val="36"/>
          <w:szCs w:val="36"/>
        </w:rPr>
        <w:t xml:space="preserve"> appuntamenti con tre discipline sportive</w:t>
      </w:r>
    </w:p>
    <w:p w:rsidR="002D1B4B" w:rsidRDefault="002D1B4B">
      <w:pPr>
        <w:jc w:val="both"/>
        <w:rPr>
          <w:rFonts w:ascii="Palatino Linotype" w:hAnsi="Palatino Linotype"/>
          <w:sz w:val="36"/>
          <w:szCs w:val="36"/>
        </w:rPr>
      </w:pPr>
      <w:r>
        <w:rPr>
          <w:rFonts w:ascii="Palatino Linotype" w:hAnsi="Palatino Linotype"/>
          <w:sz w:val="36"/>
          <w:szCs w:val="36"/>
        </w:rPr>
        <w:t xml:space="preserve"> </w:t>
      </w:r>
    </w:p>
    <w:p w:rsidR="00131EC9" w:rsidRPr="00FF560D" w:rsidRDefault="00131EC9">
      <w:pPr>
        <w:jc w:val="both"/>
        <w:rPr>
          <w:rFonts w:ascii="Palatino Linotype" w:hAnsi="Palatino Linotype"/>
          <w:b/>
          <w:i/>
          <w:sz w:val="36"/>
          <w:szCs w:val="36"/>
        </w:rPr>
      </w:pPr>
      <w:r w:rsidRPr="00FF560D">
        <w:rPr>
          <w:rFonts w:ascii="Palatino Linotype" w:hAnsi="Palatino Linotype"/>
          <w:b/>
          <w:i/>
          <w:sz w:val="36"/>
          <w:szCs w:val="36"/>
        </w:rPr>
        <w:t xml:space="preserve">di </w:t>
      </w:r>
      <w:r w:rsidR="003D4A2F">
        <w:rPr>
          <w:rFonts w:ascii="Palatino Linotype" w:hAnsi="Palatino Linotype"/>
          <w:b/>
          <w:i/>
          <w:sz w:val="36"/>
          <w:szCs w:val="36"/>
        </w:rPr>
        <w:t>Gigi</w:t>
      </w:r>
      <w:bookmarkStart w:id="0" w:name="_GoBack"/>
      <w:bookmarkEnd w:id="0"/>
      <w:r w:rsidRPr="00FF560D">
        <w:rPr>
          <w:rFonts w:ascii="Palatino Linotype" w:hAnsi="Palatino Linotype"/>
          <w:b/>
          <w:i/>
          <w:sz w:val="36"/>
          <w:szCs w:val="36"/>
        </w:rPr>
        <w:t xml:space="preserve"> Marchitelli</w:t>
      </w:r>
    </w:p>
    <w:p w:rsidR="00085C59" w:rsidRDefault="00F10ACF">
      <w:pPr>
        <w:jc w:val="both"/>
        <w:rPr>
          <w:rFonts w:ascii="Palatino Linotype" w:hAnsi="Palatino Linotype"/>
          <w:sz w:val="36"/>
          <w:szCs w:val="36"/>
        </w:rPr>
      </w:pPr>
      <w:r>
        <w:rPr>
          <w:rFonts w:ascii="Palatino Linotype" w:hAnsi="Palatino Linotype"/>
          <w:sz w:val="36"/>
          <w:szCs w:val="36"/>
        </w:rPr>
        <w:t xml:space="preserve">ROMA </w:t>
      </w:r>
      <w:r w:rsidR="00FF560D">
        <w:rPr>
          <w:rFonts w:ascii="Palatino Linotype" w:hAnsi="Palatino Linotype"/>
          <w:sz w:val="36"/>
          <w:szCs w:val="36"/>
        </w:rPr>
        <w:t>- I</w:t>
      </w:r>
      <w:r w:rsidR="00085C59">
        <w:rPr>
          <w:rFonts w:ascii="Palatino Linotype" w:hAnsi="Palatino Linotype"/>
          <w:sz w:val="36"/>
          <w:szCs w:val="36"/>
        </w:rPr>
        <w:t>mpegno,</w:t>
      </w:r>
      <w:r w:rsidR="00FF560D">
        <w:rPr>
          <w:rFonts w:ascii="Palatino Linotype" w:hAnsi="Palatino Linotype"/>
          <w:sz w:val="36"/>
          <w:szCs w:val="36"/>
        </w:rPr>
        <w:t xml:space="preserve"> curiosità,</w:t>
      </w:r>
      <w:r w:rsidR="00085C59">
        <w:rPr>
          <w:rFonts w:ascii="Palatino Linotype" w:hAnsi="Palatino Linotype"/>
          <w:sz w:val="36"/>
          <w:szCs w:val="36"/>
        </w:rPr>
        <w:t xml:space="preserve"> competenza e allegria.</w:t>
      </w:r>
    </w:p>
    <w:p w:rsidR="00085C59" w:rsidRDefault="00085C59">
      <w:pPr>
        <w:jc w:val="both"/>
        <w:rPr>
          <w:rFonts w:ascii="Palatino Linotype" w:hAnsi="Palatino Linotype"/>
          <w:sz w:val="36"/>
          <w:szCs w:val="36"/>
        </w:rPr>
      </w:pPr>
      <w:r w:rsidRPr="00FF560D">
        <w:rPr>
          <w:rFonts w:ascii="Palatino Linotype" w:hAnsi="Palatino Linotype"/>
          <w:b/>
          <w:sz w:val="36"/>
          <w:szCs w:val="36"/>
        </w:rPr>
        <w:t>Impegno</w:t>
      </w:r>
      <w:r>
        <w:rPr>
          <w:rFonts w:ascii="Palatino Linotype" w:hAnsi="Palatino Linotype"/>
          <w:sz w:val="36"/>
          <w:szCs w:val="36"/>
        </w:rPr>
        <w:t xml:space="preserve"> da parte delle </w:t>
      </w:r>
      <w:r w:rsidRPr="00FF560D">
        <w:rPr>
          <w:rFonts w:ascii="Palatino Linotype" w:hAnsi="Palatino Linotype"/>
          <w:b/>
          <w:sz w:val="36"/>
          <w:szCs w:val="36"/>
        </w:rPr>
        <w:t>allieve</w:t>
      </w:r>
      <w:r>
        <w:rPr>
          <w:rFonts w:ascii="Palatino Linotype" w:hAnsi="Palatino Linotype"/>
          <w:sz w:val="36"/>
          <w:szCs w:val="36"/>
        </w:rPr>
        <w:t xml:space="preserve"> e degli </w:t>
      </w:r>
      <w:r w:rsidRPr="00FF560D">
        <w:rPr>
          <w:rFonts w:ascii="Palatino Linotype" w:hAnsi="Palatino Linotype"/>
          <w:b/>
          <w:sz w:val="36"/>
          <w:szCs w:val="36"/>
        </w:rPr>
        <w:t>allievi</w:t>
      </w:r>
      <w:r>
        <w:rPr>
          <w:rFonts w:ascii="Palatino Linotype" w:hAnsi="Palatino Linotype"/>
          <w:sz w:val="36"/>
          <w:szCs w:val="36"/>
        </w:rPr>
        <w:t xml:space="preserve"> che si sono mostrati molto interessati.</w:t>
      </w:r>
    </w:p>
    <w:p w:rsidR="00085C59" w:rsidRDefault="00085C59">
      <w:pPr>
        <w:jc w:val="both"/>
        <w:rPr>
          <w:rFonts w:ascii="Palatino Linotype" w:hAnsi="Palatino Linotype"/>
          <w:sz w:val="36"/>
          <w:szCs w:val="36"/>
        </w:rPr>
      </w:pPr>
      <w:r w:rsidRPr="00FF560D">
        <w:rPr>
          <w:rFonts w:ascii="Palatino Linotype" w:hAnsi="Palatino Linotype"/>
          <w:b/>
          <w:sz w:val="36"/>
          <w:szCs w:val="36"/>
        </w:rPr>
        <w:t>Curiosità</w:t>
      </w:r>
      <w:r>
        <w:rPr>
          <w:rFonts w:ascii="Palatino Linotype" w:hAnsi="Palatino Linotype"/>
          <w:sz w:val="36"/>
          <w:szCs w:val="36"/>
        </w:rPr>
        <w:t xml:space="preserve"> da parte di alcuni </w:t>
      </w:r>
      <w:r w:rsidRPr="00FF560D">
        <w:rPr>
          <w:rFonts w:ascii="Palatino Linotype" w:hAnsi="Palatino Linotype"/>
          <w:b/>
          <w:sz w:val="36"/>
          <w:szCs w:val="36"/>
        </w:rPr>
        <w:t>genitori</w:t>
      </w:r>
      <w:r>
        <w:rPr>
          <w:rFonts w:ascii="Palatino Linotype" w:hAnsi="Palatino Linotype"/>
          <w:sz w:val="36"/>
          <w:szCs w:val="36"/>
        </w:rPr>
        <w:t xml:space="preserve"> che hanno </w:t>
      </w:r>
      <w:r w:rsidR="00FF560D">
        <w:rPr>
          <w:rFonts w:ascii="Palatino Linotype" w:hAnsi="Palatino Linotype"/>
          <w:sz w:val="36"/>
          <w:szCs w:val="36"/>
        </w:rPr>
        <w:t>chiesto (e ottenuto, ovviamente) di assistere alla duplice lezione, teorica e pratica.</w:t>
      </w:r>
    </w:p>
    <w:p w:rsidR="00FF560D" w:rsidRDefault="00FF560D">
      <w:pPr>
        <w:jc w:val="both"/>
        <w:rPr>
          <w:rFonts w:ascii="Palatino Linotype" w:hAnsi="Palatino Linotype"/>
          <w:sz w:val="36"/>
          <w:szCs w:val="36"/>
        </w:rPr>
      </w:pPr>
      <w:r w:rsidRPr="00FF560D">
        <w:rPr>
          <w:rFonts w:ascii="Palatino Linotype" w:hAnsi="Palatino Linotype"/>
          <w:b/>
          <w:sz w:val="36"/>
          <w:szCs w:val="36"/>
        </w:rPr>
        <w:t>Competenza</w:t>
      </w:r>
      <w:r>
        <w:rPr>
          <w:rFonts w:ascii="Palatino Linotype" w:hAnsi="Palatino Linotype"/>
          <w:sz w:val="36"/>
          <w:szCs w:val="36"/>
        </w:rPr>
        <w:t xml:space="preserve"> da parte di </w:t>
      </w:r>
      <w:r w:rsidRPr="00FF560D">
        <w:rPr>
          <w:rFonts w:ascii="Palatino Linotype" w:hAnsi="Palatino Linotype"/>
          <w:b/>
          <w:sz w:val="36"/>
          <w:szCs w:val="36"/>
        </w:rPr>
        <w:t>Irene Pellegrini</w:t>
      </w:r>
      <w:r>
        <w:rPr>
          <w:rFonts w:ascii="Palatino Linotype" w:hAnsi="Palatino Linotype"/>
          <w:sz w:val="36"/>
          <w:szCs w:val="36"/>
        </w:rPr>
        <w:t xml:space="preserve"> e </w:t>
      </w:r>
      <w:r w:rsidRPr="00FF560D">
        <w:rPr>
          <w:rFonts w:ascii="Palatino Linotype" w:hAnsi="Palatino Linotype"/>
          <w:b/>
          <w:sz w:val="36"/>
          <w:szCs w:val="36"/>
        </w:rPr>
        <w:t>Roberta Tedeschi</w:t>
      </w:r>
      <w:r>
        <w:rPr>
          <w:rFonts w:ascii="Palatino Linotype" w:hAnsi="Palatino Linotype"/>
          <w:sz w:val="36"/>
          <w:szCs w:val="36"/>
        </w:rPr>
        <w:t>, le due istruttrici di ginnastica artistica le quali hanno saputo interessare tutti.</w:t>
      </w:r>
    </w:p>
    <w:p w:rsidR="00FF560D" w:rsidRDefault="00FF560D">
      <w:pPr>
        <w:jc w:val="both"/>
        <w:rPr>
          <w:rFonts w:ascii="Palatino Linotype" w:hAnsi="Palatino Linotype"/>
          <w:sz w:val="36"/>
          <w:szCs w:val="36"/>
        </w:rPr>
      </w:pPr>
      <w:r w:rsidRPr="00FF560D">
        <w:rPr>
          <w:rFonts w:ascii="Palatino Linotype" w:hAnsi="Palatino Linotype"/>
          <w:b/>
          <w:sz w:val="36"/>
          <w:szCs w:val="36"/>
        </w:rPr>
        <w:t>Allegria</w:t>
      </w:r>
      <w:r>
        <w:rPr>
          <w:rFonts w:ascii="Palatino Linotype" w:hAnsi="Palatino Linotype"/>
          <w:sz w:val="36"/>
          <w:szCs w:val="36"/>
        </w:rPr>
        <w:t xml:space="preserve"> – ma sì – perché occasioni sicuramente formative vanno vissute senza formalità e con una buona dose di leggerezza.</w:t>
      </w:r>
    </w:p>
    <w:p w:rsidR="00F20CA1" w:rsidRDefault="00085C59">
      <w:pPr>
        <w:jc w:val="both"/>
        <w:rPr>
          <w:rFonts w:ascii="Palatino Linotype" w:hAnsi="Palatino Linotype"/>
          <w:sz w:val="36"/>
          <w:szCs w:val="36"/>
        </w:rPr>
      </w:pPr>
      <w:r>
        <w:rPr>
          <w:rFonts w:ascii="Palatino Linotype" w:hAnsi="Palatino Linotype"/>
          <w:sz w:val="36"/>
          <w:szCs w:val="36"/>
        </w:rPr>
        <w:t>È stato positivo</w:t>
      </w:r>
      <w:r w:rsidR="00FF560D">
        <w:rPr>
          <w:rFonts w:ascii="Palatino Linotype" w:hAnsi="Palatino Linotype"/>
          <w:sz w:val="36"/>
          <w:szCs w:val="36"/>
        </w:rPr>
        <w:t>, quindi,</w:t>
      </w:r>
      <w:r>
        <w:rPr>
          <w:rFonts w:ascii="Palatino Linotype" w:hAnsi="Palatino Linotype"/>
          <w:sz w:val="36"/>
          <w:szCs w:val="36"/>
        </w:rPr>
        <w:t xml:space="preserve"> il s</w:t>
      </w:r>
      <w:r w:rsidR="005F020F">
        <w:rPr>
          <w:rFonts w:ascii="Palatino Linotype" w:hAnsi="Palatino Linotype"/>
          <w:sz w:val="36"/>
          <w:szCs w:val="36"/>
        </w:rPr>
        <w:t>econd</w:t>
      </w:r>
      <w:r>
        <w:rPr>
          <w:rFonts w:ascii="Palatino Linotype" w:hAnsi="Palatino Linotype"/>
          <w:sz w:val="36"/>
          <w:szCs w:val="36"/>
        </w:rPr>
        <w:t>o</w:t>
      </w:r>
      <w:r w:rsidR="005F020F">
        <w:rPr>
          <w:rFonts w:ascii="Palatino Linotype" w:hAnsi="Palatino Linotype"/>
          <w:sz w:val="36"/>
          <w:szCs w:val="36"/>
        </w:rPr>
        <w:t xml:space="preserve"> </w:t>
      </w:r>
      <w:r>
        <w:rPr>
          <w:rFonts w:ascii="Palatino Linotype" w:hAnsi="Palatino Linotype"/>
          <w:sz w:val="36"/>
          <w:szCs w:val="36"/>
        </w:rPr>
        <w:t>incontro</w:t>
      </w:r>
      <w:r w:rsidR="005F020F">
        <w:rPr>
          <w:rFonts w:ascii="Palatino Linotype" w:hAnsi="Palatino Linotype"/>
          <w:sz w:val="36"/>
          <w:szCs w:val="36"/>
        </w:rPr>
        <w:t xml:space="preserve"> del progetto</w:t>
      </w:r>
      <w:r w:rsidR="00F10ACF">
        <w:rPr>
          <w:rFonts w:ascii="Palatino Linotype" w:hAnsi="Palatino Linotype"/>
          <w:sz w:val="36"/>
          <w:szCs w:val="36"/>
        </w:rPr>
        <w:t xml:space="preserve"> “</w:t>
      </w:r>
      <w:r w:rsidR="00F10ACF">
        <w:rPr>
          <w:rFonts w:ascii="Palatino Linotype" w:hAnsi="Palatino Linotype"/>
          <w:b/>
          <w:sz w:val="36"/>
          <w:szCs w:val="36"/>
        </w:rPr>
        <w:t>Scuola Inclusione Sport</w:t>
      </w:r>
      <w:r w:rsidR="00F10ACF">
        <w:rPr>
          <w:rFonts w:ascii="Palatino Linotype" w:hAnsi="Palatino Linotype"/>
          <w:sz w:val="36"/>
          <w:szCs w:val="36"/>
        </w:rPr>
        <w:t xml:space="preserve">” iniziativa nata dalla collaborazione tra </w:t>
      </w:r>
      <w:proofErr w:type="spellStart"/>
      <w:r w:rsidR="00F10ACF">
        <w:rPr>
          <w:rFonts w:ascii="Palatino Linotype" w:hAnsi="Palatino Linotype"/>
          <w:b/>
          <w:sz w:val="36"/>
          <w:szCs w:val="36"/>
        </w:rPr>
        <w:t>Higlands</w:t>
      </w:r>
      <w:proofErr w:type="spellEnd"/>
      <w:r w:rsidR="00FF560D">
        <w:rPr>
          <w:rFonts w:ascii="Palatino Linotype" w:hAnsi="Palatino Linotype"/>
          <w:b/>
          <w:sz w:val="36"/>
          <w:szCs w:val="36"/>
        </w:rPr>
        <w:t xml:space="preserve"> </w:t>
      </w:r>
      <w:proofErr w:type="spellStart"/>
      <w:r w:rsidR="00F10ACF">
        <w:rPr>
          <w:rFonts w:ascii="Palatino Linotype" w:hAnsi="Palatino Linotype"/>
          <w:b/>
          <w:sz w:val="36"/>
          <w:szCs w:val="36"/>
        </w:rPr>
        <w:t>Institute</w:t>
      </w:r>
      <w:proofErr w:type="spellEnd"/>
      <w:r w:rsidR="00F10ACF">
        <w:rPr>
          <w:rFonts w:ascii="Palatino Linotype" w:hAnsi="Palatino Linotype"/>
          <w:sz w:val="36"/>
          <w:szCs w:val="36"/>
        </w:rPr>
        <w:t xml:space="preserve">, istituto scolastico paritario con indirizzo internazionale, e l’associazione </w:t>
      </w:r>
      <w:proofErr w:type="spellStart"/>
      <w:r w:rsidR="00F10ACF">
        <w:rPr>
          <w:rFonts w:ascii="Palatino Linotype" w:hAnsi="Palatino Linotype"/>
          <w:b/>
          <w:sz w:val="36"/>
          <w:szCs w:val="36"/>
        </w:rPr>
        <w:t>Sportopolis</w:t>
      </w:r>
      <w:proofErr w:type="spellEnd"/>
      <w:r w:rsidR="00F10ACF">
        <w:rPr>
          <w:rFonts w:ascii="Palatino Linotype" w:hAnsi="Palatino Linotype"/>
          <w:b/>
          <w:sz w:val="36"/>
          <w:szCs w:val="36"/>
        </w:rPr>
        <w:t xml:space="preserve"> ETS</w:t>
      </w:r>
      <w:r w:rsidR="00F10ACF">
        <w:rPr>
          <w:rFonts w:ascii="Palatino Linotype" w:hAnsi="Palatino Linotype"/>
          <w:sz w:val="36"/>
          <w:szCs w:val="36"/>
        </w:rPr>
        <w:t>.</w:t>
      </w:r>
    </w:p>
    <w:p w:rsidR="005F020F" w:rsidRDefault="00FF560D" w:rsidP="005F020F">
      <w:pPr>
        <w:jc w:val="both"/>
        <w:rPr>
          <w:rFonts w:ascii="Palatino Linotype" w:hAnsi="Palatino Linotype"/>
          <w:sz w:val="36"/>
          <w:szCs w:val="36"/>
        </w:rPr>
      </w:pPr>
      <w:r>
        <w:rPr>
          <w:rFonts w:ascii="Palatino Linotype" w:hAnsi="Palatino Linotype"/>
          <w:sz w:val="36"/>
          <w:szCs w:val="36"/>
        </w:rPr>
        <w:lastRenderedPageBreak/>
        <w:t>La duplice lezione - teorica in aula e pratica in palestra – si è svolta s</w:t>
      </w:r>
      <w:r w:rsidR="005F020F">
        <w:rPr>
          <w:rFonts w:ascii="Palatino Linotype" w:hAnsi="Palatino Linotype"/>
          <w:sz w:val="36"/>
          <w:szCs w:val="36"/>
        </w:rPr>
        <w:t>abato</w:t>
      </w:r>
      <w:r>
        <w:rPr>
          <w:rFonts w:ascii="Palatino Linotype" w:hAnsi="Palatino Linotype"/>
          <w:sz w:val="36"/>
          <w:szCs w:val="36"/>
        </w:rPr>
        <w:t xml:space="preserve"> scorso,</w:t>
      </w:r>
      <w:r w:rsidR="002D1B4B">
        <w:rPr>
          <w:rFonts w:ascii="Palatino Linotype" w:hAnsi="Palatino Linotype"/>
          <w:sz w:val="36"/>
          <w:szCs w:val="36"/>
        </w:rPr>
        <w:t xml:space="preserve"> 27</w:t>
      </w:r>
      <w:r w:rsidR="005F020F">
        <w:rPr>
          <w:rFonts w:ascii="Palatino Linotype" w:hAnsi="Palatino Linotype"/>
          <w:sz w:val="36"/>
          <w:szCs w:val="36"/>
        </w:rPr>
        <w:t xml:space="preserve"> </w:t>
      </w:r>
      <w:r w:rsidR="00085C59">
        <w:rPr>
          <w:rFonts w:ascii="Palatino Linotype" w:hAnsi="Palatino Linotype"/>
          <w:sz w:val="36"/>
          <w:szCs w:val="36"/>
        </w:rPr>
        <w:t>maggio</w:t>
      </w:r>
      <w:r>
        <w:rPr>
          <w:rFonts w:ascii="Palatino Linotype" w:hAnsi="Palatino Linotype"/>
          <w:sz w:val="36"/>
          <w:szCs w:val="36"/>
        </w:rPr>
        <w:t>,</w:t>
      </w:r>
      <w:r w:rsidR="00085C59">
        <w:rPr>
          <w:rFonts w:ascii="Palatino Linotype" w:hAnsi="Palatino Linotype"/>
          <w:sz w:val="36"/>
          <w:szCs w:val="36"/>
        </w:rPr>
        <w:t xml:space="preserve"> </w:t>
      </w:r>
      <w:r>
        <w:rPr>
          <w:rFonts w:ascii="Palatino Linotype" w:hAnsi="Palatino Linotype"/>
          <w:sz w:val="36"/>
          <w:szCs w:val="36"/>
        </w:rPr>
        <w:t xml:space="preserve">ed </w:t>
      </w:r>
      <w:r w:rsidR="00085C59">
        <w:rPr>
          <w:rFonts w:ascii="Palatino Linotype" w:hAnsi="Palatino Linotype"/>
          <w:sz w:val="36"/>
          <w:szCs w:val="36"/>
        </w:rPr>
        <w:t>è stata proposta</w:t>
      </w:r>
      <w:r w:rsidR="005F020F">
        <w:rPr>
          <w:rFonts w:ascii="Palatino Linotype" w:hAnsi="Palatino Linotype"/>
          <w:sz w:val="36"/>
          <w:szCs w:val="36"/>
        </w:rPr>
        <w:t xml:space="preserve"> </w:t>
      </w:r>
      <w:r>
        <w:rPr>
          <w:rFonts w:ascii="Palatino Linotype" w:hAnsi="Palatino Linotype"/>
          <w:sz w:val="36"/>
          <w:szCs w:val="36"/>
        </w:rPr>
        <w:t>d</w:t>
      </w:r>
      <w:r w:rsidR="00085C59">
        <w:rPr>
          <w:rFonts w:ascii="Palatino Linotype" w:hAnsi="Palatino Linotype"/>
          <w:sz w:val="36"/>
          <w:szCs w:val="36"/>
        </w:rPr>
        <w:t>alla</w:t>
      </w:r>
      <w:r w:rsidR="005F020F">
        <w:rPr>
          <w:rFonts w:ascii="Palatino Linotype" w:hAnsi="Palatino Linotype"/>
          <w:sz w:val="36"/>
          <w:szCs w:val="36"/>
        </w:rPr>
        <w:t xml:space="preserve"> </w:t>
      </w:r>
      <w:r w:rsidR="00131EC9" w:rsidRPr="00131EC9">
        <w:rPr>
          <w:rFonts w:ascii="Palatino Linotype" w:hAnsi="Palatino Linotype"/>
          <w:b/>
          <w:sz w:val="36"/>
          <w:szCs w:val="36"/>
        </w:rPr>
        <w:t>S</w:t>
      </w:r>
      <w:r w:rsidR="005F020F" w:rsidRPr="00131EC9">
        <w:rPr>
          <w:rFonts w:ascii="Palatino Linotype" w:hAnsi="Palatino Linotype"/>
          <w:b/>
          <w:sz w:val="36"/>
          <w:szCs w:val="36"/>
        </w:rPr>
        <w:t>ocietà</w:t>
      </w:r>
      <w:r w:rsidR="005F020F">
        <w:rPr>
          <w:rFonts w:ascii="Palatino Linotype" w:hAnsi="Palatino Linotype"/>
          <w:sz w:val="36"/>
          <w:szCs w:val="36"/>
        </w:rPr>
        <w:t xml:space="preserve"> </w:t>
      </w:r>
      <w:r w:rsidR="005F020F">
        <w:rPr>
          <w:rFonts w:ascii="Palatino Linotype" w:hAnsi="Palatino Linotype"/>
          <w:b/>
          <w:sz w:val="36"/>
          <w:szCs w:val="36"/>
        </w:rPr>
        <w:t xml:space="preserve">Ginnastica </w:t>
      </w:r>
      <w:proofErr w:type="spellStart"/>
      <w:r w:rsidR="005F020F">
        <w:rPr>
          <w:rFonts w:ascii="Palatino Linotype" w:hAnsi="Palatino Linotype"/>
          <w:b/>
          <w:sz w:val="36"/>
          <w:szCs w:val="36"/>
        </w:rPr>
        <w:t>Eur</w:t>
      </w:r>
      <w:proofErr w:type="spellEnd"/>
      <w:r w:rsidR="005F020F">
        <w:rPr>
          <w:rFonts w:ascii="Palatino Linotype" w:hAnsi="Palatino Linotype"/>
          <w:sz w:val="36"/>
          <w:szCs w:val="36"/>
        </w:rPr>
        <w:t xml:space="preserve"> del presidente </w:t>
      </w:r>
      <w:r w:rsidR="005F020F">
        <w:rPr>
          <w:rFonts w:ascii="Palatino Linotype" w:hAnsi="Palatino Linotype"/>
          <w:b/>
          <w:sz w:val="36"/>
          <w:szCs w:val="36"/>
        </w:rPr>
        <w:t xml:space="preserve">Roberto </w:t>
      </w:r>
      <w:proofErr w:type="spellStart"/>
      <w:r w:rsidR="005F020F">
        <w:rPr>
          <w:rFonts w:ascii="Palatino Linotype" w:hAnsi="Palatino Linotype"/>
          <w:b/>
          <w:sz w:val="36"/>
          <w:szCs w:val="36"/>
        </w:rPr>
        <w:t>Iannaccone</w:t>
      </w:r>
      <w:proofErr w:type="spellEnd"/>
      <w:r w:rsidR="005F020F">
        <w:rPr>
          <w:rFonts w:ascii="Palatino Linotype" w:hAnsi="Palatino Linotype"/>
          <w:sz w:val="36"/>
          <w:szCs w:val="36"/>
        </w:rPr>
        <w:t xml:space="preserve"> </w:t>
      </w:r>
      <w:r>
        <w:rPr>
          <w:rFonts w:ascii="Palatino Linotype" w:hAnsi="Palatino Linotype"/>
          <w:sz w:val="36"/>
          <w:szCs w:val="36"/>
        </w:rPr>
        <w:t>con</w:t>
      </w:r>
      <w:r w:rsidR="00085C59">
        <w:rPr>
          <w:rFonts w:ascii="Palatino Linotype" w:hAnsi="Palatino Linotype"/>
          <w:sz w:val="36"/>
          <w:szCs w:val="36"/>
        </w:rPr>
        <w:t xml:space="preserve"> le </w:t>
      </w:r>
      <w:r w:rsidR="005F020F">
        <w:rPr>
          <w:rFonts w:ascii="Palatino Linotype" w:hAnsi="Palatino Linotype"/>
          <w:sz w:val="36"/>
          <w:szCs w:val="36"/>
        </w:rPr>
        <w:t>istruttric</w:t>
      </w:r>
      <w:r w:rsidR="00085C59">
        <w:rPr>
          <w:rFonts w:ascii="Palatino Linotype" w:hAnsi="Palatino Linotype"/>
          <w:sz w:val="36"/>
          <w:szCs w:val="36"/>
        </w:rPr>
        <w:t>i</w:t>
      </w:r>
      <w:r w:rsidR="00085C59">
        <w:rPr>
          <w:rFonts w:ascii="Palatino Linotype" w:hAnsi="Palatino Linotype"/>
          <w:b/>
          <w:sz w:val="36"/>
          <w:szCs w:val="36"/>
        </w:rPr>
        <w:t xml:space="preserve"> Irene Pellegrini </w:t>
      </w:r>
      <w:r w:rsidR="005F020F">
        <w:rPr>
          <w:rFonts w:ascii="Palatino Linotype" w:hAnsi="Palatino Linotype"/>
          <w:sz w:val="36"/>
          <w:szCs w:val="36"/>
        </w:rPr>
        <w:t xml:space="preserve">e </w:t>
      </w:r>
      <w:r w:rsidR="005F020F" w:rsidRPr="005F020F">
        <w:rPr>
          <w:rFonts w:ascii="Palatino Linotype" w:hAnsi="Palatino Linotype"/>
          <w:b/>
          <w:sz w:val="36"/>
          <w:szCs w:val="36"/>
        </w:rPr>
        <w:t>Roberta Tedeschi</w:t>
      </w:r>
      <w:r w:rsidR="005F020F">
        <w:rPr>
          <w:rFonts w:ascii="Palatino Linotype" w:hAnsi="Palatino Linotype"/>
          <w:sz w:val="36"/>
          <w:szCs w:val="36"/>
        </w:rPr>
        <w:t>.</w:t>
      </w:r>
    </w:p>
    <w:p w:rsidR="00131EC9" w:rsidRDefault="00131EC9" w:rsidP="005F020F">
      <w:pPr>
        <w:jc w:val="both"/>
        <w:rPr>
          <w:rFonts w:ascii="Palatino Linotype" w:hAnsi="Palatino Linotype"/>
          <w:sz w:val="36"/>
          <w:szCs w:val="36"/>
        </w:rPr>
      </w:pPr>
      <w:r>
        <w:rPr>
          <w:rFonts w:ascii="Palatino Linotype" w:hAnsi="Palatino Linotype"/>
          <w:sz w:val="36"/>
          <w:szCs w:val="36"/>
        </w:rPr>
        <w:t xml:space="preserve">La </w:t>
      </w:r>
      <w:r w:rsidRPr="00131EC9">
        <w:rPr>
          <w:rFonts w:ascii="Palatino Linotype" w:hAnsi="Palatino Linotype"/>
          <w:b/>
          <w:sz w:val="36"/>
          <w:szCs w:val="36"/>
        </w:rPr>
        <w:t>Società</w:t>
      </w:r>
      <w:r>
        <w:rPr>
          <w:rFonts w:ascii="Palatino Linotype" w:hAnsi="Palatino Linotype"/>
          <w:sz w:val="36"/>
          <w:szCs w:val="36"/>
        </w:rPr>
        <w:t xml:space="preserve"> </w:t>
      </w:r>
      <w:r>
        <w:rPr>
          <w:rFonts w:ascii="Palatino Linotype" w:hAnsi="Palatino Linotype"/>
          <w:b/>
          <w:sz w:val="36"/>
          <w:szCs w:val="36"/>
        </w:rPr>
        <w:t xml:space="preserve">Ginnastica </w:t>
      </w:r>
      <w:proofErr w:type="spellStart"/>
      <w:r>
        <w:rPr>
          <w:rFonts w:ascii="Palatino Linotype" w:hAnsi="Palatino Linotype"/>
          <w:b/>
          <w:sz w:val="36"/>
          <w:szCs w:val="36"/>
        </w:rPr>
        <w:t>Eur</w:t>
      </w:r>
      <w:proofErr w:type="spellEnd"/>
      <w:r>
        <w:rPr>
          <w:rFonts w:ascii="Palatino Linotype" w:hAnsi="Palatino Linotype"/>
          <w:sz w:val="36"/>
          <w:szCs w:val="36"/>
        </w:rPr>
        <w:t xml:space="preserve"> è nata nel 1979 ed è riconosciuta dalla FIG (Federazione Ginnastica Italiana). Per le discipline di artistica e ritmica la società (senza scopo di lucro) propone corsi per tutte le età (dai 4 ai… 9 anni) e per tutti i livelli di apprendimento. La sede operativa è situata in una nuovissima struttura di 1400 mq di proprietà comunale in Via Fiume Bianco 75, allestita dalla società con attrezzature di alto livello: </w:t>
      </w:r>
      <w:r w:rsidRPr="00131EC9">
        <w:rPr>
          <w:rFonts w:ascii="Palatino Linotype" w:hAnsi="Palatino Linotype"/>
          <w:b/>
          <w:sz w:val="36"/>
          <w:szCs w:val="36"/>
        </w:rPr>
        <w:t>quadrato del corpo libero</w:t>
      </w:r>
      <w:r>
        <w:rPr>
          <w:rFonts w:ascii="Palatino Linotype" w:hAnsi="Palatino Linotype"/>
          <w:sz w:val="36"/>
          <w:szCs w:val="36"/>
        </w:rPr>
        <w:t xml:space="preserve">, </w:t>
      </w:r>
      <w:proofErr w:type="spellStart"/>
      <w:r w:rsidRPr="00131EC9">
        <w:rPr>
          <w:rFonts w:ascii="Palatino Linotype" w:hAnsi="Palatino Linotype"/>
          <w:b/>
          <w:sz w:val="36"/>
          <w:szCs w:val="36"/>
        </w:rPr>
        <w:t>Tumbl</w:t>
      </w:r>
      <w:proofErr w:type="spellEnd"/>
      <w:r w:rsidRPr="00131EC9">
        <w:rPr>
          <w:rFonts w:ascii="Palatino Linotype" w:hAnsi="Palatino Linotype"/>
          <w:b/>
          <w:sz w:val="36"/>
          <w:szCs w:val="36"/>
        </w:rPr>
        <w:t xml:space="preserve"> </w:t>
      </w:r>
      <w:proofErr w:type="spellStart"/>
      <w:r w:rsidRPr="00131EC9">
        <w:rPr>
          <w:rFonts w:ascii="Palatino Linotype" w:hAnsi="Palatino Linotype"/>
          <w:b/>
          <w:sz w:val="36"/>
          <w:szCs w:val="36"/>
        </w:rPr>
        <w:t>Trak</w:t>
      </w:r>
      <w:proofErr w:type="spellEnd"/>
      <w:r>
        <w:rPr>
          <w:rFonts w:ascii="Palatino Linotype" w:hAnsi="Palatino Linotype"/>
          <w:sz w:val="36"/>
          <w:szCs w:val="36"/>
        </w:rPr>
        <w:t xml:space="preserve">, </w:t>
      </w:r>
      <w:r w:rsidRPr="00131EC9">
        <w:rPr>
          <w:rFonts w:ascii="Palatino Linotype" w:hAnsi="Palatino Linotype"/>
          <w:b/>
          <w:sz w:val="36"/>
          <w:szCs w:val="36"/>
        </w:rPr>
        <w:t xml:space="preserve">Air </w:t>
      </w:r>
      <w:proofErr w:type="spellStart"/>
      <w:r w:rsidRPr="00131EC9">
        <w:rPr>
          <w:rFonts w:ascii="Palatino Linotype" w:hAnsi="Palatino Linotype"/>
          <w:b/>
          <w:sz w:val="36"/>
          <w:szCs w:val="36"/>
        </w:rPr>
        <w:t>Track</w:t>
      </w:r>
      <w:proofErr w:type="spellEnd"/>
      <w:r w:rsidRPr="00131EC9">
        <w:rPr>
          <w:rFonts w:ascii="Palatino Linotype" w:hAnsi="Palatino Linotype"/>
          <w:b/>
          <w:sz w:val="36"/>
          <w:szCs w:val="36"/>
        </w:rPr>
        <w:t>, parallele regolamentari</w:t>
      </w:r>
      <w:r>
        <w:rPr>
          <w:rFonts w:ascii="Palatino Linotype" w:hAnsi="Palatino Linotype"/>
          <w:sz w:val="36"/>
          <w:szCs w:val="36"/>
        </w:rPr>
        <w:t xml:space="preserve">, </w:t>
      </w:r>
      <w:r w:rsidRPr="00131EC9">
        <w:rPr>
          <w:rFonts w:ascii="Palatino Linotype" w:hAnsi="Palatino Linotype"/>
          <w:b/>
          <w:sz w:val="36"/>
          <w:szCs w:val="36"/>
        </w:rPr>
        <w:t>castello degli anelli</w:t>
      </w:r>
      <w:r>
        <w:rPr>
          <w:rFonts w:ascii="Palatino Linotype" w:hAnsi="Palatino Linotype"/>
          <w:sz w:val="36"/>
          <w:szCs w:val="36"/>
        </w:rPr>
        <w:t>. Punte di diamante della società sono la squadra maschile che gareggia in Serie A e l’atleta Lorenzo Galli, componente della Nazionale italiana.</w:t>
      </w:r>
    </w:p>
    <w:p w:rsidR="005F020F" w:rsidRDefault="005F020F" w:rsidP="005F020F">
      <w:pPr>
        <w:jc w:val="both"/>
        <w:rPr>
          <w:rFonts w:ascii="Palatino Linotype" w:hAnsi="Palatino Linotype"/>
          <w:sz w:val="36"/>
          <w:szCs w:val="36"/>
        </w:rPr>
      </w:pPr>
      <w:r>
        <w:rPr>
          <w:rFonts w:ascii="Palatino Linotype" w:hAnsi="Palatino Linotype"/>
          <w:sz w:val="36"/>
          <w:szCs w:val="36"/>
        </w:rPr>
        <w:t xml:space="preserve">Il progetto è rivolto alle classi della scuola secondaria di primo e secondo grado dell’istituto </w:t>
      </w:r>
      <w:proofErr w:type="spellStart"/>
      <w:r w:rsidR="00FF560D">
        <w:rPr>
          <w:rFonts w:ascii="Palatino Linotype" w:hAnsi="Palatino Linotype"/>
          <w:b/>
          <w:sz w:val="36"/>
          <w:szCs w:val="36"/>
        </w:rPr>
        <w:t>Higlands</w:t>
      </w:r>
      <w:proofErr w:type="spellEnd"/>
      <w:r w:rsidR="00FF560D">
        <w:rPr>
          <w:rFonts w:ascii="Palatino Linotype" w:hAnsi="Palatino Linotype"/>
          <w:b/>
          <w:sz w:val="36"/>
          <w:szCs w:val="36"/>
        </w:rPr>
        <w:t xml:space="preserve"> </w:t>
      </w:r>
      <w:proofErr w:type="spellStart"/>
      <w:proofErr w:type="gramStart"/>
      <w:r w:rsidR="00FF560D">
        <w:rPr>
          <w:rFonts w:ascii="Palatino Linotype" w:hAnsi="Palatino Linotype"/>
          <w:b/>
          <w:sz w:val="36"/>
          <w:szCs w:val="36"/>
        </w:rPr>
        <w:t>Institute</w:t>
      </w:r>
      <w:proofErr w:type="spellEnd"/>
      <w:r w:rsidR="00FF560D">
        <w:rPr>
          <w:rFonts w:ascii="Palatino Linotype" w:hAnsi="Palatino Linotype"/>
          <w:sz w:val="36"/>
          <w:szCs w:val="36"/>
        </w:rPr>
        <w:t xml:space="preserve">  </w:t>
      </w:r>
      <w:r>
        <w:rPr>
          <w:rFonts w:ascii="Palatino Linotype" w:hAnsi="Palatino Linotype"/>
          <w:sz w:val="36"/>
          <w:szCs w:val="36"/>
        </w:rPr>
        <w:t>a</w:t>
      </w:r>
      <w:proofErr w:type="gramEnd"/>
      <w:r>
        <w:rPr>
          <w:rFonts w:ascii="Palatino Linotype" w:hAnsi="Palatino Linotype"/>
          <w:sz w:val="36"/>
          <w:szCs w:val="36"/>
        </w:rPr>
        <w:t xml:space="preserve"> </w:t>
      </w:r>
      <w:r w:rsidRPr="005F020F">
        <w:rPr>
          <w:rFonts w:ascii="Palatino Linotype" w:hAnsi="Palatino Linotype"/>
          <w:b/>
          <w:sz w:val="36"/>
          <w:szCs w:val="36"/>
        </w:rPr>
        <w:t>Roma</w:t>
      </w:r>
      <w:r>
        <w:rPr>
          <w:rFonts w:ascii="Palatino Linotype" w:hAnsi="Palatino Linotype"/>
          <w:sz w:val="36"/>
          <w:szCs w:val="36"/>
        </w:rPr>
        <w:t xml:space="preserve"> in </w:t>
      </w:r>
      <w:r w:rsidRPr="006F32DD">
        <w:rPr>
          <w:rFonts w:ascii="Palatino Linotype" w:hAnsi="Palatino Linotype"/>
          <w:b/>
          <w:sz w:val="36"/>
          <w:szCs w:val="36"/>
        </w:rPr>
        <w:t>Viale della Scultura 15</w:t>
      </w:r>
      <w:r>
        <w:rPr>
          <w:rFonts w:ascii="Palatino Linotype" w:hAnsi="Palatino Linotype"/>
          <w:sz w:val="36"/>
          <w:szCs w:val="36"/>
        </w:rPr>
        <w:t>.</w:t>
      </w:r>
    </w:p>
    <w:p w:rsidR="00F20CA1" w:rsidRPr="005F020F" w:rsidRDefault="005F020F" w:rsidP="005F020F">
      <w:pPr>
        <w:jc w:val="both"/>
        <w:rPr>
          <w:rFonts w:ascii="Palatino Linotype" w:hAnsi="Palatino Linotype"/>
          <w:sz w:val="36"/>
          <w:szCs w:val="36"/>
        </w:rPr>
      </w:pPr>
      <w:r>
        <w:rPr>
          <w:rFonts w:ascii="Palatino Linotype" w:hAnsi="Palatino Linotype"/>
          <w:sz w:val="36"/>
          <w:szCs w:val="36"/>
        </w:rPr>
        <w:t xml:space="preserve">E’ previsto l’impegno di una giornata per tre diversi sport: dopo </w:t>
      </w:r>
      <w:proofErr w:type="spellStart"/>
      <w:r>
        <w:rPr>
          <w:rFonts w:ascii="Palatino Linotype" w:hAnsi="Palatino Linotype"/>
          <w:sz w:val="36"/>
          <w:szCs w:val="36"/>
        </w:rPr>
        <w:t>sitting</w:t>
      </w:r>
      <w:proofErr w:type="spellEnd"/>
      <w:r>
        <w:rPr>
          <w:rFonts w:ascii="Palatino Linotype" w:hAnsi="Palatino Linotype"/>
          <w:sz w:val="36"/>
          <w:szCs w:val="36"/>
        </w:rPr>
        <w:t xml:space="preserve"> volley e ginnastica artistica, il terzo e ultimo appuntamento prevede </w:t>
      </w:r>
      <w:r w:rsidR="00F10ACF">
        <w:rPr>
          <w:rFonts w:ascii="Palatino Linotype" w:hAnsi="Palatino Linotype"/>
          <w:sz w:val="36"/>
          <w:szCs w:val="36"/>
        </w:rPr>
        <w:t xml:space="preserve">il </w:t>
      </w:r>
      <w:r w:rsidR="00F10ACF">
        <w:rPr>
          <w:rFonts w:ascii="Palatino Linotype" w:hAnsi="Palatino Linotype"/>
          <w:b/>
          <w:sz w:val="36"/>
          <w:szCs w:val="36"/>
        </w:rPr>
        <w:t>calcio</w:t>
      </w:r>
      <w:r>
        <w:rPr>
          <w:rFonts w:ascii="Palatino Linotype" w:hAnsi="Palatino Linotype"/>
          <w:sz w:val="36"/>
          <w:szCs w:val="36"/>
        </w:rPr>
        <w:t xml:space="preserve"> con una particolarità: </w:t>
      </w:r>
      <w:r w:rsidR="00F10ACF">
        <w:rPr>
          <w:rFonts w:ascii="Palatino Linotype" w:hAnsi="Palatino Linotype"/>
          <w:sz w:val="36"/>
          <w:szCs w:val="36"/>
        </w:rPr>
        <w:t xml:space="preserve">si è preferito approfondire la specialità della </w:t>
      </w:r>
      <w:r w:rsidR="00F10ACF">
        <w:rPr>
          <w:rFonts w:ascii="Palatino Linotype" w:hAnsi="Palatino Linotype"/>
          <w:b/>
          <w:sz w:val="36"/>
          <w:szCs w:val="36"/>
        </w:rPr>
        <w:t>direzione arbitrale</w:t>
      </w:r>
      <w:r>
        <w:rPr>
          <w:rFonts w:ascii="Palatino Linotype" w:hAnsi="Palatino Linotype"/>
          <w:sz w:val="36"/>
          <w:szCs w:val="36"/>
        </w:rPr>
        <w:t xml:space="preserve"> e abbiamo ottenuto la collaborazione del</w:t>
      </w:r>
      <w:r w:rsidR="00F10ACF">
        <w:rPr>
          <w:rFonts w:ascii="Palatino Linotype" w:hAnsi="Palatino Linotype"/>
          <w:sz w:val="36"/>
          <w:szCs w:val="36"/>
        </w:rPr>
        <w:t xml:space="preserve">la </w:t>
      </w:r>
      <w:r w:rsidR="00F10ACF">
        <w:rPr>
          <w:rFonts w:ascii="Palatino Linotype" w:hAnsi="Palatino Linotype"/>
          <w:b/>
          <w:sz w:val="36"/>
          <w:szCs w:val="36"/>
        </w:rPr>
        <w:t>sezione arbitrale Roma 1</w:t>
      </w:r>
      <w:r w:rsidR="00F10ACF">
        <w:rPr>
          <w:rFonts w:ascii="Palatino Linotype" w:hAnsi="Palatino Linotype"/>
          <w:sz w:val="36"/>
          <w:szCs w:val="36"/>
        </w:rPr>
        <w:t xml:space="preserve">, la più importante (il presidente è l’arbitro internazionale </w:t>
      </w:r>
      <w:r w:rsidR="00F10ACF">
        <w:rPr>
          <w:rFonts w:ascii="Palatino Linotype" w:hAnsi="Palatino Linotype"/>
          <w:b/>
          <w:sz w:val="36"/>
          <w:szCs w:val="36"/>
        </w:rPr>
        <w:t>Daniele Doveri</w:t>
      </w:r>
      <w:r w:rsidR="00F10ACF">
        <w:rPr>
          <w:rFonts w:ascii="Palatino Linotype" w:hAnsi="Palatino Linotype"/>
          <w:sz w:val="36"/>
          <w:szCs w:val="36"/>
        </w:rPr>
        <w:t>) e numerosa dell’</w:t>
      </w:r>
      <w:r w:rsidR="00F10ACF">
        <w:rPr>
          <w:rFonts w:ascii="Palatino Linotype" w:hAnsi="Palatino Linotype"/>
          <w:b/>
          <w:sz w:val="36"/>
          <w:szCs w:val="36"/>
        </w:rPr>
        <w:t>AIA</w:t>
      </w:r>
      <w:r w:rsidR="00F10ACF">
        <w:rPr>
          <w:rFonts w:ascii="Palatino Linotype" w:hAnsi="Palatino Linotype"/>
          <w:sz w:val="36"/>
          <w:szCs w:val="36"/>
        </w:rPr>
        <w:t xml:space="preserve"> (</w:t>
      </w:r>
      <w:r w:rsidR="00F10ACF">
        <w:rPr>
          <w:rFonts w:ascii="Palatino Linotype" w:hAnsi="Palatino Linotype"/>
          <w:b/>
          <w:sz w:val="36"/>
          <w:szCs w:val="36"/>
        </w:rPr>
        <w:t>Associazione Italiana Arbitri</w:t>
      </w:r>
      <w:r w:rsidR="00F10ACF">
        <w:rPr>
          <w:rFonts w:ascii="Palatino Linotype" w:hAnsi="Palatino Linotype"/>
          <w:sz w:val="36"/>
          <w:szCs w:val="36"/>
        </w:rPr>
        <w:t xml:space="preserve">) con il delegato dell’Area Tecnica </w:t>
      </w:r>
      <w:r w:rsidR="00F10ACF">
        <w:rPr>
          <w:rFonts w:ascii="Palatino Linotype" w:hAnsi="Palatino Linotype"/>
          <w:b/>
          <w:sz w:val="36"/>
          <w:szCs w:val="36"/>
        </w:rPr>
        <w:t>Francesco Ramacci</w:t>
      </w:r>
      <w:r w:rsidR="00F10ACF">
        <w:rPr>
          <w:rFonts w:ascii="Palatino Linotype" w:hAnsi="Palatino Linotype"/>
          <w:sz w:val="36"/>
          <w:szCs w:val="36"/>
        </w:rPr>
        <w:t xml:space="preserve">, il quale sarà affiancato da una </w:t>
      </w:r>
      <w:r w:rsidR="00F10ACF">
        <w:rPr>
          <w:rFonts w:ascii="Palatino Linotype" w:hAnsi="Palatino Linotype"/>
          <w:sz w:val="36"/>
          <w:szCs w:val="36"/>
        </w:rPr>
        <w:lastRenderedPageBreak/>
        <w:t>rappresentanza di giovani arbitri e collaboratori dei vari settori: calcio a 11, a 8, a 5.</w:t>
      </w:r>
    </w:p>
    <w:p w:rsidR="002D1B4B" w:rsidRDefault="002D1B4B">
      <w:pPr>
        <w:jc w:val="both"/>
        <w:rPr>
          <w:rFonts w:ascii="Palatino Linotype" w:hAnsi="Palatino Linotype"/>
          <w:sz w:val="36"/>
          <w:szCs w:val="36"/>
        </w:rPr>
      </w:pPr>
    </w:p>
    <w:p w:rsidR="00F20CA1" w:rsidRDefault="00F10ACF">
      <w:pPr>
        <w:jc w:val="both"/>
        <w:rPr>
          <w:rFonts w:ascii="Palatino Linotype" w:hAnsi="Palatino Linotype"/>
          <w:sz w:val="36"/>
          <w:szCs w:val="36"/>
        </w:rPr>
      </w:pPr>
      <w:r>
        <w:rPr>
          <w:rFonts w:ascii="Palatino Linotype" w:hAnsi="Palatino Linotype"/>
          <w:sz w:val="36"/>
          <w:szCs w:val="36"/>
        </w:rPr>
        <w:t xml:space="preserve">Il progetto </w:t>
      </w:r>
      <w:r w:rsidR="002D1B4B">
        <w:rPr>
          <w:rFonts w:ascii="Palatino Linotype" w:hAnsi="Palatino Linotype"/>
          <w:sz w:val="36"/>
          <w:szCs w:val="36"/>
        </w:rPr>
        <w:t>è stato finanziato dal</w:t>
      </w:r>
      <w:r>
        <w:rPr>
          <w:rFonts w:ascii="Palatino Linotype" w:hAnsi="Palatino Linotype"/>
          <w:sz w:val="36"/>
          <w:szCs w:val="36"/>
        </w:rPr>
        <w:t xml:space="preserve"> </w:t>
      </w:r>
      <w:r>
        <w:rPr>
          <w:rFonts w:ascii="Palatino Linotype" w:hAnsi="Palatino Linotype"/>
          <w:b/>
          <w:sz w:val="36"/>
          <w:szCs w:val="36"/>
        </w:rPr>
        <w:t>Programma Operativo FSE+ 2021-2027 – Regione Lazio</w:t>
      </w:r>
      <w:r w:rsidR="002D1B4B">
        <w:rPr>
          <w:rFonts w:ascii="Palatino Linotype" w:hAnsi="Palatino Linotype"/>
          <w:b/>
          <w:sz w:val="36"/>
          <w:szCs w:val="36"/>
        </w:rPr>
        <w:t xml:space="preserve"> 2021-2027</w:t>
      </w:r>
      <w:r>
        <w:rPr>
          <w:rFonts w:ascii="Palatino Linotype" w:hAnsi="Palatino Linotype"/>
          <w:sz w:val="36"/>
          <w:szCs w:val="36"/>
        </w:rPr>
        <w:t xml:space="preserve"> </w:t>
      </w:r>
      <w:r w:rsidR="00131EC9">
        <w:rPr>
          <w:rFonts w:ascii="Palatino Linotype" w:hAnsi="Palatino Linotype"/>
          <w:sz w:val="36"/>
          <w:szCs w:val="36"/>
        </w:rPr>
        <w:t>e risponde al</w:t>
      </w:r>
      <w:r>
        <w:rPr>
          <w:rFonts w:ascii="Palatino Linotype" w:hAnsi="Palatino Linotype"/>
          <w:sz w:val="36"/>
          <w:szCs w:val="36"/>
        </w:rPr>
        <w:t>le prescrizioni dell’avviso pubblico di cui alla Determinazione della Regione Lazio n. G13020 del 28 settembre 2022.</w:t>
      </w:r>
    </w:p>
    <w:p w:rsidR="00F20CA1" w:rsidRDefault="00F20CA1">
      <w:pPr>
        <w:jc w:val="both"/>
        <w:rPr>
          <w:rFonts w:ascii="Palatino Linotype" w:hAnsi="Palatino Linotype"/>
          <w:sz w:val="36"/>
          <w:szCs w:val="36"/>
        </w:rPr>
      </w:pPr>
    </w:p>
    <w:p w:rsidR="00F20CA1" w:rsidRDefault="00F10ACF">
      <w:pPr>
        <w:jc w:val="both"/>
        <w:rPr>
          <w:rFonts w:ascii="Palatino Linotype" w:hAnsi="Palatino Linotype"/>
          <w:sz w:val="36"/>
          <w:szCs w:val="36"/>
        </w:rPr>
      </w:pPr>
      <w:r>
        <w:rPr>
          <w:rFonts w:ascii="Palatino Linotype" w:hAnsi="Palatino Linotype"/>
          <w:sz w:val="36"/>
          <w:szCs w:val="36"/>
        </w:rPr>
        <w:t xml:space="preserve">                             </w:t>
      </w:r>
      <w:r>
        <w:rPr>
          <w:rFonts w:ascii="Palatino Linotype" w:hAnsi="Palatino Linotype"/>
          <w:noProof/>
          <w:sz w:val="36"/>
          <w:szCs w:val="36"/>
        </w:rPr>
        <w:drawing>
          <wp:inline distT="0" distB="0" distL="0" distR="0">
            <wp:extent cx="1892300" cy="443230"/>
            <wp:effectExtent l="0" t="0" r="0" b="1270"/>
            <wp:docPr id="3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443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0CA1" w:rsidRDefault="00F20CA1">
      <w:pPr>
        <w:jc w:val="center"/>
      </w:pPr>
    </w:p>
    <w:p w:rsidR="00F20CA1" w:rsidRDefault="00F10ACF">
      <w:pPr>
        <w:jc w:val="both"/>
        <w:rPr>
          <w:rFonts w:ascii="Palatino Linotype" w:hAnsi="Palatino Linotype"/>
          <w:sz w:val="36"/>
          <w:szCs w:val="36"/>
        </w:rPr>
      </w:pPr>
      <w:r>
        <w:rPr>
          <w:rFonts w:ascii="Palatino Linotype" w:hAnsi="Palatino Linotype"/>
          <w:sz w:val="36"/>
          <w:szCs w:val="36"/>
        </w:rPr>
        <w:t xml:space="preserve">                                      </w:t>
      </w:r>
    </w:p>
    <w:p w:rsidR="00F20CA1" w:rsidRDefault="00F20CA1">
      <w:pPr>
        <w:jc w:val="both"/>
        <w:rPr>
          <w:rFonts w:ascii="Palatino Linotype" w:hAnsi="Palatino Linotype"/>
          <w:sz w:val="36"/>
          <w:szCs w:val="36"/>
        </w:rPr>
      </w:pPr>
    </w:p>
    <w:p w:rsidR="00F20CA1" w:rsidRDefault="00F20CA1"/>
    <w:p w:rsidR="00F20CA1" w:rsidRDefault="00F20CA1"/>
    <w:p w:rsidR="00F20CA1" w:rsidRDefault="00F20CA1"/>
    <w:p w:rsidR="00F20CA1" w:rsidRDefault="00F20CA1"/>
    <w:p w:rsidR="00F20CA1" w:rsidRDefault="00F20CA1"/>
    <w:p w:rsidR="00F20CA1" w:rsidRDefault="00F20CA1"/>
    <w:p w:rsidR="00F20CA1" w:rsidRDefault="00F20CA1"/>
    <w:p w:rsidR="00F20CA1" w:rsidRDefault="00F20CA1"/>
    <w:p w:rsidR="00F20CA1" w:rsidRDefault="00F20CA1"/>
    <w:p w:rsidR="00F20CA1" w:rsidRDefault="00F20CA1"/>
    <w:p w:rsidR="00F20CA1" w:rsidRDefault="00F20CA1"/>
    <w:p w:rsidR="00F20CA1" w:rsidRDefault="00F20CA1"/>
    <w:p w:rsidR="00F20CA1" w:rsidRDefault="00F20CA1"/>
    <w:p w:rsidR="00F20CA1" w:rsidRDefault="00F20CA1"/>
    <w:p w:rsidR="00F20CA1" w:rsidRDefault="00F20CA1"/>
    <w:p w:rsidR="00F20CA1" w:rsidRDefault="00F20CA1"/>
    <w:p w:rsidR="00F20CA1" w:rsidRDefault="00F20CA1"/>
    <w:p w:rsidR="00F20CA1" w:rsidRDefault="00F20CA1"/>
    <w:p w:rsidR="00F20CA1" w:rsidRDefault="00F20CA1"/>
    <w:p w:rsidR="00F20CA1" w:rsidRDefault="00F20CA1"/>
    <w:p w:rsidR="00F20CA1" w:rsidRDefault="00F20CA1"/>
    <w:sectPr w:rsidR="00F20CA1">
      <w:pgSz w:w="11906" w:h="16838"/>
      <w:pgMar w:top="1417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CA1"/>
    <w:rsid w:val="00085C59"/>
    <w:rsid w:val="00131EC9"/>
    <w:rsid w:val="002D1B4B"/>
    <w:rsid w:val="003D4A2F"/>
    <w:rsid w:val="004732A5"/>
    <w:rsid w:val="00572D77"/>
    <w:rsid w:val="005F020F"/>
    <w:rsid w:val="00630F2E"/>
    <w:rsid w:val="006F32DD"/>
    <w:rsid w:val="00D90B04"/>
    <w:rsid w:val="00F10ACF"/>
    <w:rsid w:val="00F20CA1"/>
    <w:rsid w:val="00FF5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90637DD"/>
  <w15:docId w15:val="{28F7426B-EF12-BB41-BEA9-7E5B730DE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0B4A4E"/>
    <w:rPr>
      <w:b/>
      <w:bCs/>
    </w:rPr>
  </w:style>
  <w:style w:type="character" w:customStyle="1" w:styleId="Enfasi">
    <w:name w:val="Enfasi"/>
    <w:basedOn w:val="Carpredefinitoparagrafo"/>
    <w:uiPriority w:val="20"/>
    <w:qFormat/>
    <w:rsid w:val="000B4A4E"/>
    <w:rPr>
      <w:i/>
      <w:iCs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NormaleWeb">
    <w:name w:val="Normal (Web)"/>
    <w:basedOn w:val="Normale"/>
    <w:uiPriority w:val="99"/>
    <w:unhideWhenUsed/>
    <w:qFormat/>
    <w:rsid w:val="000B4A4E"/>
    <w:pPr>
      <w:spacing w:beforeAutospacing="1" w:afterAutospacing="1"/>
    </w:pPr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dc:description/>
  <cp:lastModifiedBy>Microsoft Office User</cp:lastModifiedBy>
  <cp:revision>4</cp:revision>
  <dcterms:created xsi:type="dcterms:W3CDTF">2023-05-29T03:50:00Z</dcterms:created>
  <dcterms:modified xsi:type="dcterms:W3CDTF">2023-05-29T10:28:00Z</dcterms:modified>
  <dc:language>it-IT</dc:language>
</cp:coreProperties>
</file>