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F7EE8" w14:textId="76D3798A" w:rsidR="00F536D3" w:rsidRDefault="007C17CA" w:rsidP="00E9470A">
      <w:pPr>
        <w:jc w:val="both"/>
        <w:rPr>
          <w:sz w:val="23"/>
          <w:szCs w:val="23"/>
        </w:rPr>
      </w:pPr>
      <w:r>
        <w:rPr>
          <w:sz w:val="23"/>
          <w:szCs w:val="23"/>
        </w:rPr>
        <w:t xml:space="preserve">Padova, </w:t>
      </w:r>
      <w:r w:rsidR="00C9096D">
        <w:rPr>
          <w:sz w:val="23"/>
          <w:szCs w:val="23"/>
        </w:rPr>
        <w:t>3 agosto 2023</w:t>
      </w:r>
    </w:p>
    <w:p w14:paraId="29EA96E6" w14:textId="27ABC175" w:rsidR="00C9096D" w:rsidRDefault="00C9096D" w:rsidP="00E9470A">
      <w:pPr>
        <w:jc w:val="both"/>
        <w:rPr>
          <w:sz w:val="23"/>
          <w:szCs w:val="23"/>
        </w:rPr>
      </w:pPr>
    </w:p>
    <w:p w14:paraId="6A0A0482" w14:textId="77777777" w:rsidR="00C9096D" w:rsidRPr="00DA5162" w:rsidRDefault="00C9096D" w:rsidP="00C9096D">
      <w:pPr>
        <w:jc w:val="center"/>
        <w:rPr>
          <w:b/>
          <w:color w:val="FF0000"/>
        </w:rPr>
      </w:pPr>
      <w:bookmarkStart w:id="0" w:name="_GoBack"/>
      <w:r w:rsidRPr="00DA5162">
        <w:rPr>
          <w:b/>
          <w:color w:val="FF0000"/>
        </w:rPr>
        <w:t>BATTERI INTESTINALI E CRESCITA ANIMALE</w:t>
      </w:r>
    </w:p>
    <w:bookmarkEnd w:id="0"/>
    <w:p w14:paraId="1D5BEADD" w14:textId="77777777" w:rsidR="00C9096D" w:rsidRPr="00DA5162" w:rsidRDefault="00C9096D" w:rsidP="00C9096D">
      <w:pPr>
        <w:jc w:val="center"/>
        <w:rPr>
          <w:b/>
          <w:color w:val="FF0000"/>
        </w:rPr>
      </w:pPr>
    </w:p>
    <w:p w14:paraId="6A4DDF86" w14:textId="77777777" w:rsidR="00C9096D" w:rsidRPr="00DA5162" w:rsidRDefault="00C9096D" w:rsidP="00C9096D">
      <w:pPr>
        <w:jc w:val="center"/>
        <w:rPr>
          <w:b/>
          <w:color w:val="FF0000"/>
        </w:rPr>
      </w:pPr>
      <w:r w:rsidRPr="00DA5162">
        <w:rPr>
          <w:b/>
          <w:color w:val="FF0000"/>
        </w:rPr>
        <w:t>Pubblicato su «</w:t>
      </w:r>
      <w:proofErr w:type="spellStart"/>
      <w:r w:rsidRPr="00DA5162">
        <w:rPr>
          <w:b/>
          <w:color w:val="FF0000"/>
        </w:rPr>
        <w:t>Scientific</w:t>
      </w:r>
      <w:proofErr w:type="spellEnd"/>
      <w:r w:rsidRPr="00DA5162">
        <w:rPr>
          <w:b/>
          <w:color w:val="FF0000"/>
        </w:rPr>
        <w:t xml:space="preserve"> Reports» lo studio dell’Università di Padova in cui</w:t>
      </w:r>
    </w:p>
    <w:p w14:paraId="4884FD35" w14:textId="77777777" w:rsidR="00C9096D" w:rsidRPr="00DA5162" w:rsidRDefault="00C9096D" w:rsidP="00C9096D">
      <w:pPr>
        <w:jc w:val="center"/>
        <w:rPr>
          <w:b/>
          <w:color w:val="FF0000"/>
        </w:rPr>
      </w:pPr>
      <w:r w:rsidRPr="00DA5162">
        <w:rPr>
          <w:b/>
          <w:color w:val="FF0000"/>
          <w:u w:val="single"/>
        </w:rPr>
        <w:t>si dimostra per la prima volta</w:t>
      </w:r>
      <w:r w:rsidRPr="00DA5162">
        <w:rPr>
          <w:b/>
          <w:color w:val="FF0000"/>
        </w:rPr>
        <w:t xml:space="preserve"> che se i</w:t>
      </w:r>
      <w:r w:rsidRPr="00DA5162">
        <w:rPr>
          <w:b/>
          <w:color w:val="FF0000"/>
          <w:u w:val="single"/>
        </w:rPr>
        <w:t xml:space="preserve"> batteri intestinali</w:t>
      </w:r>
      <w:r w:rsidRPr="00DA5162">
        <w:rPr>
          <w:b/>
          <w:color w:val="FF0000"/>
        </w:rPr>
        <w:t xml:space="preserve"> (</w:t>
      </w:r>
      <w:proofErr w:type="spellStart"/>
      <w:r w:rsidRPr="00DA5162">
        <w:rPr>
          <w:b/>
          <w:i/>
          <w:color w:val="FF0000"/>
        </w:rPr>
        <w:t>Lactiplantibacillus</w:t>
      </w:r>
      <w:proofErr w:type="spellEnd"/>
      <w:r w:rsidRPr="00DA5162">
        <w:rPr>
          <w:b/>
          <w:i/>
          <w:color w:val="FF0000"/>
        </w:rPr>
        <w:t xml:space="preserve"> </w:t>
      </w:r>
      <w:proofErr w:type="spellStart"/>
      <w:r w:rsidRPr="00DA5162">
        <w:rPr>
          <w:b/>
          <w:i/>
          <w:color w:val="FF0000"/>
        </w:rPr>
        <w:t>plantarum</w:t>
      </w:r>
      <w:proofErr w:type="spellEnd"/>
      <w:r w:rsidRPr="00DA5162">
        <w:rPr>
          <w:b/>
          <w:color w:val="FF0000"/>
        </w:rPr>
        <w:t xml:space="preserve">) </w:t>
      </w:r>
      <w:r w:rsidRPr="00DA5162">
        <w:rPr>
          <w:b/>
          <w:color w:val="FF0000"/>
          <w:u w:val="single"/>
        </w:rPr>
        <w:t>sono vivi e attivi entrano in simbiosi benefica con l’animale e sono fonte nutritiva</w:t>
      </w:r>
    </w:p>
    <w:p w14:paraId="30F2B8D1" w14:textId="77777777" w:rsidR="00C9096D" w:rsidRPr="00DA5162" w:rsidRDefault="00C9096D" w:rsidP="00C9096D">
      <w:pPr>
        <w:jc w:val="center"/>
        <w:rPr>
          <w:b/>
          <w:color w:val="FF0000"/>
        </w:rPr>
      </w:pPr>
    </w:p>
    <w:p w14:paraId="6AA8E63E" w14:textId="77777777" w:rsidR="00C9096D" w:rsidRPr="00DA5162" w:rsidRDefault="00C9096D" w:rsidP="00C9096D">
      <w:pPr>
        <w:ind w:firstLine="709"/>
        <w:jc w:val="both"/>
      </w:pPr>
      <w:r w:rsidRPr="00DA5162">
        <w:t xml:space="preserve">Il </w:t>
      </w:r>
      <w:proofErr w:type="spellStart"/>
      <w:r w:rsidRPr="00DA5162">
        <w:t>microbiota</w:t>
      </w:r>
      <w:proofErr w:type="spellEnd"/>
      <w:r w:rsidRPr="00DA5162">
        <w:t xml:space="preserve"> intestinale è l’insieme dei microrganismi (batteri, ma anche virus, funghi e protozoi) ospitati da ciascun essere umano o animale sin dalla nascita e per tutta la sua vita. È una popolazione composta da centinaia di specie diverse formate da cellule e geni.</w:t>
      </w:r>
    </w:p>
    <w:p w14:paraId="6C95BAD4" w14:textId="77777777" w:rsidR="00C9096D" w:rsidRPr="00DA5162" w:rsidRDefault="00C9096D" w:rsidP="00C9096D">
      <w:pPr>
        <w:ind w:firstLine="709"/>
        <w:jc w:val="both"/>
      </w:pPr>
      <w:r w:rsidRPr="00DA5162">
        <w:t>Queste “comunità”, come è noto da tempo, esercitano un effetto benefico sulla nostra salute: temprano il sistema immunitario, proteggono dalle infezioni di agenti patogeni, favoriscono la digestione e prevengono malattie cardiovascolari. Negli ultimi anni è stato scoperto che specifici batteri intestinali favoriscono anche la nostra crescita in condizioni di denutrizione. Semplificando, se una dieta è povera in nutrienti come ad esempio le proteine e se sono presenti batteri intestinali benefici, questi ultimi favoriscono comunque la crescita compensando la mancanza, come si avesse una dieta standard.</w:t>
      </w:r>
    </w:p>
    <w:p w14:paraId="472D3CD8" w14:textId="77777777" w:rsidR="00C9096D" w:rsidRPr="00DA5162" w:rsidRDefault="00C9096D" w:rsidP="00C9096D">
      <w:pPr>
        <w:ind w:firstLine="709"/>
        <w:jc w:val="both"/>
      </w:pPr>
      <w:r w:rsidRPr="00DA5162">
        <w:t xml:space="preserve">È stato anche dimostrato che ceppi di batteri appartenenti alla specie </w:t>
      </w:r>
      <w:proofErr w:type="spellStart"/>
      <w:r w:rsidRPr="00DA5162">
        <w:rPr>
          <w:i/>
        </w:rPr>
        <w:t>Lactiplantibacillus</w:t>
      </w:r>
      <w:proofErr w:type="spellEnd"/>
      <w:r w:rsidRPr="00DA5162">
        <w:rPr>
          <w:i/>
        </w:rPr>
        <w:t xml:space="preserve"> </w:t>
      </w:r>
      <w:proofErr w:type="spellStart"/>
      <w:r w:rsidRPr="00DA5162">
        <w:rPr>
          <w:i/>
        </w:rPr>
        <w:t>plantarum</w:t>
      </w:r>
      <w:proofErr w:type="spellEnd"/>
      <w:r w:rsidRPr="00DA5162">
        <w:t xml:space="preserve">, comunemente isolati da diverse piante e presenti nel </w:t>
      </w:r>
      <w:proofErr w:type="spellStart"/>
      <w:r w:rsidRPr="00DA5162">
        <w:t>microbiota</w:t>
      </w:r>
      <w:proofErr w:type="spellEnd"/>
      <w:r w:rsidRPr="00DA5162">
        <w:t xml:space="preserve"> intestinale di molti animali, sono in grado di migliorare la crescita sia di insetti che di mammiferi (ad esempio i topi) se gli animali hanno un deficit nutrizionale.</w:t>
      </w:r>
    </w:p>
    <w:p w14:paraId="2D83FE9D" w14:textId="77777777" w:rsidR="00C9096D" w:rsidRPr="00DA5162" w:rsidRDefault="00C9096D" w:rsidP="00C9096D">
      <w:pPr>
        <w:ind w:firstLine="709"/>
        <w:jc w:val="both"/>
      </w:pPr>
      <w:r w:rsidRPr="00DA5162">
        <w:t xml:space="preserve">Rimane da capire, però, il perché alcuni batteri intestinali – tra cui appunto il </w:t>
      </w:r>
      <w:proofErr w:type="spellStart"/>
      <w:r w:rsidRPr="00DA5162">
        <w:rPr>
          <w:i/>
        </w:rPr>
        <w:t>Lactiplantibacillus</w:t>
      </w:r>
      <w:proofErr w:type="spellEnd"/>
      <w:r w:rsidRPr="00DA5162">
        <w:rPr>
          <w:i/>
        </w:rPr>
        <w:t xml:space="preserve"> </w:t>
      </w:r>
      <w:proofErr w:type="spellStart"/>
      <w:r w:rsidRPr="00DA5162">
        <w:rPr>
          <w:i/>
        </w:rPr>
        <w:t>plantarum</w:t>
      </w:r>
      <w:proofErr w:type="spellEnd"/>
      <w:r w:rsidRPr="00DA5162">
        <w:t xml:space="preserve"> – migliorino la crescita di un animale. Sono batteri simbionti, cioè colonizzano l’intestino, ma al contempo apportano un vantaggio per l’organismo? Oppure sono semplicemente una fonte nutritiva? Su questo argomento la comunità scientifica si è sempre divisa.</w:t>
      </w:r>
    </w:p>
    <w:p w14:paraId="3BCBA633" w14:textId="77777777" w:rsidR="00C9096D" w:rsidRPr="00DA5162" w:rsidRDefault="00C9096D" w:rsidP="00C9096D">
      <w:pPr>
        <w:ind w:firstLine="709"/>
        <w:jc w:val="both"/>
      </w:pPr>
    </w:p>
    <w:p w14:paraId="0EB3D237" w14:textId="77777777" w:rsidR="00C9096D" w:rsidRPr="00DA5162" w:rsidRDefault="00C9096D" w:rsidP="00C9096D">
      <w:pPr>
        <w:ind w:firstLine="709"/>
        <w:jc w:val="both"/>
      </w:pPr>
      <w:r w:rsidRPr="00DA5162">
        <w:t>Lo studio dal titolo "</w:t>
      </w:r>
      <w:proofErr w:type="spellStart"/>
      <w:r w:rsidRPr="00DA5162">
        <w:fldChar w:fldCharType="begin"/>
      </w:r>
      <w:r w:rsidRPr="00DA5162">
        <w:instrText xml:space="preserve"> HYPERLINK "https://www.nature.com/articles/s41598-023-38669-7" </w:instrText>
      </w:r>
      <w:r w:rsidRPr="00DA5162">
        <w:fldChar w:fldCharType="separate"/>
      </w:r>
      <w:r w:rsidRPr="00DA5162">
        <w:rPr>
          <w:rStyle w:val="Collegamentoipertestuale"/>
          <w:i/>
        </w:rPr>
        <w:t>Gut</w:t>
      </w:r>
      <w:proofErr w:type="spellEnd"/>
      <w:r w:rsidRPr="00DA5162">
        <w:rPr>
          <w:rStyle w:val="Collegamentoipertestuale"/>
          <w:i/>
        </w:rPr>
        <w:t xml:space="preserve"> </w:t>
      </w:r>
      <w:proofErr w:type="spellStart"/>
      <w:r w:rsidRPr="00DA5162">
        <w:rPr>
          <w:rStyle w:val="Collegamentoipertestuale"/>
          <w:i/>
        </w:rPr>
        <w:t>microbes</w:t>
      </w:r>
      <w:proofErr w:type="spellEnd"/>
      <w:r w:rsidRPr="00DA5162">
        <w:rPr>
          <w:rStyle w:val="Collegamentoipertestuale"/>
          <w:i/>
        </w:rPr>
        <w:t xml:space="preserve"> </w:t>
      </w:r>
      <w:proofErr w:type="spellStart"/>
      <w:r w:rsidRPr="00DA5162">
        <w:rPr>
          <w:rStyle w:val="Collegamentoipertestuale"/>
          <w:i/>
        </w:rPr>
        <w:t>predominantly</w:t>
      </w:r>
      <w:proofErr w:type="spellEnd"/>
      <w:r w:rsidRPr="00DA5162">
        <w:rPr>
          <w:rStyle w:val="Collegamentoipertestuale"/>
          <w:i/>
        </w:rPr>
        <w:t xml:space="preserve"> </w:t>
      </w:r>
      <w:proofErr w:type="spellStart"/>
      <w:r w:rsidRPr="00DA5162">
        <w:rPr>
          <w:rStyle w:val="Collegamentoipertestuale"/>
          <w:i/>
        </w:rPr>
        <w:t>act</w:t>
      </w:r>
      <w:proofErr w:type="spellEnd"/>
      <w:r w:rsidRPr="00DA5162">
        <w:rPr>
          <w:rStyle w:val="Collegamentoipertestuale"/>
          <w:i/>
        </w:rPr>
        <w:t xml:space="preserve"> </w:t>
      </w:r>
      <w:proofErr w:type="spellStart"/>
      <w:r w:rsidRPr="00DA5162">
        <w:rPr>
          <w:rStyle w:val="Collegamentoipertestuale"/>
          <w:i/>
        </w:rPr>
        <w:t>as</w:t>
      </w:r>
      <w:proofErr w:type="spellEnd"/>
      <w:r w:rsidRPr="00DA5162">
        <w:rPr>
          <w:rStyle w:val="Collegamentoipertestuale"/>
          <w:i/>
        </w:rPr>
        <w:t xml:space="preserve"> living </w:t>
      </w:r>
      <w:proofErr w:type="spellStart"/>
      <w:r w:rsidRPr="00DA5162">
        <w:rPr>
          <w:rStyle w:val="Collegamentoipertestuale"/>
          <w:i/>
        </w:rPr>
        <w:t>beneficial</w:t>
      </w:r>
      <w:proofErr w:type="spellEnd"/>
      <w:r w:rsidRPr="00DA5162">
        <w:rPr>
          <w:rStyle w:val="Collegamentoipertestuale"/>
          <w:i/>
        </w:rPr>
        <w:t xml:space="preserve"> </w:t>
      </w:r>
      <w:proofErr w:type="spellStart"/>
      <w:r w:rsidRPr="00DA5162">
        <w:rPr>
          <w:rStyle w:val="Collegamentoipertestuale"/>
          <w:i/>
        </w:rPr>
        <w:t>partners</w:t>
      </w:r>
      <w:proofErr w:type="spellEnd"/>
      <w:r w:rsidRPr="00DA5162">
        <w:rPr>
          <w:rStyle w:val="Collegamentoipertestuale"/>
          <w:i/>
        </w:rPr>
        <w:t xml:space="preserve"> </w:t>
      </w:r>
      <w:proofErr w:type="spellStart"/>
      <w:r w:rsidRPr="00DA5162">
        <w:rPr>
          <w:rStyle w:val="Collegamentoipertestuale"/>
          <w:i/>
        </w:rPr>
        <w:t>rather</w:t>
      </w:r>
      <w:proofErr w:type="spellEnd"/>
      <w:r w:rsidRPr="00DA5162">
        <w:rPr>
          <w:rStyle w:val="Collegamentoipertestuale"/>
          <w:i/>
        </w:rPr>
        <w:t xml:space="preserve"> </w:t>
      </w:r>
      <w:proofErr w:type="spellStart"/>
      <w:r w:rsidRPr="00DA5162">
        <w:rPr>
          <w:rStyle w:val="Collegamentoipertestuale"/>
          <w:i/>
        </w:rPr>
        <w:t>than</w:t>
      </w:r>
      <w:proofErr w:type="spellEnd"/>
      <w:r w:rsidRPr="00DA5162">
        <w:rPr>
          <w:rStyle w:val="Collegamentoipertestuale"/>
          <w:i/>
        </w:rPr>
        <w:t xml:space="preserve"> </w:t>
      </w:r>
      <w:proofErr w:type="spellStart"/>
      <w:r w:rsidRPr="00DA5162">
        <w:rPr>
          <w:rStyle w:val="Collegamentoipertestuale"/>
          <w:i/>
        </w:rPr>
        <w:t>raw</w:t>
      </w:r>
      <w:proofErr w:type="spellEnd"/>
      <w:r w:rsidRPr="00DA5162">
        <w:rPr>
          <w:rStyle w:val="Collegamentoipertestuale"/>
          <w:i/>
        </w:rPr>
        <w:t xml:space="preserve"> </w:t>
      </w:r>
      <w:proofErr w:type="spellStart"/>
      <w:r w:rsidRPr="00DA5162">
        <w:rPr>
          <w:rStyle w:val="Collegamentoipertestuale"/>
          <w:i/>
        </w:rPr>
        <w:t>nutrients</w:t>
      </w:r>
      <w:proofErr w:type="spellEnd"/>
      <w:r w:rsidRPr="00DA5162">
        <w:rPr>
          <w:rStyle w:val="Collegamentoipertestuale"/>
          <w:i/>
        </w:rPr>
        <w:fldChar w:fldCharType="end"/>
      </w:r>
      <w:r w:rsidRPr="00DA5162">
        <w:t>" pubblicato su «</w:t>
      </w:r>
      <w:proofErr w:type="spellStart"/>
      <w:r w:rsidRPr="00DA5162">
        <w:t>Scientific</w:t>
      </w:r>
      <w:proofErr w:type="spellEnd"/>
      <w:r w:rsidRPr="00DA5162">
        <w:t xml:space="preserve"> Reports» e guidato dalla professoressa </w:t>
      </w:r>
      <w:r w:rsidRPr="00DA5162">
        <w:rPr>
          <w:b/>
        </w:rPr>
        <w:t>Maria Elena Martino del Dipartimento di Biomedicina Comparata e Alimentazione dell’Università di Padova</w:t>
      </w:r>
      <w:r w:rsidRPr="00DA5162">
        <w:t xml:space="preserve"> ha dimostrato, </w:t>
      </w:r>
      <w:r w:rsidRPr="00DA5162">
        <w:rPr>
          <w:u w:val="single"/>
        </w:rPr>
        <w:t>per la prima volta</w:t>
      </w:r>
      <w:r w:rsidRPr="00DA5162">
        <w:t>, che i batteri intestinali esplicano la loro azione benefica migliorando la crescita animale principalmente in quanto partner attivi (simbionti) e, solo secondariamente, perché costituiscono anche una riserva energetica.</w:t>
      </w:r>
    </w:p>
    <w:p w14:paraId="239439BC" w14:textId="77777777" w:rsidR="00C9096D" w:rsidRPr="00DA5162" w:rsidRDefault="00C9096D" w:rsidP="00C9096D">
      <w:pPr>
        <w:ind w:firstLine="709"/>
        <w:jc w:val="both"/>
      </w:pPr>
      <w:r w:rsidRPr="00DA5162">
        <w:t xml:space="preserve">La ricerca è stata condotta sull’attività batterica intestinale nel moscerino della frutta, la </w:t>
      </w:r>
      <w:proofErr w:type="spellStart"/>
      <w:r w:rsidRPr="00DA5162">
        <w:rPr>
          <w:i/>
        </w:rPr>
        <w:t>Drosophila</w:t>
      </w:r>
      <w:proofErr w:type="spellEnd"/>
      <w:r w:rsidRPr="00DA5162">
        <w:rPr>
          <w:i/>
        </w:rPr>
        <w:t xml:space="preserve"> </w:t>
      </w:r>
      <w:proofErr w:type="spellStart"/>
      <w:r w:rsidRPr="00DA5162">
        <w:rPr>
          <w:i/>
        </w:rPr>
        <w:t>melanogaster</w:t>
      </w:r>
      <w:proofErr w:type="spellEnd"/>
      <w:r w:rsidRPr="00DA5162">
        <w:t>, attraverso l’uso di batteriostatici, cioè agenti in grado di inibire o limitare la replicazione batterica senza però uccidere il microorganismo. Questa metodologia ha permesso di analizzare tre condizioni fisiologiche nei batteri per vedere e quantificare gli effetti sull’animale: la condizione naturale, cioè l’attività di batteri vivi e attivi accoppiata alla crescita; l’attività di batteri vivi, ma che non si replicano; infine l’attività di batteri morti, cioè utilizzati come sola fonte nutritiva dall’animale.</w:t>
      </w:r>
    </w:p>
    <w:p w14:paraId="0877AC27" w14:textId="77777777" w:rsidR="00C9096D" w:rsidRPr="00DA5162" w:rsidRDefault="00C9096D" w:rsidP="00C9096D">
      <w:pPr>
        <w:ind w:firstLine="709"/>
        <w:jc w:val="both"/>
      </w:pPr>
      <w:r w:rsidRPr="00DA5162">
        <w:t xml:space="preserve">«Lo studio </w:t>
      </w:r>
      <w:r w:rsidRPr="00DA5162">
        <w:rPr>
          <w:b/>
        </w:rPr>
        <w:t>– dice la professoressa Maria Elena Martino –</w:t>
      </w:r>
      <w:r w:rsidRPr="00DA5162">
        <w:t xml:space="preserve"> ha evidenziato due importanti risultati: il primo è che l’effetto maggiore di promozione della crescita animale si ottiene esclusivamente in presenza di batteri vivi e attivi, in particolare il 60% dell’effetto benefico esercitato dai batteri intestinali deriva dalla loro interazione attiva con l’organismo. Il secondo è che l’effetto benefico, sempre e solo con batteri vivi e attivi, sulla crescita è il risultato di due componenti: da un lato le cellule batteriche rappresentano comunque una fonte nutritiva, dall’altro vi è sia la produzione </w:t>
      </w:r>
      <w:r w:rsidRPr="00DA5162">
        <w:lastRenderedPageBreak/>
        <w:t>di metaboliti (amino-acidi) che una stimolazione del sistema immunitario dell’animale. Specificando ulteriormente abbiamo notato che il 60% dell’effetto benefico, come detto, è dovuto all’attività batterica (vitalità), la risorsa nutritiva è circa il 15%, mentre il resto della percentuale deriva da altri fattori minori. In conclusione, la ricerca ha permesso, per la prima volta, di dimostrare e quantificare</w:t>
      </w:r>
      <w:r w:rsidRPr="00DA5162">
        <w:rPr>
          <w:color w:val="FF0000"/>
        </w:rPr>
        <w:t xml:space="preserve"> </w:t>
      </w:r>
      <w:r w:rsidRPr="00DA5162">
        <w:t xml:space="preserve">l’effetto benefico dei batteri intestinali: esso deriva dall’interazione tra il batterio con il proprio ospite animale. Secondariamente dalla capacità dell’animale di trarre nutrienti dalla biomassa batterica. Questo studio </w:t>
      </w:r>
      <w:r w:rsidRPr="00DA5162">
        <w:rPr>
          <w:b/>
        </w:rPr>
        <w:t>– conclude Martino –</w:t>
      </w:r>
      <w:r w:rsidRPr="00DA5162">
        <w:t xml:space="preserve"> non solo rappresenta un significativo passo in avanti nella comprensione delle relazioni tra animali e </w:t>
      </w:r>
      <w:proofErr w:type="spellStart"/>
      <w:r w:rsidRPr="00DA5162">
        <w:t>microbiota</w:t>
      </w:r>
      <w:proofErr w:type="spellEnd"/>
      <w:r w:rsidRPr="00DA5162">
        <w:t>, ma determina in maniera inequivocabile il ruolo dei batteri intestinali per la crescita animale e umana».</w:t>
      </w:r>
    </w:p>
    <w:p w14:paraId="72141940" w14:textId="77777777" w:rsidR="00C9096D" w:rsidRPr="00DA5162" w:rsidRDefault="00C9096D" w:rsidP="00C9096D">
      <w:pPr>
        <w:ind w:firstLine="709"/>
        <w:jc w:val="both"/>
      </w:pPr>
    </w:p>
    <w:p w14:paraId="0819983A" w14:textId="77777777" w:rsidR="00C9096D" w:rsidRPr="00DA5162" w:rsidRDefault="00C9096D" w:rsidP="00C9096D">
      <w:pPr>
        <w:ind w:firstLine="709"/>
        <w:jc w:val="both"/>
      </w:pPr>
      <w:r w:rsidRPr="00DA5162">
        <w:t>Link alla ricerca: https://www.nature.com/articles/s41598-023-38669-7</w:t>
      </w:r>
    </w:p>
    <w:p w14:paraId="58F192CE" w14:textId="77777777" w:rsidR="00C9096D" w:rsidRPr="00DA5162" w:rsidRDefault="00C9096D" w:rsidP="00C9096D">
      <w:pPr>
        <w:ind w:firstLine="709"/>
        <w:jc w:val="both"/>
        <w:rPr>
          <w:lang w:val="en-US"/>
        </w:rPr>
      </w:pPr>
      <w:proofErr w:type="spellStart"/>
      <w:r w:rsidRPr="00DA5162">
        <w:rPr>
          <w:lang w:val="en-US"/>
        </w:rPr>
        <w:t>Titolo</w:t>
      </w:r>
      <w:proofErr w:type="spellEnd"/>
      <w:r w:rsidRPr="00DA5162">
        <w:rPr>
          <w:lang w:val="en-US"/>
        </w:rPr>
        <w:t>: "</w:t>
      </w:r>
      <w:r w:rsidRPr="00DA5162">
        <w:rPr>
          <w:i/>
          <w:lang w:val="en-US"/>
        </w:rPr>
        <w:t>Gut microbes predominantly act as living beneficial partners rather than raw nutrients</w:t>
      </w:r>
      <w:r w:rsidRPr="00DA5162">
        <w:rPr>
          <w:lang w:val="en-US"/>
        </w:rPr>
        <w:t>" - «Scientific Reports» 2023</w:t>
      </w:r>
    </w:p>
    <w:p w14:paraId="4699C958" w14:textId="77777777" w:rsidR="00C9096D" w:rsidRPr="00DA5162" w:rsidRDefault="00C9096D" w:rsidP="00C9096D">
      <w:pPr>
        <w:ind w:firstLine="709"/>
        <w:jc w:val="both"/>
      </w:pPr>
      <w:r w:rsidRPr="00DA5162">
        <w:t xml:space="preserve">Autori: </w:t>
      </w:r>
      <w:proofErr w:type="spellStart"/>
      <w:r w:rsidRPr="00DA5162">
        <w:t>Nuno</w:t>
      </w:r>
      <w:proofErr w:type="spellEnd"/>
      <w:r w:rsidRPr="00DA5162">
        <w:t xml:space="preserve"> </w:t>
      </w:r>
      <w:proofErr w:type="spellStart"/>
      <w:r w:rsidRPr="00DA5162">
        <w:t>Filipe</w:t>
      </w:r>
      <w:proofErr w:type="spellEnd"/>
      <w:r w:rsidRPr="00DA5162">
        <w:t xml:space="preserve"> da Silva Soares, Andrea Quagliariello, Seren </w:t>
      </w:r>
      <w:proofErr w:type="spellStart"/>
      <w:r w:rsidRPr="00DA5162">
        <w:t>Yigitturk</w:t>
      </w:r>
      <w:proofErr w:type="spellEnd"/>
      <w:r w:rsidRPr="00DA5162">
        <w:t xml:space="preserve"> &amp; Maria Elena Martino</w:t>
      </w:r>
    </w:p>
    <w:p w14:paraId="03297F6C" w14:textId="77777777" w:rsidR="00C9096D" w:rsidRDefault="00C9096D" w:rsidP="00E9470A">
      <w:pPr>
        <w:jc w:val="both"/>
        <w:rPr>
          <w:sz w:val="23"/>
          <w:szCs w:val="23"/>
        </w:rPr>
      </w:pPr>
    </w:p>
    <w:p w14:paraId="32D8E639" w14:textId="4604D998" w:rsidR="00577292" w:rsidRDefault="00577292" w:rsidP="00E9470A">
      <w:pPr>
        <w:jc w:val="both"/>
        <w:rPr>
          <w:sz w:val="23"/>
          <w:szCs w:val="23"/>
        </w:rPr>
      </w:pPr>
    </w:p>
    <w:p w14:paraId="050190DC" w14:textId="4A4E4AD1" w:rsidR="00800F57" w:rsidRPr="00800F57" w:rsidRDefault="00800F57" w:rsidP="00800F57">
      <w:pPr>
        <w:jc w:val="right"/>
        <w:rPr>
          <w:i/>
          <w:sz w:val="2"/>
          <w:szCs w:val="2"/>
        </w:rPr>
      </w:pPr>
      <w:r w:rsidRPr="00800F57">
        <w:rPr>
          <w:i/>
          <w:sz w:val="2"/>
          <w:szCs w:val="2"/>
        </w:rPr>
        <w:t>mm</w:t>
      </w:r>
    </w:p>
    <w:sectPr w:rsidR="00800F57" w:rsidRPr="00800F57" w:rsidSect="001553BE">
      <w:headerReference w:type="even" r:id="rId7"/>
      <w:headerReference w:type="default" r:id="rId8"/>
      <w:footerReference w:type="even" r:id="rId9"/>
      <w:footerReference w:type="default" r:id="rId10"/>
      <w:headerReference w:type="first" r:id="rId11"/>
      <w:footerReference w:type="first" r:id="rId12"/>
      <w:pgSz w:w="11900" w:h="16840"/>
      <w:pgMar w:top="1417" w:right="1134" w:bottom="1134" w:left="1134" w:header="709"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305E6" w14:textId="77777777" w:rsidR="0096655F" w:rsidRDefault="0096655F">
      <w:r>
        <w:separator/>
      </w:r>
    </w:p>
  </w:endnote>
  <w:endnote w:type="continuationSeparator" w:id="0">
    <w:p w14:paraId="6A2B8B76" w14:textId="77777777" w:rsidR="0096655F" w:rsidRDefault="00966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CB20D" w14:textId="77777777" w:rsidR="0094488D" w:rsidRDefault="00E00101" w:rsidP="0094488D">
    <w:pPr>
      <w:pStyle w:val="Pidipagina"/>
      <w:framePr w:wrap="around" w:vAnchor="text" w:hAnchor="margin" w:xAlign="right" w:y="1"/>
      <w:rPr>
        <w:rStyle w:val="Numeropagina"/>
      </w:rPr>
    </w:pPr>
    <w:r>
      <w:rPr>
        <w:rStyle w:val="Numeropagina"/>
      </w:rPr>
      <w:fldChar w:fldCharType="begin"/>
    </w:r>
    <w:r w:rsidR="00D435B9">
      <w:rPr>
        <w:rStyle w:val="Numeropagina"/>
      </w:rPr>
      <w:instrText xml:space="preserve">PAGE  </w:instrText>
    </w:r>
    <w:r>
      <w:rPr>
        <w:rStyle w:val="Numeropagina"/>
      </w:rPr>
      <w:fldChar w:fldCharType="end"/>
    </w:r>
  </w:p>
  <w:p w14:paraId="4E37A76A" w14:textId="77777777" w:rsidR="0094488D" w:rsidRDefault="0096655F" w:rsidP="0094488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8485" w14:textId="491B68E3" w:rsidR="0094488D" w:rsidRPr="00A66B19" w:rsidRDefault="00E00101" w:rsidP="0094488D">
    <w:pPr>
      <w:pStyle w:val="Pidipagina"/>
      <w:framePr w:wrap="around" w:vAnchor="text" w:hAnchor="margin" w:xAlign="right" w:y="1"/>
      <w:rPr>
        <w:rStyle w:val="Numeropagina"/>
      </w:rPr>
    </w:pPr>
    <w:r w:rsidRPr="00A66B19">
      <w:rPr>
        <w:rStyle w:val="Numeropagina"/>
        <w:sz w:val="16"/>
        <w:szCs w:val="16"/>
      </w:rPr>
      <w:fldChar w:fldCharType="begin"/>
    </w:r>
    <w:r w:rsidR="00D435B9" w:rsidRPr="00A66B19">
      <w:rPr>
        <w:rStyle w:val="Numeropagina"/>
        <w:rFonts w:ascii="Arial" w:hAnsi="Arial"/>
        <w:sz w:val="16"/>
        <w:szCs w:val="16"/>
      </w:rPr>
      <w:instrText xml:space="preserve">PAGE  </w:instrText>
    </w:r>
    <w:r w:rsidRPr="00A66B19">
      <w:rPr>
        <w:rStyle w:val="Numeropagina"/>
        <w:sz w:val="16"/>
        <w:szCs w:val="16"/>
      </w:rPr>
      <w:fldChar w:fldCharType="separate"/>
    </w:r>
    <w:r w:rsidR="00C9096D">
      <w:rPr>
        <w:rStyle w:val="Numeropagina"/>
        <w:rFonts w:ascii="Arial" w:hAnsi="Arial"/>
        <w:noProof/>
        <w:sz w:val="16"/>
        <w:szCs w:val="16"/>
      </w:rPr>
      <w:t>2</w:t>
    </w:r>
    <w:r w:rsidRPr="00A66B19">
      <w:rPr>
        <w:rStyle w:val="Numeropagina"/>
        <w:sz w:val="16"/>
        <w:szCs w:val="16"/>
      </w:rPr>
      <w:fldChar w:fldCharType="end"/>
    </w:r>
  </w:p>
  <w:p w14:paraId="6AAEC62B" w14:textId="77777777" w:rsidR="0094488D" w:rsidRDefault="0096655F" w:rsidP="00BB21D0">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93564" w14:textId="77777777" w:rsidR="0094488D" w:rsidRPr="006F44A3" w:rsidRDefault="0096655F" w:rsidP="0094488D">
    <w:pPr>
      <w:pStyle w:val="CorpoTestoUnipd"/>
      <w:tabs>
        <w:tab w:val="left" w:pos="164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CF16B" w14:textId="77777777" w:rsidR="0096655F" w:rsidRDefault="0096655F">
      <w:r>
        <w:separator/>
      </w:r>
    </w:p>
  </w:footnote>
  <w:footnote w:type="continuationSeparator" w:id="0">
    <w:p w14:paraId="733C0D81" w14:textId="77777777" w:rsidR="0096655F" w:rsidRDefault="00966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F573E" w14:textId="77777777" w:rsidR="00766874" w:rsidRDefault="0076687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B9128" w14:textId="77777777" w:rsidR="00737F3F" w:rsidRDefault="00737F3F" w:rsidP="00737F3F">
    <w:pPr>
      <w:tabs>
        <w:tab w:val="center" w:pos="4153"/>
        <w:tab w:val="right" w:pos="8306"/>
      </w:tabs>
    </w:pPr>
  </w:p>
  <w:p w14:paraId="711C8EA9" w14:textId="77777777" w:rsidR="00737F3F" w:rsidRDefault="00737F3F" w:rsidP="00737F3F">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Look w:val="04A0" w:firstRow="1" w:lastRow="0" w:firstColumn="1" w:lastColumn="0" w:noHBand="0" w:noVBand="1"/>
    </w:tblPr>
    <w:tblGrid>
      <w:gridCol w:w="4816"/>
      <w:gridCol w:w="4816"/>
    </w:tblGrid>
    <w:tr w:rsidR="00237A53" w14:paraId="421904CE" w14:textId="77777777" w:rsidTr="00970D31">
      <w:tc>
        <w:tcPr>
          <w:tcW w:w="4816" w:type="dxa"/>
        </w:tcPr>
        <w:p w14:paraId="67FF07C0" w14:textId="77777777" w:rsidR="00970D31" w:rsidRPr="007C7B06" w:rsidRDefault="00970D31" w:rsidP="00970D31">
          <w:pPr>
            <w:pStyle w:val="NormalParagraphStyle"/>
            <w:spacing w:line="240" w:lineRule="auto"/>
            <w:rPr>
              <w:rFonts w:ascii="Arial" w:hAnsi="Arial" w:cs="Arial"/>
              <w:color w:val="B2071B"/>
              <w:sz w:val="17"/>
              <w:szCs w:val="17"/>
            </w:rPr>
          </w:pPr>
          <w:r w:rsidRPr="007C7B06">
            <w:rPr>
              <w:rFonts w:ascii="Arial" w:hAnsi="Arial" w:cs="Arial"/>
              <w:color w:val="B2071B"/>
              <w:sz w:val="17"/>
              <w:szCs w:val="17"/>
            </w:rPr>
            <w:t>AMMINISTRAZIONE CENTRALE</w:t>
          </w:r>
        </w:p>
        <w:p w14:paraId="3DD94DA8" w14:textId="77777777" w:rsidR="00970D31" w:rsidRPr="00D435B9"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AREA COMUNICAZIONE E MARKETING</w:t>
          </w:r>
        </w:p>
        <w:p w14:paraId="5484F800" w14:textId="77777777" w:rsidR="00970D31" w:rsidRPr="007C7B06" w:rsidRDefault="00970D31" w:rsidP="00970D31">
          <w:pPr>
            <w:pStyle w:val="NormalParagraphStyle"/>
            <w:spacing w:line="240" w:lineRule="auto"/>
            <w:rPr>
              <w:rFonts w:ascii="Arial" w:hAnsi="Arial" w:cs="Arial"/>
              <w:b/>
              <w:color w:val="B2071B"/>
              <w:sz w:val="17"/>
              <w:szCs w:val="17"/>
            </w:rPr>
          </w:pPr>
          <w:r w:rsidRPr="007C7B06">
            <w:rPr>
              <w:rFonts w:ascii="Arial" w:hAnsi="Arial" w:cs="Arial"/>
              <w:color w:val="B2071B"/>
              <w:sz w:val="17"/>
              <w:szCs w:val="17"/>
            </w:rPr>
            <w:t>SETTORE</w:t>
          </w:r>
          <w:r w:rsidRPr="007C7B06">
            <w:rPr>
              <w:rFonts w:ascii="Arial" w:hAnsi="Arial" w:cs="Arial"/>
              <w:b/>
              <w:color w:val="B2071B"/>
              <w:sz w:val="17"/>
              <w:szCs w:val="17"/>
            </w:rPr>
            <w:t xml:space="preserve"> UFFICIO STAMPA</w:t>
          </w:r>
        </w:p>
        <w:p w14:paraId="0C2B0D44" w14:textId="77777777" w:rsidR="00970D31"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Via VIII febbraio, 2 – 35122 Padova</w:t>
          </w:r>
        </w:p>
        <w:p w14:paraId="6AA8A771" w14:textId="77777777" w:rsidR="00970D31" w:rsidRDefault="0096655F" w:rsidP="00970D31">
          <w:pPr>
            <w:pStyle w:val="NormalParagraphStyle"/>
            <w:spacing w:line="240" w:lineRule="auto"/>
            <w:rPr>
              <w:rFonts w:ascii="Arial" w:hAnsi="Arial" w:cs="Arial"/>
              <w:color w:val="B2071B"/>
              <w:sz w:val="17"/>
              <w:szCs w:val="17"/>
            </w:rPr>
          </w:pPr>
          <w:hyperlink r:id="rId1" w:history="1">
            <w:r w:rsidR="00970D31" w:rsidRPr="008F6CB3">
              <w:rPr>
                <w:rStyle w:val="Collegamentoipertestuale"/>
                <w:rFonts w:ascii="Arial" w:hAnsi="Arial" w:cs="Arial"/>
                <w:sz w:val="17"/>
                <w:szCs w:val="17"/>
              </w:rPr>
              <w:t>stampa@unipd.it</w:t>
            </w:r>
          </w:hyperlink>
        </w:p>
        <w:p w14:paraId="632C8DAA" w14:textId="77777777" w:rsidR="00970D31" w:rsidRDefault="00970D31" w:rsidP="00970D31">
          <w:pPr>
            <w:pStyle w:val="NormalParagraphStyle"/>
            <w:spacing w:line="240" w:lineRule="auto"/>
            <w:rPr>
              <w:rFonts w:ascii="Arial" w:hAnsi="Arial" w:cs="Arial"/>
              <w:color w:val="B2071B"/>
              <w:sz w:val="17"/>
              <w:szCs w:val="17"/>
            </w:rPr>
          </w:pPr>
          <w:r w:rsidRPr="00963090">
            <w:rPr>
              <w:rFonts w:ascii="Arial" w:hAnsi="Arial" w:cs="Arial"/>
              <w:color w:val="B2071B"/>
              <w:sz w:val="17"/>
              <w:szCs w:val="17"/>
            </w:rPr>
            <w:t>http://www.unipd.it/comunicati</w:t>
          </w:r>
        </w:p>
        <w:p w14:paraId="3F439703" w14:textId="3F85F46B" w:rsidR="00970D31"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tel. 049-8273066/3041</w:t>
          </w:r>
        </w:p>
        <w:p w14:paraId="0150EEE3" w14:textId="6E47326F" w:rsidR="00970D31" w:rsidRDefault="00970D31" w:rsidP="00970D31">
          <w:pPr>
            <w:pStyle w:val="NormalParagraphStyle"/>
            <w:spacing w:line="240" w:lineRule="auto"/>
          </w:pPr>
        </w:p>
      </w:tc>
      <w:tc>
        <w:tcPr>
          <w:tcW w:w="4816" w:type="dxa"/>
        </w:tcPr>
        <w:p w14:paraId="18E91D62" w14:textId="267C9D26" w:rsidR="00970D31" w:rsidRDefault="00237A53" w:rsidP="0094488D">
          <w:pPr>
            <w:pStyle w:val="Intestazione"/>
          </w:pPr>
          <w:r>
            <w:rPr>
              <w:noProof/>
              <w:lang w:eastAsia="it-IT"/>
            </w:rPr>
            <w:drawing>
              <wp:anchor distT="0" distB="0" distL="114300" distR="114300" simplePos="0" relativeHeight="251658240" behindDoc="0" locked="0" layoutInCell="1" allowOverlap="1" wp14:anchorId="3E14DE9D" wp14:editId="278B7E6D">
                <wp:simplePos x="3848100" y="452438"/>
                <wp:positionH relativeFrom="margin">
                  <wp:align>right</wp:align>
                </wp:positionH>
                <wp:positionV relativeFrom="margin">
                  <wp:align>top</wp:align>
                </wp:positionV>
                <wp:extent cx="1900761" cy="890587"/>
                <wp:effectExtent l="0" t="0" r="4445" b="508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k   lll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0761" cy="890587"/>
                        </a:xfrm>
                        <a:prstGeom prst="rect">
                          <a:avLst/>
                        </a:prstGeom>
                      </pic:spPr>
                    </pic:pic>
                  </a:graphicData>
                </a:graphic>
              </wp:anchor>
            </w:drawing>
          </w:r>
        </w:p>
      </w:tc>
    </w:tr>
  </w:tbl>
  <w:p w14:paraId="6CA0C234" w14:textId="398D6968" w:rsidR="00970D31" w:rsidRDefault="00970D31" w:rsidP="00970D31">
    <w:pPr>
      <w:pStyle w:val="NormalParagraphStyle"/>
      <w:spacing w:line="240" w:lineRule="auto"/>
      <w:rPr>
        <w:rFonts w:ascii="Arial" w:hAnsi="Arial" w:cs="Arial"/>
        <w:color w:val="B2071B"/>
        <w:sz w:val="17"/>
        <w:szCs w:val="17"/>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rPr>
        <w:rFonts w:ascii="Arial" w:hAnsi="Arial" w:cs="Arial"/>
        <w:color w:val="B2071B"/>
        <w:sz w:val="17"/>
        <w:szCs w:val="17"/>
      </w:rPr>
      <w:t>_____________________________________________________________________________________________________</w:t>
    </w:r>
  </w:p>
  <w:p w14:paraId="27E11EB6" w14:textId="77777777" w:rsidR="00970D31" w:rsidRPr="00FE6531" w:rsidRDefault="00970D31" w:rsidP="0094488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A47F82"/>
    <w:lvl w:ilvl="0">
      <w:start w:val="1"/>
      <w:numFmt w:val="bullet"/>
      <w:pStyle w:val="Puntoelenco"/>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283"/>
  <w:displayHorizontalDrawingGridEvery w:val="0"/>
  <w:displayVerticalDrawingGridEvery w:val="0"/>
  <w:doNotUseMarginsForDrawingGridOrigin/>
  <w:noPunctuationKerning/>
  <w:characterSpacingControl w:val="doNotCompress"/>
  <w:hdrShapeDefaults>
    <o:shapedefaults v:ext="edit" spidmax="2049">
      <o:colormru v:ext="edit" colors="#f7f7f7,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46"/>
    <w:rsid w:val="000265FF"/>
    <w:rsid w:val="000454D3"/>
    <w:rsid w:val="00054721"/>
    <w:rsid w:val="0008537E"/>
    <w:rsid w:val="00090B13"/>
    <w:rsid w:val="000A7147"/>
    <w:rsid w:val="000B238A"/>
    <w:rsid w:val="000F718A"/>
    <w:rsid w:val="0010542C"/>
    <w:rsid w:val="00112AD0"/>
    <w:rsid w:val="00115845"/>
    <w:rsid w:val="00131AE7"/>
    <w:rsid w:val="00145862"/>
    <w:rsid w:val="00146176"/>
    <w:rsid w:val="001553BE"/>
    <w:rsid w:val="00171ABE"/>
    <w:rsid w:val="00197BC8"/>
    <w:rsid w:val="001B7E86"/>
    <w:rsid w:val="001C4CC7"/>
    <w:rsid w:val="001D51A1"/>
    <w:rsid w:val="001D6420"/>
    <w:rsid w:val="001E2B82"/>
    <w:rsid w:val="00237A53"/>
    <w:rsid w:val="00250A63"/>
    <w:rsid w:val="00263C30"/>
    <w:rsid w:val="00274CB8"/>
    <w:rsid w:val="00290FE7"/>
    <w:rsid w:val="002F7B4F"/>
    <w:rsid w:val="00353988"/>
    <w:rsid w:val="00364598"/>
    <w:rsid w:val="003779B7"/>
    <w:rsid w:val="003C4644"/>
    <w:rsid w:val="003F2629"/>
    <w:rsid w:val="004048A6"/>
    <w:rsid w:val="0040606E"/>
    <w:rsid w:val="0042222C"/>
    <w:rsid w:val="00431028"/>
    <w:rsid w:val="00431305"/>
    <w:rsid w:val="004868FA"/>
    <w:rsid w:val="0049085F"/>
    <w:rsid w:val="004C3ADE"/>
    <w:rsid w:val="004D6FEA"/>
    <w:rsid w:val="0052627F"/>
    <w:rsid w:val="00533CBB"/>
    <w:rsid w:val="00537774"/>
    <w:rsid w:val="00542923"/>
    <w:rsid w:val="00563E01"/>
    <w:rsid w:val="00566105"/>
    <w:rsid w:val="0057008C"/>
    <w:rsid w:val="005704BE"/>
    <w:rsid w:val="00577292"/>
    <w:rsid w:val="005862B8"/>
    <w:rsid w:val="00592B11"/>
    <w:rsid w:val="0059485F"/>
    <w:rsid w:val="005A10B9"/>
    <w:rsid w:val="005E5748"/>
    <w:rsid w:val="005F2D25"/>
    <w:rsid w:val="00625FCC"/>
    <w:rsid w:val="00647BCF"/>
    <w:rsid w:val="00650B04"/>
    <w:rsid w:val="00653C46"/>
    <w:rsid w:val="00657F91"/>
    <w:rsid w:val="00672B73"/>
    <w:rsid w:val="0068362E"/>
    <w:rsid w:val="00690B01"/>
    <w:rsid w:val="006A0CE5"/>
    <w:rsid w:val="006B52A8"/>
    <w:rsid w:val="006F4F66"/>
    <w:rsid w:val="00704338"/>
    <w:rsid w:val="007046DB"/>
    <w:rsid w:val="00731C3B"/>
    <w:rsid w:val="00737F3F"/>
    <w:rsid w:val="00743C8B"/>
    <w:rsid w:val="00766874"/>
    <w:rsid w:val="00795681"/>
    <w:rsid w:val="007B52A7"/>
    <w:rsid w:val="007B638F"/>
    <w:rsid w:val="007C17CA"/>
    <w:rsid w:val="007C7B06"/>
    <w:rsid w:val="007D3F25"/>
    <w:rsid w:val="007E47C5"/>
    <w:rsid w:val="007F55A3"/>
    <w:rsid w:val="00800F57"/>
    <w:rsid w:val="00830757"/>
    <w:rsid w:val="00846EBC"/>
    <w:rsid w:val="00861908"/>
    <w:rsid w:val="008654EA"/>
    <w:rsid w:val="00866A76"/>
    <w:rsid w:val="008754F8"/>
    <w:rsid w:val="00875743"/>
    <w:rsid w:val="00893937"/>
    <w:rsid w:val="00897ED0"/>
    <w:rsid w:val="008A41E5"/>
    <w:rsid w:val="008B4489"/>
    <w:rsid w:val="008B5C37"/>
    <w:rsid w:val="008D42AB"/>
    <w:rsid w:val="008E1769"/>
    <w:rsid w:val="008E7389"/>
    <w:rsid w:val="00901D64"/>
    <w:rsid w:val="009029FB"/>
    <w:rsid w:val="00912843"/>
    <w:rsid w:val="009403CF"/>
    <w:rsid w:val="009509EA"/>
    <w:rsid w:val="00963090"/>
    <w:rsid w:val="0096655F"/>
    <w:rsid w:val="00970D31"/>
    <w:rsid w:val="009747FB"/>
    <w:rsid w:val="00981547"/>
    <w:rsid w:val="00994B2C"/>
    <w:rsid w:val="009A19AE"/>
    <w:rsid w:val="009C1746"/>
    <w:rsid w:val="00A23D38"/>
    <w:rsid w:val="00A52580"/>
    <w:rsid w:val="00A66B19"/>
    <w:rsid w:val="00A81290"/>
    <w:rsid w:val="00A939A8"/>
    <w:rsid w:val="00AB3D1F"/>
    <w:rsid w:val="00AC2453"/>
    <w:rsid w:val="00AC4B02"/>
    <w:rsid w:val="00B12CEC"/>
    <w:rsid w:val="00B27AC4"/>
    <w:rsid w:val="00B7268F"/>
    <w:rsid w:val="00B73265"/>
    <w:rsid w:val="00B76052"/>
    <w:rsid w:val="00B90099"/>
    <w:rsid w:val="00B9641D"/>
    <w:rsid w:val="00BB21D0"/>
    <w:rsid w:val="00BD19A0"/>
    <w:rsid w:val="00BD4CAD"/>
    <w:rsid w:val="00BF5ABD"/>
    <w:rsid w:val="00C007FE"/>
    <w:rsid w:val="00C03F58"/>
    <w:rsid w:val="00C17B1A"/>
    <w:rsid w:val="00C21C85"/>
    <w:rsid w:val="00C30ADA"/>
    <w:rsid w:val="00C40A89"/>
    <w:rsid w:val="00C418D2"/>
    <w:rsid w:val="00C45DCF"/>
    <w:rsid w:val="00C504D8"/>
    <w:rsid w:val="00C7146B"/>
    <w:rsid w:val="00C71A1E"/>
    <w:rsid w:val="00C749F4"/>
    <w:rsid w:val="00C80503"/>
    <w:rsid w:val="00C9096D"/>
    <w:rsid w:val="00C90A4A"/>
    <w:rsid w:val="00C921FB"/>
    <w:rsid w:val="00CA0EB4"/>
    <w:rsid w:val="00CB7CA5"/>
    <w:rsid w:val="00D07344"/>
    <w:rsid w:val="00D1207C"/>
    <w:rsid w:val="00D23FE8"/>
    <w:rsid w:val="00D323BD"/>
    <w:rsid w:val="00D34CCE"/>
    <w:rsid w:val="00D435B9"/>
    <w:rsid w:val="00D5424B"/>
    <w:rsid w:val="00D74A1C"/>
    <w:rsid w:val="00D777E6"/>
    <w:rsid w:val="00D91A73"/>
    <w:rsid w:val="00DF1A57"/>
    <w:rsid w:val="00DF1BFD"/>
    <w:rsid w:val="00DF26CA"/>
    <w:rsid w:val="00E00101"/>
    <w:rsid w:val="00E203C9"/>
    <w:rsid w:val="00E3593B"/>
    <w:rsid w:val="00E52C31"/>
    <w:rsid w:val="00E55757"/>
    <w:rsid w:val="00E779D5"/>
    <w:rsid w:val="00E91A59"/>
    <w:rsid w:val="00E9470A"/>
    <w:rsid w:val="00EA012A"/>
    <w:rsid w:val="00EA2E7F"/>
    <w:rsid w:val="00ED0714"/>
    <w:rsid w:val="00F1597A"/>
    <w:rsid w:val="00F375F0"/>
    <w:rsid w:val="00F536D3"/>
    <w:rsid w:val="00F563FD"/>
    <w:rsid w:val="00F66493"/>
    <w:rsid w:val="00F666EE"/>
    <w:rsid w:val="00F71A18"/>
    <w:rsid w:val="00F7765F"/>
    <w:rsid w:val="00F777CC"/>
    <w:rsid w:val="00F9638E"/>
    <w:rsid w:val="00FA1A05"/>
    <w:rsid w:val="00FB0C41"/>
    <w:rsid w:val="00FB6D39"/>
    <w:rsid w:val="00FD1C59"/>
    <w:rsid w:val="00FD3E9A"/>
    <w:rsid w:val="00FE4489"/>
    <w:rsid w:val="00FE6FA1"/>
    <w:rsid w:val="00FF26A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7f7f7,white"/>
    </o:shapedefaults>
    <o:shapelayout v:ext="edit">
      <o:idmap v:ext="edit" data="1"/>
    </o:shapelayout>
  </w:shapeDefaults>
  <w:doNotEmbedSmartTags/>
  <w:decimalSymbol w:val=","/>
  <w:listSeparator w:val=";"/>
  <w14:docId w14:val="57E29733"/>
  <w15:docId w15:val="{87BBA824-DD48-4FD4-8AAD-649932F5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7C30"/>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aliases w:val="Tabella senza bordi"/>
    <w:basedOn w:val="Tabellanormale"/>
    <w:rsid w:val="003650AA"/>
    <w:tblPr>
      <w:tblBorders>
        <w:insideH w:val="single" w:sz="4" w:space="0" w:color="auto"/>
      </w:tblBorders>
    </w:tblPr>
  </w:style>
  <w:style w:type="paragraph" w:customStyle="1" w:styleId="NormalParagraphStyle">
    <w:name w:val="NormalParagraphStyle"/>
    <w:basedOn w:val="Normale"/>
    <w:rsid w:val="00DE233C"/>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rsid w:val="00D356CA"/>
    <w:pPr>
      <w:tabs>
        <w:tab w:val="center" w:pos="4153"/>
        <w:tab w:val="right" w:pos="8306"/>
      </w:tabs>
    </w:pPr>
  </w:style>
  <w:style w:type="paragraph" w:styleId="Pidipagina">
    <w:name w:val="footer"/>
    <w:basedOn w:val="Normale"/>
    <w:semiHidden/>
    <w:rsid w:val="00D356CA"/>
    <w:pPr>
      <w:tabs>
        <w:tab w:val="center" w:pos="4153"/>
        <w:tab w:val="right" w:pos="8306"/>
      </w:tabs>
    </w:pPr>
  </w:style>
  <w:style w:type="paragraph" w:customStyle="1" w:styleId="CorpoTestoUnipd">
    <w:name w:val="Corpo Testo Unipd"/>
    <w:basedOn w:val="Normale"/>
    <w:autoRedefine/>
    <w:rsid w:val="006F44A3"/>
    <w:pPr>
      <w:spacing w:after="60" w:line="288" w:lineRule="auto"/>
      <w:jc w:val="both"/>
    </w:pPr>
    <w:rPr>
      <w:rFonts w:ascii="Arial" w:hAnsi="Arial" w:cs="Arial"/>
      <w:sz w:val="17"/>
      <w:szCs w:val="22"/>
      <w:lang w:eastAsia="it-IT"/>
    </w:rPr>
  </w:style>
  <w:style w:type="paragraph" w:styleId="Puntoelenco">
    <w:name w:val="List Bullet"/>
    <w:basedOn w:val="Normale"/>
    <w:autoRedefine/>
    <w:rsid w:val="002A477D"/>
    <w:pPr>
      <w:numPr>
        <w:numId w:val="1"/>
      </w:numPr>
    </w:pPr>
  </w:style>
  <w:style w:type="character" w:styleId="Numeropagina">
    <w:name w:val="page number"/>
    <w:basedOn w:val="Carpredefinitoparagrafo"/>
    <w:rsid w:val="006F44A3"/>
  </w:style>
  <w:style w:type="paragraph" w:customStyle="1" w:styleId="UnipdDecreta">
    <w:name w:val="Unipd Decreta"/>
    <w:basedOn w:val="Normale"/>
    <w:rsid w:val="00DB1446"/>
    <w:pPr>
      <w:jc w:val="center"/>
    </w:pPr>
    <w:rPr>
      <w:rFonts w:ascii="Arial" w:hAnsi="Arial" w:cs="Arial"/>
      <w:b/>
      <w:sz w:val="22"/>
      <w:szCs w:val="22"/>
      <w:lang w:eastAsia="it-IT"/>
    </w:rPr>
  </w:style>
  <w:style w:type="paragraph" w:customStyle="1" w:styleId="StileUnipdDecretaprima6ptdopo6pt">
    <w:name w:val="Stile Unipd Decreta + prima 6 pt  dopo 6 pt"/>
    <w:basedOn w:val="UnipdDecreta"/>
    <w:autoRedefine/>
    <w:rsid w:val="00DB1446"/>
    <w:pPr>
      <w:spacing w:before="240" w:after="240"/>
    </w:pPr>
    <w:rPr>
      <w:rFonts w:cs="Times New Roman"/>
      <w:bCs/>
      <w:szCs w:val="20"/>
    </w:rPr>
  </w:style>
  <w:style w:type="paragraph" w:styleId="Testofumetto">
    <w:name w:val="Balloon Text"/>
    <w:basedOn w:val="Normale"/>
    <w:link w:val="TestofumettoCarattere"/>
    <w:uiPriority w:val="99"/>
    <w:semiHidden/>
    <w:unhideWhenUsed/>
    <w:rsid w:val="00027C4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7C46"/>
    <w:rPr>
      <w:rFonts w:ascii="Tahoma" w:hAnsi="Tahoma" w:cs="Tahoma"/>
      <w:sz w:val="16"/>
      <w:szCs w:val="16"/>
      <w:lang w:eastAsia="en-US"/>
    </w:rPr>
  </w:style>
  <w:style w:type="paragraph" w:styleId="Mappadocumento">
    <w:name w:val="Document Map"/>
    <w:basedOn w:val="Normale"/>
    <w:link w:val="MappadocumentoCarattere"/>
    <w:uiPriority w:val="99"/>
    <w:semiHidden/>
    <w:unhideWhenUsed/>
    <w:rsid w:val="004D24BE"/>
    <w:rPr>
      <w:rFonts w:ascii="Lucida Grande" w:hAnsi="Lucida Grande"/>
    </w:rPr>
  </w:style>
  <w:style w:type="character" w:customStyle="1" w:styleId="MappadocumentoCarattere">
    <w:name w:val="Mappa documento Carattere"/>
    <w:basedOn w:val="Carpredefinitoparagrafo"/>
    <w:link w:val="Mappadocumento"/>
    <w:uiPriority w:val="99"/>
    <w:semiHidden/>
    <w:rsid w:val="004D24BE"/>
    <w:rPr>
      <w:rFonts w:ascii="Lucida Grande" w:hAnsi="Lucida Grande"/>
      <w:sz w:val="24"/>
      <w:szCs w:val="24"/>
      <w:lang w:eastAsia="en-US"/>
    </w:rPr>
  </w:style>
  <w:style w:type="character" w:styleId="Collegamentoipertestuale">
    <w:name w:val="Hyperlink"/>
    <w:basedOn w:val="Carpredefinitoparagrafo"/>
    <w:rsid w:val="00E3593B"/>
    <w:rPr>
      <w:color w:val="0000FF" w:themeColor="hyperlink"/>
      <w:u w:val="single"/>
    </w:rPr>
  </w:style>
  <w:style w:type="character" w:styleId="Collegamentovisitato">
    <w:name w:val="FollowedHyperlink"/>
    <w:basedOn w:val="Carpredefinitoparagrafo"/>
    <w:rsid w:val="006F4F66"/>
    <w:rPr>
      <w:color w:val="800080" w:themeColor="followedHyperlink"/>
      <w:u w:val="single"/>
    </w:rPr>
  </w:style>
  <w:style w:type="paragraph" w:customStyle="1" w:styleId="Standard">
    <w:name w:val="Standard"/>
    <w:rsid w:val="00FB0C41"/>
    <w:pPr>
      <w:suppressAutoHyphens/>
      <w:autoSpaceDN w:val="0"/>
      <w:textAlignment w:val="baseline"/>
    </w:pPr>
    <w:rPr>
      <w:rFonts w:ascii="Cambria" w:eastAsia="SimSun" w:hAnsi="Cambria" w:cs="F"/>
      <w:kern w:val="3"/>
    </w:rPr>
  </w:style>
  <w:style w:type="paragraph" w:styleId="Nessunaspaziatura">
    <w:name w:val="No Spacing"/>
    <w:rsid w:val="00FB0C41"/>
    <w:pPr>
      <w:widowControl w:val="0"/>
      <w:suppressAutoHyphens/>
      <w:autoSpaceDN w:val="0"/>
      <w:textAlignment w:val="baseline"/>
    </w:pPr>
    <w:rPr>
      <w:rFonts w:ascii="Cambria" w:eastAsia="Cambria" w:hAnsi="Cambria" w:cs="Cambria"/>
      <w:kern w:val="3"/>
      <w:sz w:val="22"/>
      <w:szCs w:val="22"/>
      <w:lang w:val="en-US" w:eastAsia="en-US"/>
    </w:rPr>
  </w:style>
  <w:style w:type="character" w:customStyle="1" w:styleId="CollegamentoInternet">
    <w:name w:val="Collegamento Internet"/>
    <w:basedOn w:val="Carpredefinitoparagrafo"/>
    <w:uiPriority w:val="99"/>
    <w:unhideWhenUsed/>
    <w:rsid w:val="005429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69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stampa@unipd.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ZZDO~1\AppData\Local\Temp\Modello%20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 carta intestata.dotx</Template>
  <TotalTime>0</TotalTime>
  <Pages>2</Pages>
  <Words>710</Words>
  <Characters>4215</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Manager>Marco Milan</Manager>
  <Company>Università degli Studi di Padova</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Milan</dc:creator>
  <cp:lastModifiedBy>Milan Marco</cp:lastModifiedBy>
  <cp:revision>2</cp:revision>
  <cp:lastPrinted>2018-04-03T10:37:00Z</cp:lastPrinted>
  <dcterms:created xsi:type="dcterms:W3CDTF">2023-08-01T12:06:00Z</dcterms:created>
  <dcterms:modified xsi:type="dcterms:W3CDTF">2023-08-01T12:06:00Z</dcterms:modified>
</cp:coreProperties>
</file>