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5DC33D72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6C0809">
        <w:rPr>
          <w:rFonts w:ascii="Arial" w:hAnsi="Arial" w:cs="Arial"/>
          <w:b/>
          <w:bCs/>
          <w:sz w:val="26"/>
          <w:szCs w:val="26"/>
        </w:rPr>
        <w:t>2</w:t>
      </w:r>
      <w:r w:rsidR="00353FFF">
        <w:rPr>
          <w:rFonts w:ascii="Arial" w:hAnsi="Arial" w:cs="Arial"/>
          <w:b/>
          <w:bCs/>
          <w:sz w:val="26"/>
          <w:szCs w:val="26"/>
        </w:rPr>
        <w:t>5-29 SETTEMBRE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77F40292" w14:textId="77777777" w:rsidR="00C93915" w:rsidRPr="00DE08D4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SEDUTA DEL CONSIGLIO REGIONALE</w:t>
      </w:r>
    </w:p>
    <w:p w14:paraId="67138104" w14:textId="77777777" w:rsidR="00C93915" w:rsidRDefault="00C93915" w:rsidP="00C93915">
      <w:pPr>
        <w:jc w:val="both"/>
        <w:rPr>
          <w:rFonts w:ascii="Arial" w:hAnsi="Arial" w:cs="Arial"/>
          <w:lang w:eastAsia="ar-SA"/>
        </w:rPr>
      </w:pPr>
    </w:p>
    <w:p w14:paraId="15A452C5" w14:textId="77777777" w:rsidR="00B56EAD" w:rsidRPr="00B56EAD" w:rsidRDefault="00B56EAD" w:rsidP="00B56EAD">
      <w:pPr>
        <w:jc w:val="both"/>
        <w:rPr>
          <w:rFonts w:ascii="Arial" w:hAnsi="Arial" w:cs="Arial"/>
          <w:lang w:eastAsia="ar-SA"/>
        </w:rPr>
      </w:pPr>
      <w:r w:rsidRPr="00B56EAD">
        <w:rPr>
          <w:rFonts w:ascii="Arial" w:hAnsi="Arial" w:cs="Arial"/>
          <w:lang w:eastAsia="ar-SA"/>
        </w:rPr>
        <w:t xml:space="preserve">A seguito della riunione della Conferenza dei presidenti dei gruppi consiliari del 21 settembre, il presidente Antonello Aurigemma ha convocato la seduta ordinaria del Consiglio regionale n. 16 per </w:t>
      </w:r>
      <w:r w:rsidRPr="00B56EAD">
        <w:rPr>
          <w:rFonts w:ascii="Arial" w:hAnsi="Arial" w:cs="Arial"/>
          <w:b/>
          <w:bCs/>
          <w:lang w:eastAsia="ar-SA"/>
        </w:rPr>
        <w:t>mercoledì 27 settembre, alle ore 10</w:t>
      </w:r>
      <w:r w:rsidRPr="00B56EAD">
        <w:rPr>
          <w:rFonts w:ascii="Arial" w:hAnsi="Arial" w:cs="Arial"/>
          <w:lang w:eastAsia="ar-SA"/>
        </w:rPr>
        <w:t xml:space="preserve">. Dopo il </w:t>
      </w:r>
      <w:proofErr w:type="spellStart"/>
      <w:r w:rsidRPr="00B56EAD">
        <w:rPr>
          <w:rFonts w:ascii="Arial" w:hAnsi="Arial" w:cs="Arial"/>
          <w:lang w:eastAsia="ar-SA"/>
        </w:rPr>
        <w:t>Question</w:t>
      </w:r>
      <w:proofErr w:type="spellEnd"/>
      <w:r w:rsidRPr="00B56EAD">
        <w:rPr>
          <w:rFonts w:ascii="Arial" w:hAnsi="Arial" w:cs="Arial"/>
          <w:lang w:eastAsia="ar-SA"/>
        </w:rPr>
        <w:t xml:space="preserve"> time (Interrogazioni a risposta immediata n. 26, n. 35 e n. 30), l’ordine del giorno prevede la trattazione dei seguenti argomenti:</w:t>
      </w:r>
    </w:p>
    <w:p w14:paraId="5C081699" w14:textId="77777777" w:rsidR="00B56EAD" w:rsidRPr="00B56EAD" w:rsidRDefault="00B56EAD" w:rsidP="00B56EAD">
      <w:pPr>
        <w:jc w:val="both"/>
        <w:rPr>
          <w:rFonts w:ascii="Arial" w:hAnsi="Arial" w:cs="Arial"/>
          <w:lang w:eastAsia="ar-SA"/>
        </w:rPr>
      </w:pPr>
    </w:p>
    <w:p w14:paraId="3D57CCEA" w14:textId="04DBE1EB" w:rsidR="00B56EAD" w:rsidRDefault="00B56EAD" w:rsidP="00B56EAD">
      <w:pPr>
        <w:jc w:val="both"/>
        <w:rPr>
          <w:rFonts w:ascii="Arial" w:hAnsi="Arial" w:cs="Arial"/>
          <w:lang w:eastAsia="ar-SA"/>
        </w:rPr>
      </w:pPr>
      <w:r w:rsidRPr="00B56EAD">
        <w:rPr>
          <w:rFonts w:ascii="Arial" w:hAnsi="Arial" w:cs="Arial"/>
          <w:lang w:eastAsia="ar-SA"/>
        </w:rPr>
        <w:t xml:space="preserve">- </w:t>
      </w:r>
      <w:r w:rsidRPr="00FE1E2A">
        <w:rPr>
          <w:rFonts w:ascii="Arial" w:hAnsi="Arial" w:cs="Arial"/>
          <w:b/>
          <w:bCs/>
          <w:lang w:eastAsia="ar-SA"/>
        </w:rPr>
        <w:t>Proposta di legge n. 72</w:t>
      </w:r>
      <w:r w:rsidRPr="00B56EAD">
        <w:rPr>
          <w:rFonts w:ascii="Arial" w:hAnsi="Arial" w:cs="Arial"/>
          <w:lang w:eastAsia="ar-SA"/>
        </w:rPr>
        <w:t xml:space="preserve"> del 12 settembre 2023, presentata dai consiglieri Sabatini, Cartaginese, Crea, Neri e Simeoni, sottoscritta dai consiglieri Palazzi e Bertucci, concernente: “Disposizioni volte a favorire la circolazione dei crediti fiscali derivanti dagli interventi di cui all'articolo 119 del decreto-legge 19 maggio 2020, n. 34 (Misure urgenti in materia di salute, sostegno al lavoro e all'economia, nonché di politiche sociali connesse all'emergenza epidemiologica da covid-19), convertito, con modificazioni, dalla legge 17 luglio 2020, n. 77”;</w:t>
      </w:r>
    </w:p>
    <w:p w14:paraId="0276A78D" w14:textId="77777777" w:rsidR="00B56EAD" w:rsidRPr="00B56EAD" w:rsidRDefault="00B56EAD" w:rsidP="00B56EAD">
      <w:pPr>
        <w:jc w:val="both"/>
        <w:rPr>
          <w:rFonts w:ascii="Arial" w:hAnsi="Arial" w:cs="Arial"/>
          <w:lang w:eastAsia="ar-SA"/>
        </w:rPr>
      </w:pPr>
    </w:p>
    <w:p w14:paraId="6C5D04F9" w14:textId="1D068206" w:rsidR="00B56EAD" w:rsidRDefault="00B56EAD" w:rsidP="00B56EAD">
      <w:pPr>
        <w:jc w:val="both"/>
        <w:rPr>
          <w:rFonts w:ascii="Arial" w:hAnsi="Arial" w:cs="Arial"/>
          <w:lang w:eastAsia="ar-SA"/>
        </w:rPr>
      </w:pPr>
      <w:r w:rsidRPr="00B56EAD">
        <w:rPr>
          <w:rFonts w:ascii="Arial" w:hAnsi="Arial" w:cs="Arial"/>
          <w:lang w:eastAsia="ar-SA"/>
        </w:rPr>
        <w:t xml:space="preserve">- </w:t>
      </w:r>
      <w:r w:rsidRPr="00FE1E2A">
        <w:rPr>
          <w:rFonts w:ascii="Arial" w:hAnsi="Arial" w:cs="Arial"/>
          <w:b/>
          <w:bCs/>
          <w:lang w:eastAsia="ar-SA"/>
        </w:rPr>
        <w:t>Proposta di legge n. 64</w:t>
      </w:r>
      <w:r w:rsidRPr="00B56EAD">
        <w:rPr>
          <w:rFonts w:ascii="Arial" w:hAnsi="Arial" w:cs="Arial"/>
          <w:lang w:eastAsia="ar-SA"/>
        </w:rPr>
        <w:t xml:space="preserve"> del 10 agosto 2023, di iniziativa della Giunta regionale, concernente: “Riconoscimento della legittimità dei debiti fuori bilancio ai sensi dell’articolo 73, comma 1, lett. a), del decreto legislativo 23 giugno 2011, n. 118 concernente: Disposizioni in materia di armonizzazione dei sistemi contabili e degli schemi di bilancio delle Regioni, degli enti locali e dei loro organismi, a norma degli articoli 1 e 2 della legge 5 maggio 2009, n. 42 e successive modificazioni”;</w:t>
      </w:r>
    </w:p>
    <w:p w14:paraId="1DB6E3B2" w14:textId="77777777" w:rsidR="00B56EAD" w:rsidRPr="00B56EAD" w:rsidRDefault="00B56EAD" w:rsidP="00B56EAD">
      <w:pPr>
        <w:jc w:val="both"/>
        <w:rPr>
          <w:rFonts w:ascii="Arial" w:hAnsi="Arial" w:cs="Arial"/>
          <w:lang w:eastAsia="ar-SA"/>
        </w:rPr>
      </w:pPr>
    </w:p>
    <w:p w14:paraId="4794A7BD" w14:textId="0C49E109" w:rsidR="00B56EAD" w:rsidRDefault="00B56EAD" w:rsidP="00B56EAD">
      <w:pPr>
        <w:jc w:val="both"/>
        <w:rPr>
          <w:rFonts w:ascii="Arial" w:hAnsi="Arial" w:cs="Arial"/>
          <w:lang w:eastAsia="ar-SA"/>
        </w:rPr>
      </w:pPr>
      <w:r w:rsidRPr="00B56EAD">
        <w:rPr>
          <w:rFonts w:ascii="Arial" w:hAnsi="Arial" w:cs="Arial"/>
          <w:lang w:eastAsia="ar-SA"/>
        </w:rPr>
        <w:t xml:space="preserve">- </w:t>
      </w:r>
      <w:r w:rsidRPr="00FE1E2A">
        <w:rPr>
          <w:rFonts w:ascii="Arial" w:hAnsi="Arial" w:cs="Arial"/>
          <w:b/>
          <w:bCs/>
          <w:lang w:eastAsia="ar-SA"/>
        </w:rPr>
        <w:t>Mozione n. 58</w:t>
      </w:r>
      <w:r w:rsidRPr="00B56EAD">
        <w:rPr>
          <w:rFonts w:ascii="Arial" w:hAnsi="Arial" w:cs="Arial"/>
          <w:lang w:eastAsia="ar-SA"/>
        </w:rPr>
        <w:t xml:space="preserve"> del 13 settembre 2023, presentata dal consigliere Valeriani e sottoscritta dalle consigliere </w:t>
      </w:r>
      <w:proofErr w:type="spellStart"/>
      <w:r w:rsidRPr="00B56EAD">
        <w:rPr>
          <w:rFonts w:ascii="Arial" w:hAnsi="Arial" w:cs="Arial"/>
          <w:lang w:eastAsia="ar-SA"/>
        </w:rPr>
        <w:t>Bonafoni</w:t>
      </w:r>
      <w:proofErr w:type="spellEnd"/>
      <w:r w:rsidRPr="00B56EAD">
        <w:rPr>
          <w:rFonts w:ascii="Arial" w:hAnsi="Arial" w:cs="Arial"/>
          <w:lang w:eastAsia="ar-SA"/>
        </w:rPr>
        <w:t xml:space="preserve">, Mattia e </w:t>
      </w:r>
      <w:proofErr w:type="spellStart"/>
      <w:r w:rsidRPr="00B56EAD">
        <w:rPr>
          <w:rFonts w:ascii="Arial" w:hAnsi="Arial" w:cs="Arial"/>
          <w:lang w:eastAsia="ar-SA"/>
        </w:rPr>
        <w:t>Droghei</w:t>
      </w:r>
      <w:proofErr w:type="spellEnd"/>
      <w:r w:rsidRPr="00B56EAD">
        <w:rPr>
          <w:rFonts w:ascii="Arial" w:hAnsi="Arial" w:cs="Arial"/>
          <w:lang w:eastAsia="ar-SA"/>
        </w:rPr>
        <w:t>, concernente: “Gratuità Trasporto pubblico locale under 19 del Lazio”;</w:t>
      </w:r>
    </w:p>
    <w:p w14:paraId="094AC0AF" w14:textId="77777777" w:rsidR="00B56EAD" w:rsidRPr="00B56EAD" w:rsidRDefault="00B56EAD" w:rsidP="00B56EAD">
      <w:pPr>
        <w:jc w:val="both"/>
        <w:rPr>
          <w:rFonts w:ascii="Arial" w:hAnsi="Arial" w:cs="Arial"/>
          <w:lang w:eastAsia="ar-SA"/>
        </w:rPr>
      </w:pPr>
    </w:p>
    <w:p w14:paraId="1AD0A3F8" w14:textId="2CF3CB10" w:rsidR="00C93915" w:rsidRDefault="00B56EAD" w:rsidP="00B56EAD">
      <w:pPr>
        <w:jc w:val="both"/>
        <w:rPr>
          <w:rFonts w:ascii="Arial" w:hAnsi="Arial" w:cs="Arial"/>
          <w:lang w:eastAsia="ar-SA"/>
        </w:rPr>
      </w:pPr>
      <w:r w:rsidRPr="00B56EAD">
        <w:rPr>
          <w:rFonts w:ascii="Arial" w:hAnsi="Arial" w:cs="Arial"/>
          <w:lang w:eastAsia="ar-SA"/>
        </w:rPr>
        <w:t xml:space="preserve">- </w:t>
      </w:r>
      <w:r w:rsidRPr="00FE1E2A">
        <w:rPr>
          <w:rFonts w:ascii="Arial" w:hAnsi="Arial" w:cs="Arial"/>
          <w:b/>
          <w:bCs/>
          <w:lang w:eastAsia="ar-SA"/>
        </w:rPr>
        <w:t>Mozione n. 60</w:t>
      </w:r>
      <w:r w:rsidRPr="00B56EAD">
        <w:rPr>
          <w:rFonts w:ascii="Arial" w:hAnsi="Arial" w:cs="Arial"/>
          <w:lang w:eastAsia="ar-SA"/>
        </w:rPr>
        <w:t xml:space="preserve"> del 19 settembre 2023, presentata dai consiglieri Novelli e Zuccalà, concernente: “Sostegno alla proposta di legge 1275 relativa all’istituzione del salario minimo”.</w:t>
      </w:r>
    </w:p>
    <w:p w14:paraId="42608ED4" w14:textId="77777777" w:rsidR="00C93915" w:rsidRDefault="00C93915" w:rsidP="001D21FB">
      <w:pPr>
        <w:jc w:val="center"/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782D9B25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Lunedì </w:t>
      </w:r>
      <w:r w:rsidR="006C0809">
        <w:rPr>
          <w:rFonts w:ascii="Arial" w:hAnsi="Arial" w:cs="Arial"/>
          <w:b/>
          <w:bCs/>
          <w:u w:val="single"/>
        </w:rPr>
        <w:t>2</w:t>
      </w:r>
      <w:r w:rsidR="00353FFF">
        <w:rPr>
          <w:rFonts w:ascii="Arial" w:hAnsi="Arial" w:cs="Arial"/>
          <w:b/>
          <w:bCs/>
          <w:u w:val="single"/>
        </w:rPr>
        <w:t>5 settembre</w:t>
      </w:r>
    </w:p>
    <w:p w14:paraId="63CD28B2" w14:textId="77777777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509F2954" w14:textId="1D97383C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353FFF">
        <w:rPr>
          <w:rFonts w:ascii="Arial" w:hAnsi="Arial" w:cs="Arial"/>
          <w:b/>
          <w:bCs/>
          <w:i/>
        </w:rPr>
        <w:t>0</w:t>
      </w:r>
      <w:r>
        <w:rPr>
          <w:rFonts w:ascii="Arial" w:hAnsi="Arial" w:cs="Arial"/>
          <w:b/>
          <w:bCs/>
          <w:i/>
        </w:rPr>
        <w:t xml:space="preserve"> – sala </w:t>
      </w:r>
      <w:r w:rsidR="00353FFF">
        <w:rPr>
          <w:rFonts w:ascii="Arial" w:hAnsi="Arial" w:cs="Arial"/>
          <w:b/>
          <w:bCs/>
          <w:i/>
        </w:rPr>
        <w:t>Latini</w:t>
      </w:r>
    </w:p>
    <w:p w14:paraId="05014E3E" w14:textId="2FBEA558" w:rsidR="00DE6DFD" w:rsidRDefault="00353FFF" w:rsidP="00DE6DFD">
      <w:pPr>
        <w:jc w:val="both"/>
        <w:rPr>
          <w:rFonts w:ascii="Arial" w:hAnsi="Arial" w:cs="Arial"/>
          <w:b/>
          <w:bCs/>
          <w:lang w:eastAsia="ar-SA"/>
        </w:rPr>
      </w:pPr>
      <w:r w:rsidRPr="00353FFF">
        <w:rPr>
          <w:rFonts w:ascii="Arial" w:hAnsi="Arial" w:cs="Arial"/>
          <w:b/>
          <w:bCs/>
          <w:lang w:eastAsia="ar-SA"/>
        </w:rPr>
        <w:t>VIII Commissione - Agricoltura, ambiente</w:t>
      </w:r>
    </w:p>
    <w:p w14:paraId="27E4527E" w14:textId="769180D5" w:rsidR="00DE6DFD" w:rsidRDefault="00353FFF" w:rsidP="00B56EAD">
      <w:pPr>
        <w:jc w:val="both"/>
        <w:rPr>
          <w:rFonts w:ascii="Arial" w:hAnsi="Arial" w:cs="Arial"/>
          <w:lang w:eastAsia="ar-SA"/>
        </w:rPr>
      </w:pPr>
      <w:r w:rsidRPr="00353FFF">
        <w:rPr>
          <w:rFonts w:ascii="Arial" w:hAnsi="Arial" w:cs="Arial"/>
          <w:lang w:eastAsia="ar-SA"/>
        </w:rPr>
        <w:t>Schema di decreto del Presidente della Regione Lazio N. 5/VIII</w:t>
      </w:r>
      <w:r>
        <w:rPr>
          <w:rFonts w:ascii="Arial" w:hAnsi="Arial" w:cs="Arial"/>
          <w:lang w:eastAsia="ar-SA"/>
        </w:rPr>
        <w:t>,</w:t>
      </w:r>
      <w:r w:rsidRPr="00353FFF">
        <w:rPr>
          <w:rFonts w:ascii="Arial" w:hAnsi="Arial" w:cs="Arial"/>
          <w:lang w:eastAsia="ar-SA"/>
        </w:rPr>
        <w:t xml:space="preserve"> concernente: </w:t>
      </w:r>
      <w:r>
        <w:rPr>
          <w:rFonts w:ascii="Arial" w:hAnsi="Arial" w:cs="Arial"/>
          <w:lang w:eastAsia="ar-SA"/>
        </w:rPr>
        <w:t>“</w:t>
      </w:r>
      <w:r w:rsidRPr="00353FFF">
        <w:rPr>
          <w:rFonts w:ascii="Arial" w:hAnsi="Arial" w:cs="Arial"/>
          <w:lang w:eastAsia="ar-SA"/>
        </w:rPr>
        <w:t>Nomina del Direttore Generale dell’Agenzia Regionale per la Protezione Ambientale del Lazio (ARPA)</w:t>
      </w:r>
      <w:r>
        <w:rPr>
          <w:rFonts w:ascii="Arial" w:hAnsi="Arial" w:cs="Arial"/>
          <w:lang w:eastAsia="ar-SA"/>
        </w:rPr>
        <w:t>”</w:t>
      </w:r>
      <w:r w:rsidRPr="00353FFF">
        <w:rPr>
          <w:rFonts w:ascii="Arial" w:hAnsi="Arial" w:cs="Arial"/>
          <w:lang w:eastAsia="ar-SA"/>
        </w:rPr>
        <w:t>.</w:t>
      </w:r>
    </w:p>
    <w:p w14:paraId="6B2664B3" w14:textId="3AF20F2E" w:rsidR="00DE6DFD" w:rsidRDefault="00DE6DFD" w:rsidP="00DE6DFD">
      <w:pPr>
        <w:rPr>
          <w:rFonts w:ascii="Arial" w:hAnsi="Arial" w:cs="Arial"/>
          <w:lang w:eastAsia="ar-SA"/>
        </w:rPr>
      </w:pPr>
    </w:p>
    <w:p w14:paraId="1142C39B" w14:textId="23460B23" w:rsidR="00353FFF" w:rsidRDefault="00353FFF" w:rsidP="00353FFF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Ore 11 – sala Latini</w:t>
      </w:r>
    </w:p>
    <w:p w14:paraId="4956CE9A" w14:textId="77777777" w:rsidR="00353FFF" w:rsidRDefault="00353FFF" w:rsidP="00353FFF">
      <w:pPr>
        <w:jc w:val="both"/>
        <w:rPr>
          <w:rFonts w:ascii="Arial" w:hAnsi="Arial" w:cs="Arial"/>
          <w:b/>
          <w:bCs/>
          <w:lang w:eastAsia="ar-SA"/>
        </w:rPr>
      </w:pPr>
      <w:r w:rsidRPr="00353FFF">
        <w:rPr>
          <w:rFonts w:ascii="Arial" w:hAnsi="Arial" w:cs="Arial"/>
          <w:b/>
          <w:bCs/>
          <w:lang w:eastAsia="ar-SA"/>
        </w:rPr>
        <w:t>VIII Commissione - Agricoltura, ambiente</w:t>
      </w:r>
    </w:p>
    <w:p w14:paraId="61C7693A" w14:textId="0DCBA99D" w:rsidR="00353FFF" w:rsidRPr="00353FFF" w:rsidRDefault="00353FFF" w:rsidP="00B56EA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</w:t>
      </w:r>
      <w:r w:rsidRPr="00353FFF">
        <w:rPr>
          <w:rFonts w:ascii="Arial" w:hAnsi="Arial" w:cs="Arial"/>
          <w:lang w:eastAsia="ar-SA"/>
        </w:rPr>
        <w:t>udizione</w:t>
      </w:r>
      <w:r>
        <w:rPr>
          <w:rFonts w:ascii="Arial" w:hAnsi="Arial" w:cs="Arial"/>
          <w:lang w:eastAsia="ar-SA"/>
        </w:rPr>
        <w:t xml:space="preserve"> sulla </w:t>
      </w:r>
      <w:r w:rsidRPr="00353FFF">
        <w:rPr>
          <w:rFonts w:ascii="Arial" w:hAnsi="Arial" w:cs="Arial"/>
          <w:lang w:eastAsia="ar-SA"/>
        </w:rPr>
        <w:t xml:space="preserve">Proposta di legge regionale n. 38 del 21 giugno 2023 concernente: </w:t>
      </w:r>
      <w:r>
        <w:rPr>
          <w:rFonts w:ascii="Arial" w:hAnsi="Arial" w:cs="Arial"/>
          <w:lang w:eastAsia="ar-SA"/>
        </w:rPr>
        <w:t>“</w:t>
      </w:r>
      <w:r w:rsidRPr="00353FFF">
        <w:rPr>
          <w:rFonts w:ascii="Arial" w:hAnsi="Arial" w:cs="Arial"/>
          <w:lang w:eastAsia="ar-SA"/>
        </w:rPr>
        <w:t xml:space="preserve">Disciplina delle attività enoturistiche e </w:t>
      </w:r>
      <w:proofErr w:type="spellStart"/>
      <w:r w:rsidRPr="00353FFF">
        <w:rPr>
          <w:rFonts w:ascii="Arial" w:hAnsi="Arial" w:cs="Arial"/>
          <w:lang w:eastAsia="ar-SA"/>
        </w:rPr>
        <w:t>oleoturistiche</w:t>
      </w:r>
      <w:proofErr w:type="spellEnd"/>
      <w:r>
        <w:rPr>
          <w:rFonts w:ascii="Arial" w:hAnsi="Arial" w:cs="Arial"/>
          <w:lang w:eastAsia="ar-SA"/>
        </w:rPr>
        <w:t>”</w:t>
      </w:r>
      <w:r w:rsidRPr="00353FFF">
        <w:rPr>
          <w:rFonts w:ascii="Arial" w:hAnsi="Arial" w:cs="Arial"/>
          <w:lang w:eastAsia="ar-SA"/>
        </w:rPr>
        <w:t>. Sono stati invitati:</w:t>
      </w:r>
    </w:p>
    <w:p w14:paraId="2240B3C0" w14:textId="395622A8" w:rsidR="00353FFF" w:rsidRDefault="00353FFF" w:rsidP="00B56EAD">
      <w:pPr>
        <w:jc w:val="both"/>
        <w:rPr>
          <w:rFonts w:ascii="Arial" w:hAnsi="Arial" w:cs="Arial"/>
          <w:lang w:eastAsia="ar-SA"/>
        </w:rPr>
      </w:pPr>
      <w:r w:rsidRPr="00353FFF">
        <w:rPr>
          <w:rFonts w:ascii="Arial" w:hAnsi="Arial" w:cs="Arial"/>
          <w:lang w:eastAsia="ar-SA"/>
        </w:rPr>
        <w:t xml:space="preserve">Argeo </w:t>
      </w:r>
      <w:proofErr w:type="spellStart"/>
      <w:r w:rsidRPr="00353FFF">
        <w:rPr>
          <w:rFonts w:ascii="Arial" w:hAnsi="Arial" w:cs="Arial"/>
          <w:lang w:eastAsia="ar-SA"/>
        </w:rPr>
        <w:t>Perfili</w:t>
      </w:r>
      <w:proofErr w:type="spellEnd"/>
      <w:r w:rsidRPr="00353FFF">
        <w:rPr>
          <w:rFonts w:ascii="Arial" w:hAnsi="Arial" w:cs="Arial"/>
          <w:lang w:eastAsia="ar-SA"/>
        </w:rPr>
        <w:t xml:space="preserve"> e Alessandro Mezzi, Presidente e Direttore CIA Lazio; Sara </w:t>
      </w:r>
      <w:proofErr w:type="spellStart"/>
      <w:r w:rsidRPr="00353FFF">
        <w:rPr>
          <w:rFonts w:ascii="Arial" w:hAnsi="Arial" w:cs="Arial"/>
          <w:lang w:eastAsia="ar-SA"/>
        </w:rPr>
        <w:t>Paraluppi</w:t>
      </w:r>
      <w:proofErr w:type="spellEnd"/>
      <w:r w:rsidRPr="00353FFF">
        <w:rPr>
          <w:rFonts w:ascii="Arial" w:hAnsi="Arial" w:cs="Arial"/>
          <w:lang w:eastAsia="ar-SA"/>
        </w:rPr>
        <w:t xml:space="preserve">, Direttore Coldiretti Lazio; Stefano Augugliaro e Aurelio Ferrazza, Presidente e Vicepresidente Agriturist Lazio; Alfredo D’Antimi, Coordinatore regionale Associazione Città dell’Olio Lazio; Paolo Di Fonzo e Paolo Mariani, Presidente e Consigliere Associazione Laziale Frantoi Oleari ALFO; Pina Terenzi, Presidente Consorzio di tutela del Cesanese del Piglio; Carlo Gallozzi, Presidente OP Extravergine Le Badie; Mauro D’Arcangeli, Direttore Confagricoltura Latina; Maurizio Simeone, Presidente Consorzio Tutela olio extravergine delle Colline Pontine DOP; Marco Carpineti, Presidente Associazione Strade del vino Latina; Luigi Centauri, Presidente Associazione Centro assaggiatori produzioni olivicole Latina CAPOL; Americo Quattrociocchi, Rappresentante legale dell'Azienda agricola </w:t>
      </w:r>
      <w:r>
        <w:rPr>
          <w:rFonts w:ascii="Arial" w:hAnsi="Arial" w:cs="Arial"/>
          <w:lang w:eastAsia="ar-SA"/>
        </w:rPr>
        <w:t>“</w:t>
      </w:r>
      <w:r w:rsidRPr="00353FFF">
        <w:rPr>
          <w:rFonts w:ascii="Arial" w:hAnsi="Arial" w:cs="Arial"/>
          <w:lang w:eastAsia="ar-SA"/>
        </w:rPr>
        <w:t>Americo Quattrociocchi</w:t>
      </w:r>
      <w:r>
        <w:rPr>
          <w:rFonts w:ascii="Arial" w:hAnsi="Arial" w:cs="Arial"/>
          <w:lang w:eastAsia="ar-SA"/>
        </w:rPr>
        <w:t>”.</w:t>
      </w:r>
    </w:p>
    <w:p w14:paraId="273CA35E" w14:textId="77777777" w:rsidR="00353FFF" w:rsidRDefault="00353FFF" w:rsidP="00B56EAD">
      <w:pPr>
        <w:jc w:val="both"/>
        <w:rPr>
          <w:rFonts w:ascii="Arial" w:hAnsi="Arial" w:cs="Arial"/>
          <w:lang w:eastAsia="ar-SA"/>
        </w:rPr>
      </w:pPr>
    </w:p>
    <w:p w14:paraId="4AC935EC" w14:textId="77777777" w:rsidR="001A7F85" w:rsidRDefault="001A7F85" w:rsidP="001D21FB">
      <w:pPr>
        <w:jc w:val="both"/>
        <w:rPr>
          <w:rFonts w:ascii="Arial" w:hAnsi="Arial" w:cs="Arial"/>
          <w:b/>
          <w:bCs/>
        </w:rPr>
      </w:pPr>
    </w:p>
    <w:p w14:paraId="156BA047" w14:textId="0A17D514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CA0FE9">
        <w:rPr>
          <w:rFonts w:ascii="Arial" w:hAnsi="Arial" w:cs="Arial"/>
          <w:b/>
          <w:bCs/>
          <w:u w:val="single"/>
        </w:rPr>
        <w:t>2</w:t>
      </w:r>
      <w:r w:rsidR="00353FFF">
        <w:rPr>
          <w:rFonts w:ascii="Arial" w:hAnsi="Arial" w:cs="Arial"/>
          <w:b/>
          <w:bCs/>
          <w:u w:val="single"/>
        </w:rPr>
        <w:t>6 settembre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628029B3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353FFF">
        <w:rPr>
          <w:rFonts w:ascii="Arial" w:hAnsi="Arial" w:cs="Arial"/>
          <w:b/>
          <w:bCs/>
          <w:i/>
        </w:rPr>
        <w:t xml:space="preserve">0,30 </w:t>
      </w:r>
      <w:r>
        <w:rPr>
          <w:rFonts w:ascii="Arial" w:hAnsi="Arial" w:cs="Arial"/>
          <w:b/>
          <w:bCs/>
          <w:i/>
        </w:rPr>
        <w:t xml:space="preserve">– sala </w:t>
      </w:r>
      <w:r w:rsidR="00EA517A">
        <w:rPr>
          <w:rFonts w:ascii="Arial" w:hAnsi="Arial" w:cs="Arial"/>
          <w:b/>
          <w:bCs/>
          <w:i/>
        </w:rPr>
        <w:t>Latini</w:t>
      </w:r>
    </w:p>
    <w:p w14:paraId="19A0D135" w14:textId="683CF27D" w:rsidR="00923430" w:rsidRDefault="00353FFF" w:rsidP="001D21FB">
      <w:pPr>
        <w:jc w:val="both"/>
        <w:rPr>
          <w:rFonts w:ascii="Arial" w:hAnsi="Arial" w:cs="Arial"/>
          <w:b/>
          <w:bCs/>
          <w:lang w:eastAsia="ar-SA"/>
        </w:rPr>
      </w:pPr>
      <w:r w:rsidRPr="00353FFF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034C2B6F" w14:textId="09C98CF9" w:rsidR="009A5358" w:rsidRDefault="00353FFF" w:rsidP="00B56EAD">
      <w:pPr>
        <w:jc w:val="both"/>
        <w:rPr>
          <w:rFonts w:ascii="Arial" w:hAnsi="Arial" w:cs="Arial"/>
          <w:lang w:eastAsia="ar-SA"/>
        </w:rPr>
      </w:pPr>
      <w:r w:rsidRPr="00353FFF">
        <w:rPr>
          <w:rFonts w:ascii="Arial" w:hAnsi="Arial" w:cs="Arial"/>
          <w:lang w:eastAsia="ar-SA"/>
        </w:rPr>
        <w:t xml:space="preserve">Schema di Deliberazione n. 19, concernente: </w:t>
      </w:r>
      <w:r>
        <w:rPr>
          <w:rFonts w:ascii="Arial" w:hAnsi="Arial" w:cs="Arial"/>
          <w:lang w:eastAsia="ar-SA"/>
        </w:rPr>
        <w:t>“</w:t>
      </w:r>
      <w:r w:rsidRPr="00353FFF">
        <w:rPr>
          <w:rFonts w:ascii="Arial" w:hAnsi="Arial" w:cs="Arial"/>
          <w:lang w:eastAsia="ar-SA"/>
        </w:rPr>
        <w:t>Misure a sostegno dell'associazionismo comunale. Finalizzazione delle risorse statali ai sensi dell'Intesa sancita con atto n. 936/CU del 1</w:t>
      </w:r>
      <w:r>
        <w:rPr>
          <w:rFonts w:ascii="Arial" w:hAnsi="Arial" w:cs="Arial"/>
          <w:lang w:eastAsia="ar-SA"/>
        </w:rPr>
        <w:t>°</w:t>
      </w:r>
      <w:r w:rsidRPr="00353FFF">
        <w:rPr>
          <w:rFonts w:ascii="Arial" w:hAnsi="Arial" w:cs="Arial"/>
          <w:lang w:eastAsia="ar-SA"/>
        </w:rPr>
        <w:t xml:space="preserve"> marzo 2006 e delle risorse regionali di cui all'art. 12, comma 3, legge regionale 6 agosto 1999, n. 14, per l'esercizio finanziario 2023. Approvazione criteri e modalità di ripartizione.</w:t>
      </w:r>
      <w:r>
        <w:rPr>
          <w:rFonts w:ascii="Arial" w:hAnsi="Arial" w:cs="Arial"/>
          <w:lang w:eastAsia="ar-SA"/>
        </w:rPr>
        <w:t>”</w:t>
      </w:r>
      <w:r w:rsidRPr="00353FFF">
        <w:rPr>
          <w:rFonts w:ascii="Arial" w:hAnsi="Arial" w:cs="Arial"/>
          <w:lang w:eastAsia="ar-SA"/>
        </w:rPr>
        <w:t xml:space="preserve"> Illustrazione atto.</w:t>
      </w:r>
    </w:p>
    <w:p w14:paraId="28A5A95A" w14:textId="22D6FED8" w:rsidR="00602142" w:rsidRDefault="00602142" w:rsidP="00B56EAD">
      <w:pPr>
        <w:jc w:val="both"/>
        <w:rPr>
          <w:rFonts w:ascii="Arial" w:hAnsi="Arial" w:cs="Arial"/>
          <w:lang w:eastAsia="ar-SA"/>
        </w:rPr>
      </w:pPr>
    </w:p>
    <w:p w14:paraId="02D9641A" w14:textId="591977CD" w:rsidR="005450D1" w:rsidRDefault="005450D1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7646DF">
        <w:rPr>
          <w:rFonts w:ascii="Arial" w:hAnsi="Arial" w:cs="Arial"/>
          <w:b/>
          <w:bCs/>
          <w:i/>
        </w:rPr>
        <w:t>2</w:t>
      </w:r>
      <w:r>
        <w:rPr>
          <w:rFonts w:ascii="Arial" w:hAnsi="Arial" w:cs="Arial"/>
          <w:b/>
          <w:bCs/>
          <w:i/>
        </w:rPr>
        <w:t xml:space="preserve"> – sala </w:t>
      </w:r>
      <w:r w:rsidR="007646DF">
        <w:rPr>
          <w:rFonts w:ascii="Arial" w:hAnsi="Arial" w:cs="Arial"/>
          <w:b/>
          <w:bCs/>
          <w:i/>
        </w:rPr>
        <w:t>Latini</w:t>
      </w:r>
    </w:p>
    <w:p w14:paraId="68E1D89D" w14:textId="7F7E76B1" w:rsidR="005450D1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7646DF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2FDEDA2B" w14:textId="1E6B4FF0" w:rsidR="00595A21" w:rsidRDefault="007646DF" w:rsidP="00B56EA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</w:t>
      </w:r>
      <w:r w:rsidRPr="007646DF">
        <w:rPr>
          <w:rFonts w:ascii="Arial" w:hAnsi="Arial" w:cs="Arial"/>
          <w:lang w:eastAsia="ar-SA"/>
        </w:rPr>
        <w:t xml:space="preserve">llustrazione della proposta di legge regionale n. 55 del 26 luglio 2023 concernente: </w:t>
      </w:r>
      <w:r>
        <w:rPr>
          <w:rFonts w:ascii="Arial" w:hAnsi="Arial" w:cs="Arial"/>
          <w:lang w:eastAsia="ar-SA"/>
        </w:rPr>
        <w:t>“</w:t>
      </w:r>
      <w:r w:rsidRPr="007646DF">
        <w:rPr>
          <w:rFonts w:ascii="Arial" w:hAnsi="Arial" w:cs="Arial"/>
          <w:lang w:eastAsia="ar-SA"/>
        </w:rPr>
        <w:t>Salvaguardia e valorizzazione dei dialetti del Lazio</w:t>
      </w:r>
      <w:r>
        <w:rPr>
          <w:rFonts w:ascii="Arial" w:hAnsi="Arial" w:cs="Arial"/>
          <w:lang w:eastAsia="ar-SA"/>
        </w:rPr>
        <w:t>”</w:t>
      </w:r>
      <w:r w:rsidRPr="007646DF">
        <w:rPr>
          <w:rFonts w:ascii="Arial" w:hAnsi="Arial" w:cs="Arial"/>
          <w:lang w:eastAsia="ar-SA"/>
        </w:rPr>
        <w:t>.</w:t>
      </w:r>
    </w:p>
    <w:p w14:paraId="1BB7A361" w14:textId="77777777" w:rsidR="007646DF" w:rsidRDefault="007646DF" w:rsidP="00B56EAD">
      <w:pPr>
        <w:jc w:val="both"/>
        <w:rPr>
          <w:rFonts w:ascii="Arial" w:hAnsi="Arial" w:cs="Arial"/>
          <w:lang w:eastAsia="ar-SA"/>
        </w:rPr>
      </w:pPr>
    </w:p>
    <w:p w14:paraId="6F038E50" w14:textId="3AA2B745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14 – sala Latini</w:t>
      </w:r>
    </w:p>
    <w:p w14:paraId="7677773D" w14:textId="7B5937FA" w:rsidR="007646DF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7646DF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602659D1" w14:textId="3D048A4B" w:rsid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>Proposta di legge regionale n. 65 del 10 agosto 2023 concernente: "Disposizioni in materia di concessioni di grandi derivazioni d’acqua a scopo idroelettrico in attuazione dell'articolo 12 del decreto legislativo 16 marzo 1999, n. 79 (Attuazione della Direttiva 96/92/CE recante norme comuni per il mercato interno dell'energia elettrica) e successive modifiche. Legge regionale di adeguamento agli obblighi europei", di iniziativa della Giunta regionale</w:t>
      </w:r>
      <w:r>
        <w:rPr>
          <w:rFonts w:ascii="Arial" w:hAnsi="Arial" w:cs="Arial"/>
          <w:lang w:eastAsia="ar-SA"/>
        </w:rPr>
        <w:t>.</w:t>
      </w:r>
    </w:p>
    <w:p w14:paraId="22A6381A" w14:textId="77777777" w:rsidR="007646DF" w:rsidRDefault="007646DF" w:rsidP="00B56EAD">
      <w:pPr>
        <w:jc w:val="both"/>
        <w:rPr>
          <w:rFonts w:ascii="Arial" w:hAnsi="Arial" w:cs="Arial"/>
          <w:lang w:eastAsia="ar-SA"/>
        </w:rPr>
      </w:pPr>
    </w:p>
    <w:p w14:paraId="5DC30E97" w14:textId="7E59CE70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15 – sala Latini</w:t>
      </w:r>
    </w:p>
    <w:p w14:paraId="1F13AC32" w14:textId="77777777" w:rsidR="007646DF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7646DF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5F78B148" w14:textId="3EE0FA5F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</w:t>
      </w:r>
      <w:r w:rsidRPr="007646DF">
        <w:rPr>
          <w:rFonts w:ascii="Arial" w:hAnsi="Arial" w:cs="Arial"/>
          <w:lang w:eastAsia="ar-SA"/>
        </w:rPr>
        <w:t>udizione</w:t>
      </w:r>
      <w:r>
        <w:rPr>
          <w:rFonts w:ascii="Arial" w:hAnsi="Arial" w:cs="Arial"/>
          <w:lang w:eastAsia="ar-SA"/>
        </w:rPr>
        <w:t xml:space="preserve"> sui d</w:t>
      </w:r>
      <w:r w:rsidRPr="007646DF">
        <w:rPr>
          <w:rFonts w:ascii="Arial" w:hAnsi="Arial" w:cs="Arial"/>
          <w:lang w:eastAsia="ar-SA"/>
        </w:rPr>
        <w:t>isservizi delle tratte ferroviarie delle linee regionali Formia-Latina-Roma, Orte-Fiumicino (FL1) e Roma-Viterbo. Sono stati invitati:</w:t>
      </w:r>
    </w:p>
    <w:p w14:paraId="3435FA10" w14:textId="77777777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>- Assessore regionale Mobilità, Trasporti, Tutela del Territorio, Ciclo dei rifiuti, Demanio e Patrimonio, Fabrizio Ghera;</w:t>
      </w:r>
    </w:p>
    <w:p w14:paraId="15C708AA" w14:textId="77777777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>- Rete Ferroviaria Italiana S.p.A.;</w:t>
      </w:r>
    </w:p>
    <w:p w14:paraId="0FA414DD" w14:textId="77777777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>- Trenitalia S.p.A.;</w:t>
      </w:r>
    </w:p>
    <w:p w14:paraId="24C1111E" w14:textId="77777777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>- Presidente di Cotral S.p.A., dott.ssa Amalia Colaceci;</w:t>
      </w:r>
    </w:p>
    <w:p w14:paraId="1DBA7388" w14:textId="77777777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 xml:space="preserve">- Amministratore Unico di </w:t>
      </w:r>
      <w:proofErr w:type="spellStart"/>
      <w:r w:rsidRPr="007646DF">
        <w:rPr>
          <w:rFonts w:ascii="Arial" w:hAnsi="Arial" w:cs="Arial"/>
          <w:lang w:eastAsia="ar-SA"/>
        </w:rPr>
        <w:t>Astral</w:t>
      </w:r>
      <w:proofErr w:type="spellEnd"/>
      <w:r w:rsidRPr="007646DF">
        <w:rPr>
          <w:rFonts w:ascii="Arial" w:hAnsi="Arial" w:cs="Arial"/>
          <w:lang w:eastAsia="ar-SA"/>
        </w:rPr>
        <w:t xml:space="preserve"> S.p.A., ing. Antonio Mallamo;</w:t>
      </w:r>
    </w:p>
    <w:p w14:paraId="14EEF4C3" w14:textId="77777777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>- Comitato pendolari Roma Nord;</w:t>
      </w:r>
    </w:p>
    <w:p w14:paraId="50C1BEDF" w14:textId="2E3093D7" w:rsid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lastRenderedPageBreak/>
        <w:t>- Comitato Colli d’oro.</w:t>
      </w:r>
    </w:p>
    <w:p w14:paraId="7962046A" w14:textId="77777777" w:rsidR="007646DF" w:rsidRDefault="007646DF" w:rsidP="00B56EAD">
      <w:pPr>
        <w:jc w:val="both"/>
        <w:rPr>
          <w:rFonts w:ascii="Arial" w:hAnsi="Arial" w:cs="Arial"/>
          <w:lang w:eastAsia="ar-SA"/>
        </w:rPr>
      </w:pPr>
    </w:p>
    <w:p w14:paraId="405051C4" w14:textId="200F2022" w:rsidR="007646DF" w:rsidRDefault="007646DF" w:rsidP="00B56E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16 – sala Etruschi</w:t>
      </w:r>
    </w:p>
    <w:p w14:paraId="645D9E66" w14:textId="7525CE95" w:rsidR="007646DF" w:rsidRDefault="007646DF" w:rsidP="00B56EAD">
      <w:pPr>
        <w:jc w:val="both"/>
        <w:rPr>
          <w:rFonts w:ascii="Arial" w:hAnsi="Arial" w:cs="Arial"/>
          <w:b/>
          <w:bCs/>
          <w:lang w:eastAsia="ar-SA"/>
        </w:rPr>
      </w:pPr>
      <w:r w:rsidRPr="007646DF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6C60AE22" w14:textId="2F06D6B9" w:rsidR="007646DF" w:rsidRP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 xml:space="preserve">Audizione sulla proposta di legge n. 19 concernente: </w:t>
      </w:r>
      <w:r>
        <w:rPr>
          <w:rFonts w:ascii="Arial" w:hAnsi="Arial" w:cs="Arial"/>
          <w:lang w:eastAsia="ar-SA"/>
        </w:rPr>
        <w:t>“</w:t>
      </w:r>
      <w:r w:rsidRPr="007646DF">
        <w:rPr>
          <w:rFonts w:ascii="Arial" w:hAnsi="Arial" w:cs="Arial"/>
          <w:lang w:eastAsia="ar-SA"/>
        </w:rPr>
        <w:t>Disposizioni in favore di persone con disturbi specifici di apprendimento</w:t>
      </w:r>
      <w:r>
        <w:rPr>
          <w:rFonts w:ascii="Arial" w:hAnsi="Arial" w:cs="Arial"/>
          <w:lang w:eastAsia="ar-SA"/>
        </w:rPr>
        <w:t>”</w:t>
      </w:r>
      <w:r w:rsidRPr="007646DF">
        <w:rPr>
          <w:rFonts w:ascii="Arial" w:hAnsi="Arial" w:cs="Arial"/>
          <w:lang w:eastAsia="ar-SA"/>
        </w:rPr>
        <w:t xml:space="preserve">. Primo firmatario consigliere </w:t>
      </w:r>
      <w:r>
        <w:rPr>
          <w:rFonts w:ascii="Arial" w:hAnsi="Arial" w:cs="Arial"/>
          <w:lang w:eastAsia="ar-SA"/>
        </w:rPr>
        <w:t xml:space="preserve">Rodolfo </w:t>
      </w:r>
      <w:r w:rsidRPr="007646DF">
        <w:rPr>
          <w:rFonts w:ascii="Arial" w:hAnsi="Arial" w:cs="Arial"/>
          <w:lang w:eastAsia="ar-SA"/>
        </w:rPr>
        <w:t>Lena.</w:t>
      </w:r>
    </w:p>
    <w:p w14:paraId="769292DB" w14:textId="3468553E" w:rsidR="007646DF" w:rsidRDefault="007646DF" w:rsidP="00B56EAD">
      <w:pPr>
        <w:jc w:val="both"/>
        <w:rPr>
          <w:rFonts w:ascii="Arial" w:hAnsi="Arial" w:cs="Arial"/>
          <w:lang w:eastAsia="ar-SA"/>
        </w:rPr>
      </w:pPr>
      <w:r w:rsidRPr="007646DF">
        <w:rPr>
          <w:rFonts w:ascii="Arial" w:hAnsi="Arial" w:cs="Arial"/>
          <w:lang w:eastAsia="ar-SA"/>
        </w:rPr>
        <w:t xml:space="preserve">Sono stati invitati: </w:t>
      </w:r>
      <w:proofErr w:type="spellStart"/>
      <w:r w:rsidRPr="007646DF">
        <w:rPr>
          <w:rFonts w:ascii="Arial" w:hAnsi="Arial" w:cs="Arial"/>
          <w:lang w:eastAsia="ar-SA"/>
        </w:rPr>
        <w:t>Aid</w:t>
      </w:r>
      <w:proofErr w:type="spellEnd"/>
      <w:r w:rsidRPr="007646DF">
        <w:rPr>
          <w:rFonts w:ascii="Arial" w:hAnsi="Arial" w:cs="Arial"/>
          <w:lang w:eastAsia="ar-SA"/>
        </w:rPr>
        <w:t xml:space="preserve"> (Associazione italiana dislessia); Age (Associazione Genitori) Lazio; Miur Direzione generale per lo studente, l'integrazione e la partecipazione; Miur referenti regionali disabilità/</w:t>
      </w:r>
      <w:proofErr w:type="spellStart"/>
      <w:r w:rsidRPr="007646DF">
        <w:rPr>
          <w:rFonts w:ascii="Arial" w:hAnsi="Arial" w:cs="Arial"/>
          <w:lang w:eastAsia="ar-SA"/>
        </w:rPr>
        <w:t>Dsa</w:t>
      </w:r>
      <w:proofErr w:type="spellEnd"/>
      <w:r w:rsidRPr="007646DF">
        <w:rPr>
          <w:rFonts w:ascii="Arial" w:hAnsi="Arial" w:cs="Arial"/>
          <w:lang w:eastAsia="ar-SA"/>
        </w:rPr>
        <w:t xml:space="preserve"> Lazio; Ufficio scolastico regionale; </w:t>
      </w:r>
      <w:proofErr w:type="spellStart"/>
      <w:r w:rsidRPr="007646DF">
        <w:rPr>
          <w:rFonts w:ascii="Arial" w:hAnsi="Arial" w:cs="Arial"/>
          <w:lang w:eastAsia="ar-SA"/>
        </w:rPr>
        <w:t>Airipa</w:t>
      </w:r>
      <w:proofErr w:type="spellEnd"/>
      <w:r w:rsidRPr="007646DF">
        <w:rPr>
          <w:rFonts w:ascii="Arial" w:hAnsi="Arial" w:cs="Arial"/>
          <w:lang w:eastAsia="ar-SA"/>
        </w:rPr>
        <w:t xml:space="preserve"> (Associazione italiana per la ricerca e l'intervento nella psicopatologia</w:t>
      </w:r>
      <w:r>
        <w:rPr>
          <w:rFonts w:ascii="Arial" w:hAnsi="Arial" w:cs="Arial"/>
          <w:lang w:eastAsia="ar-SA"/>
        </w:rPr>
        <w:t xml:space="preserve"> </w:t>
      </w:r>
      <w:r w:rsidRPr="007646DF">
        <w:rPr>
          <w:rFonts w:ascii="Arial" w:hAnsi="Arial" w:cs="Arial"/>
          <w:lang w:eastAsia="ar-SA"/>
        </w:rPr>
        <w:t>dell'apprendimento); associazione Il Labirinto progetti dislessia onlus.</w:t>
      </w:r>
    </w:p>
    <w:p w14:paraId="7018D9A9" w14:textId="77777777" w:rsidR="007646DF" w:rsidRDefault="007646DF" w:rsidP="007646DF">
      <w:pPr>
        <w:rPr>
          <w:rFonts w:ascii="Arial" w:hAnsi="Arial" w:cs="Arial"/>
          <w:lang w:eastAsia="ar-SA"/>
        </w:rPr>
      </w:pPr>
    </w:p>
    <w:p w14:paraId="2941E27B" w14:textId="4ADA2F49" w:rsidR="00C93915" w:rsidRDefault="00C93915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F54D38B" w14:textId="77777777" w:rsidR="00FE1E2A" w:rsidRDefault="00FE1E2A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2ED352C" w14:textId="77777777" w:rsidR="007646DF" w:rsidRDefault="007646DF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4535" w14:textId="77777777" w:rsidR="009172CF" w:rsidRDefault="009172CF">
      <w:r>
        <w:separator/>
      </w:r>
    </w:p>
  </w:endnote>
  <w:endnote w:type="continuationSeparator" w:id="0">
    <w:p w14:paraId="298D41B3" w14:textId="77777777" w:rsidR="009172CF" w:rsidRDefault="0091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0D17" w14:textId="77777777" w:rsidR="009172CF" w:rsidRDefault="009172CF">
      <w:r>
        <w:separator/>
      </w:r>
    </w:p>
  </w:footnote>
  <w:footnote w:type="continuationSeparator" w:id="0">
    <w:p w14:paraId="4F738CA9" w14:textId="77777777" w:rsidR="009172CF" w:rsidRDefault="0091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BBDACEB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6C0809">
      <w:rPr>
        <w:rFonts w:ascii="Arial" w:hAnsi="Arial" w:cs="Arial"/>
      </w:rPr>
      <w:t>2</w:t>
    </w:r>
    <w:r w:rsidR="00353FFF">
      <w:rPr>
        <w:rFonts w:ascii="Arial" w:hAnsi="Arial" w:cs="Arial"/>
      </w:rPr>
      <w:t>2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6D961148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B56EAD">
      <w:rPr>
        <w:rFonts w:ascii="Arial" w:hAnsi="Arial" w:cs="Arial"/>
      </w:rPr>
      <w:t>70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8pt;height:10.8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288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6204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24</cp:revision>
  <cp:lastPrinted>2020-03-06T14:33:00Z</cp:lastPrinted>
  <dcterms:created xsi:type="dcterms:W3CDTF">2023-03-17T14:04:00Z</dcterms:created>
  <dcterms:modified xsi:type="dcterms:W3CDTF">2023-09-22T13:00:00Z</dcterms:modified>
</cp:coreProperties>
</file>