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FD38" w14:textId="7492A4F8" w:rsidR="000E5F03" w:rsidRDefault="000E5F03" w:rsidP="00A87D31">
      <w:pPr>
        <w:ind w:right="-427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 xml:space="preserve">Diete sostenibili: </w:t>
      </w:r>
      <w:r w:rsidR="00AA5827">
        <w:rPr>
          <w:rFonts w:ascii="Calibri" w:hAnsi="Calibri"/>
          <w:b/>
          <w:bCs/>
          <w:iCs/>
          <w:sz w:val="28"/>
          <w:szCs w:val="28"/>
        </w:rPr>
        <w:t>italiani</w:t>
      </w:r>
      <w:r w:rsidR="00363E95" w:rsidRPr="000E5F03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AA5827">
        <w:rPr>
          <w:rFonts w:ascii="Calibri" w:hAnsi="Calibri"/>
          <w:b/>
          <w:bCs/>
          <w:iCs/>
          <w:sz w:val="28"/>
          <w:szCs w:val="28"/>
        </w:rPr>
        <w:t>poco consapevoli</w:t>
      </w:r>
      <w:r w:rsidR="00CF2BD0" w:rsidRPr="000E5F03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277195" w:rsidRPr="000E5F03">
        <w:rPr>
          <w:rFonts w:ascii="Calibri" w:hAnsi="Calibri"/>
          <w:b/>
          <w:bCs/>
          <w:iCs/>
          <w:sz w:val="28"/>
          <w:szCs w:val="28"/>
        </w:rPr>
        <w:t xml:space="preserve">dell’impatto ambientale </w:t>
      </w:r>
    </w:p>
    <w:p w14:paraId="4A770ECD" w14:textId="6F55F6FA" w:rsidR="00A87D31" w:rsidRDefault="00AA5827" w:rsidP="00A87D31">
      <w:pPr>
        <w:ind w:right="-427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d</w:t>
      </w:r>
      <w:r w:rsidR="00247520" w:rsidRPr="000E5F03">
        <w:rPr>
          <w:rFonts w:ascii="Calibri" w:hAnsi="Calibri"/>
          <w:b/>
          <w:bCs/>
          <w:iCs/>
          <w:sz w:val="28"/>
          <w:szCs w:val="28"/>
        </w:rPr>
        <w:t>e</w:t>
      </w:r>
      <w:r>
        <w:rPr>
          <w:rFonts w:ascii="Calibri" w:hAnsi="Calibri"/>
          <w:b/>
          <w:bCs/>
          <w:iCs/>
          <w:sz w:val="28"/>
          <w:szCs w:val="28"/>
        </w:rPr>
        <w:t>i loro</w:t>
      </w:r>
      <w:r w:rsidR="00247520" w:rsidRPr="000E5F03">
        <w:rPr>
          <w:rFonts w:ascii="Calibri" w:hAnsi="Calibri"/>
          <w:b/>
          <w:bCs/>
          <w:iCs/>
          <w:sz w:val="28"/>
          <w:szCs w:val="28"/>
        </w:rPr>
        <w:t xml:space="preserve"> consum</w:t>
      </w:r>
      <w:r w:rsidR="00FD2F56" w:rsidRPr="000E5F03">
        <w:rPr>
          <w:rFonts w:ascii="Calibri" w:hAnsi="Calibri"/>
          <w:b/>
          <w:bCs/>
          <w:iCs/>
          <w:sz w:val="28"/>
          <w:szCs w:val="28"/>
        </w:rPr>
        <w:t>i</w:t>
      </w:r>
      <w:r w:rsidR="00247520" w:rsidRPr="000E5F03">
        <w:rPr>
          <w:rFonts w:ascii="Calibri" w:hAnsi="Calibri"/>
          <w:b/>
          <w:bCs/>
          <w:iCs/>
          <w:sz w:val="28"/>
          <w:szCs w:val="28"/>
        </w:rPr>
        <w:t xml:space="preserve"> alimentari</w:t>
      </w:r>
      <w:r w:rsidR="0009146C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0E5F03">
        <w:rPr>
          <w:rFonts w:ascii="Calibri" w:hAnsi="Calibri"/>
          <w:b/>
          <w:bCs/>
          <w:iCs/>
          <w:sz w:val="28"/>
          <w:szCs w:val="28"/>
        </w:rPr>
        <w:t xml:space="preserve">e </w:t>
      </w:r>
      <w:r w:rsidR="0009146C">
        <w:rPr>
          <w:rFonts w:ascii="Calibri" w:hAnsi="Calibri"/>
          <w:b/>
          <w:bCs/>
          <w:iCs/>
          <w:sz w:val="28"/>
          <w:szCs w:val="28"/>
        </w:rPr>
        <w:t>delle</w:t>
      </w:r>
      <w:r>
        <w:rPr>
          <w:rFonts w:ascii="Calibri" w:hAnsi="Calibri"/>
          <w:b/>
          <w:bCs/>
          <w:iCs/>
          <w:sz w:val="28"/>
          <w:szCs w:val="28"/>
        </w:rPr>
        <w:t xml:space="preserve"> possibili</w:t>
      </w:r>
      <w:r w:rsidR="000E5F03">
        <w:rPr>
          <w:rFonts w:ascii="Calibri" w:hAnsi="Calibri"/>
          <w:b/>
          <w:bCs/>
          <w:iCs/>
          <w:sz w:val="28"/>
          <w:szCs w:val="28"/>
        </w:rPr>
        <w:t xml:space="preserve"> alternative green</w:t>
      </w:r>
      <w:r w:rsidR="0017033B" w:rsidRPr="000E5F03">
        <w:rPr>
          <w:rFonts w:ascii="Calibri" w:hAnsi="Calibri"/>
          <w:b/>
          <w:bCs/>
          <w:iCs/>
          <w:sz w:val="28"/>
          <w:szCs w:val="28"/>
        </w:rPr>
        <w:t xml:space="preserve"> </w:t>
      </w:r>
    </w:p>
    <w:p w14:paraId="04CB9397" w14:textId="77777777" w:rsidR="000E5F03" w:rsidRPr="000E5F03" w:rsidRDefault="000E5F03" w:rsidP="00A87D31">
      <w:pPr>
        <w:ind w:right="-427"/>
        <w:jc w:val="center"/>
        <w:rPr>
          <w:rFonts w:ascii="Calibri" w:hAnsi="Calibri"/>
          <w:b/>
          <w:bCs/>
          <w:iCs/>
          <w:sz w:val="16"/>
          <w:szCs w:val="16"/>
        </w:rPr>
      </w:pPr>
    </w:p>
    <w:p w14:paraId="20A92112" w14:textId="6CE20A33" w:rsidR="00DC0FBA" w:rsidRDefault="00645ABA" w:rsidP="005B4BAD">
      <w:pPr>
        <w:ind w:right="-427"/>
        <w:jc w:val="center"/>
        <w:rPr>
          <w:rFonts w:ascii="Calibri" w:hAnsi="Calibri"/>
          <w:b/>
          <w:bCs/>
          <w:i/>
        </w:rPr>
      </w:pPr>
      <w:r w:rsidRPr="000E5F03">
        <w:rPr>
          <w:rFonts w:ascii="Calibri" w:hAnsi="Calibri"/>
          <w:b/>
          <w:bCs/>
          <w:i/>
        </w:rPr>
        <w:t>S</w:t>
      </w:r>
      <w:r w:rsidR="00A87D31" w:rsidRPr="000E5F03">
        <w:rPr>
          <w:rFonts w:ascii="Calibri" w:hAnsi="Calibri"/>
          <w:b/>
          <w:bCs/>
          <w:i/>
        </w:rPr>
        <w:t>tudio CREA pubblicato su</w:t>
      </w:r>
      <w:r w:rsidR="00CE050D" w:rsidRPr="000E5F03">
        <w:rPr>
          <w:rFonts w:ascii="Calibri" w:hAnsi="Calibri"/>
          <w:b/>
          <w:bCs/>
          <w:i/>
        </w:rPr>
        <w:t>lla rivista scientifica</w:t>
      </w:r>
      <w:r w:rsidR="00284010" w:rsidRPr="000E5F03">
        <w:rPr>
          <w:rFonts w:ascii="Calibri" w:hAnsi="Calibri"/>
          <w:b/>
          <w:bCs/>
          <w:i/>
        </w:rPr>
        <w:t xml:space="preserve"> </w:t>
      </w:r>
      <w:r w:rsidR="005B4BAD" w:rsidRPr="000E5F03">
        <w:rPr>
          <w:rFonts w:ascii="Calibri" w:hAnsi="Calibri"/>
          <w:b/>
          <w:bCs/>
          <w:i/>
        </w:rPr>
        <w:t>“Nutrients”</w:t>
      </w:r>
      <w:r w:rsidR="007459D2">
        <w:rPr>
          <w:rFonts w:ascii="Calibri" w:hAnsi="Calibri"/>
          <w:b/>
          <w:bCs/>
          <w:i/>
        </w:rPr>
        <w:t>:</w:t>
      </w:r>
    </w:p>
    <w:p w14:paraId="4FB9CA1C" w14:textId="3CD5B087" w:rsidR="00105A01" w:rsidRPr="000E5F03" w:rsidRDefault="00105A01" w:rsidP="005B4BAD">
      <w:pPr>
        <w:ind w:right="-427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Il 57% degli italiani ha ridotto la carne </w:t>
      </w:r>
      <w:r w:rsidR="007459D2">
        <w:rPr>
          <w:rFonts w:ascii="Calibri" w:hAnsi="Calibri"/>
          <w:b/>
          <w:bCs/>
          <w:i/>
        </w:rPr>
        <w:t>per motivi ambientali</w:t>
      </w:r>
    </w:p>
    <w:p w14:paraId="4776DA38" w14:textId="77777777" w:rsidR="008C682B" w:rsidRPr="00A54609" w:rsidRDefault="008C682B" w:rsidP="000E0A86">
      <w:pPr>
        <w:ind w:left="-616" w:right="-427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CCE21C4" w14:textId="471BE265" w:rsidR="00E31674" w:rsidRDefault="00AA5827" w:rsidP="1B67C0D7">
      <w:pPr>
        <w:ind w:left="-616" w:right="-427"/>
        <w:jc w:val="both"/>
        <w:rPr>
          <w:rFonts w:asciiTheme="minorHAnsi" w:hAnsiTheme="minorHAnsi" w:cstheme="minorBidi"/>
          <w:sz w:val="22"/>
          <w:szCs w:val="22"/>
        </w:rPr>
      </w:pPr>
      <w:r w:rsidRPr="1B67C0D7">
        <w:rPr>
          <w:rFonts w:asciiTheme="minorHAnsi" w:hAnsiTheme="minorHAnsi" w:cstheme="minorBidi"/>
          <w:sz w:val="22"/>
          <w:szCs w:val="22"/>
        </w:rPr>
        <w:t xml:space="preserve">Gli italiani sanno quanto sarebbe opportuno </w:t>
      </w:r>
      <w:r w:rsidR="00A40394" w:rsidRPr="1B67C0D7">
        <w:rPr>
          <w:rFonts w:asciiTheme="minorHAnsi" w:hAnsiTheme="minorHAnsi" w:cstheme="minorBidi"/>
          <w:sz w:val="22"/>
          <w:szCs w:val="22"/>
        </w:rPr>
        <w:t xml:space="preserve">cambiare abitudini alimentari </w:t>
      </w:r>
      <w:r w:rsidRPr="1B67C0D7">
        <w:rPr>
          <w:rFonts w:asciiTheme="minorHAnsi" w:hAnsiTheme="minorHAnsi" w:cstheme="minorBidi"/>
          <w:sz w:val="22"/>
          <w:szCs w:val="22"/>
        </w:rPr>
        <w:t>per aiutare il pianeta</w:t>
      </w:r>
      <w:r w:rsidR="009F3C29" w:rsidRPr="1B67C0D7">
        <w:rPr>
          <w:rFonts w:asciiTheme="minorHAnsi" w:hAnsiTheme="minorHAnsi" w:cstheme="minorBidi"/>
          <w:sz w:val="22"/>
          <w:szCs w:val="22"/>
        </w:rPr>
        <w:t xml:space="preserve">? </w:t>
      </w:r>
      <w:r w:rsidRPr="1B67C0D7">
        <w:rPr>
          <w:rFonts w:asciiTheme="minorHAnsi" w:hAnsiTheme="minorHAnsi" w:cstheme="minorBidi"/>
          <w:sz w:val="22"/>
          <w:szCs w:val="22"/>
        </w:rPr>
        <w:t>E sarebbero davvero propensi a farlo? Q</w:t>
      </w:r>
      <w:r w:rsidR="009F3C29" w:rsidRPr="1B67C0D7">
        <w:rPr>
          <w:rFonts w:asciiTheme="minorHAnsi" w:hAnsiTheme="minorHAnsi" w:cstheme="minorBidi"/>
          <w:sz w:val="22"/>
          <w:szCs w:val="22"/>
        </w:rPr>
        <w:t xml:space="preserve">uali sono le alternative </w:t>
      </w:r>
      <w:r w:rsidR="00622E1F" w:rsidRPr="1B67C0D7">
        <w:rPr>
          <w:rFonts w:asciiTheme="minorHAnsi" w:hAnsiTheme="minorHAnsi" w:cstheme="minorBidi"/>
          <w:sz w:val="22"/>
          <w:szCs w:val="22"/>
        </w:rPr>
        <w:t>al</w:t>
      </w:r>
      <w:r w:rsidRPr="1B67C0D7">
        <w:rPr>
          <w:rFonts w:asciiTheme="minorHAnsi" w:hAnsiTheme="minorHAnsi" w:cstheme="minorBidi"/>
          <w:sz w:val="22"/>
          <w:szCs w:val="22"/>
        </w:rPr>
        <w:t xml:space="preserve">la </w:t>
      </w:r>
      <w:r w:rsidR="00622E1F" w:rsidRPr="1B67C0D7">
        <w:rPr>
          <w:rFonts w:asciiTheme="minorHAnsi" w:hAnsiTheme="minorHAnsi" w:cstheme="minorBidi"/>
          <w:sz w:val="22"/>
          <w:szCs w:val="22"/>
        </w:rPr>
        <w:t>carne</w:t>
      </w:r>
      <w:r w:rsidRPr="1B67C0D7">
        <w:rPr>
          <w:rFonts w:asciiTheme="minorHAnsi" w:hAnsiTheme="minorHAnsi" w:cstheme="minorBidi"/>
          <w:sz w:val="22"/>
          <w:szCs w:val="22"/>
        </w:rPr>
        <w:t xml:space="preserve"> che potrebbero accettare e quali, invece,</w:t>
      </w:r>
      <w:r w:rsidR="009F3C29" w:rsidRPr="1B67C0D7">
        <w:rPr>
          <w:rFonts w:asciiTheme="minorHAnsi" w:hAnsiTheme="minorHAnsi" w:cstheme="minorBidi"/>
          <w:sz w:val="22"/>
          <w:szCs w:val="22"/>
        </w:rPr>
        <w:t xml:space="preserve"> rifiuta</w:t>
      </w:r>
      <w:r w:rsidR="00734AF8" w:rsidRPr="1B67C0D7">
        <w:rPr>
          <w:rFonts w:asciiTheme="minorHAnsi" w:hAnsiTheme="minorHAnsi" w:cstheme="minorBidi"/>
          <w:sz w:val="22"/>
          <w:szCs w:val="22"/>
        </w:rPr>
        <w:t>no</w:t>
      </w:r>
      <w:r w:rsidR="009F3C29" w:rsidRPr="1B67C0D7">
        <w:rPr>
          <w:rFonts w:asciiTheme="minorHAnsi" w:hAnsiTheme="minorHAnsi" w:cstheme="minorBidi"/>
          <w:sz w:val="22"/>
          <w:szCs w:val="22"/>
        </w:rPr>
        <w:t xml:space="preserve">? </w:t>
      </w:r>
      <w:r w:rsidR="00A9172C" w:rsidRPr="1B67C0D7">
        <w:rPr>
          <w:rFonts w:asciiTheme="minorHAnsi" w:hAnsiTheme="minorHAnsi" w:cstheme="minorBidi"/>
          <w:sz w:val="22"/>
          <w:szCs w:val="22"/>
        </w:rPr>
        <w:t xml:space="preserve">A queste </w:t>
      </w:r>
      <w:r w:rsidR="00131881" w:rsidRPr="1B67C0D7">
        <w:rPr>
          <w:rFonts w:asciiTheme="minorHAnsi" w:hAnsiTheme="minorHAnsi" w:cstheme="minorBidi"/>
          <w:sz w:val="22"/>
          <w:szCs w:val="22"/>
        </w:rPr>
        <w:t>e</w:t>
      </w:r>
      <w:r w:rsidR="00217B6F" w:rsidRPr="1B67C0D7">
        <w:rPr>
          <w:rFonts w:asciiTheme="minorHAnsi" w:hAnsiTheme="minorHAnsi" w:cstheme="minorBidi"/>
          <w:sz w:val="22"/>
          <w:szCs w:val="22"/>
        </w:rPr>
        <w:t xml:space="preserve"> ad</w:t>
      </w:r>
      <w:r w:rsidR="00131881" w:rsidRPr="1B67C0D7">
        <w:rPr>
          <w:rFonts w:asciiTheme="minorHAnsi" w:hAnsiTheme="minorHAnsi" w:cstheme="minorBidi"/>
          <w:sz w:val="22"/>
          <w:szCs w:val="22"/>
        </w:rPr>
        <w:t xml:space="preserve"> altre </w:t>
      </w:r>
      <w:r w:rsidR="00A9172C" w:rsidRPr="1B67C0D7">
        <w:rPr>
          <w:rFonts w:asciiTheme="minorHAnsi" w:hAnsiTheme="minorHAnsi" w:cstheme="minorBidi"/>
          <w:sz w:val="22"/>
          <w:szCs w:val="22"/>
        </w:rPr>
        <w:t xml:space="preserve">domande </w:t>
      </w:r>
      <w:r w:rsidR="003E208C" w:rsidRPr="1B67C0D7">
        <w:rPr>
          <w:rFonts w:asciiTheme="minorHAnsi" w:hAnsiTheme="minorHAnsi" w:cstheme="minorBidi"/>
          <w:sz w:val="22"/>
          <w:szCs w:val="22"/>
        </w:rPr>
        <w:t xml:space="preserve">ha </w:t>
      </w:r>
      <w:r w:rsidR="00217B6F" w:rsidRPr="1B67C0D7">
        <w:rPr>
          <w:rFonts w:asciiTheme="minorHAnsi" w:hAnsiTheme="minorHAnsi" w:cstheme="minorBidi"/>
          <w:sz w:val="22"/>
          <w:szCs w:val="22"/>
        </w:rPr>
        <w:t>provato a</w:t>
      </w:r>
      <w:r w:rsidR="003E208C" w:rsidRPr="1B67C0D7">
        <w:rPr>
          <w:rFonts w:asciiTheme="minorHAnsi" w:hAnsiTheme="minorHAnsi" w:cstheme="minorBidi"/>
          <w:sz w:val="22"/>
          <w:szCs w:val="22"/>
        </w:rPr>
        <w:t xml:space="preserve"> rispondere un’indagine del CREA</w:t>
      </w:r>
      <w:r w:rsidR="00217B6F" w:rsidRPr="1B67C0D7">
        <w:rPr>
          <w:rFonts w:asciiTheme="minorHAnsi" w:hAnsiTheme="minorHAnsi" w:cstheme="minorBidi"/>
          <w:sz w:val="22"/>
          <w:szCs w:val="22"/>
        </w:rPr>
        <w:t>, con il suo Centro</w:t>
      </w:r>
      <w:r w:rsidR="003E208C" w:rsidRPr="1B67C0D7">
        <w:rPr>
          <w:rFonts w:asciiTheme="minorHAnsi" w:hAnsiTheme="minorHAnsi" w:cstheme="minorBidi"/>
          <w:sz w:val="22"/>
          <w:szCs w:val="22"/>
        </w:rPr>
        <w:t xml:space="preserve"> Alimenti e Nutrizione</w:t>
      </w:r>
      <w:r w:rsidR="00AF402C" w:rsidRPr="1B67C0D7">
        <w:rPr>
          <w:rFonts w:asciiTheme="minorHAnsi" w:hAnsiTheme="minorHAnsi" w:cstheme="minorBidi"/>
          <w:sz w:val="22"/>
          <w:szCs w:val="22"/>
        </w:rPr>
        <w:t xml:space="preserve">, </w:t>
      </w:r>
      <w:r w:rsidR="00F27F70" w:rsidRPr="1B67C0D7">
        <w:rPr>
          <w:rFonts w:asciiTheme="minorHAnsi" w:hAnsiTheme="minorHAnsi" w:cstheme="minorBidi"/>
          <w:sz w:val="22"/>
          <w:szCs w:val="22"/>
        </w:rPr>
        <w:t>pubblicata sulla rivista scientifica “Nutrients”</w:t>
      </w:r>
      <w:r w:rsidR="00217B6F" w:rsidRPr="1B67C0D7">
        <w:rPr>
          <w:rFonts w:asciiTheme="minorHAnsi" w:hAnsiTheme="minorHAnsi" w:cstheme="minorBidi"/>
          <w:sz w:val="22"/>
          <w:szCs w:val="22"/>
        </w:rPr>
        <w:t xml:space="preserve"> che ha </w:t>
      </w:r>
      <w:r w:rsidR="008E0868" w:rsidRPr="1B67C0D7">
        <w:rPr>
          <w:rFonts w:asciiTheme="minorHAnsi" w:hAnsiTheme="minorHAnsi" w:cstheme="minorBidi"/>
          <w:sz w:val="22"/>
          <w:szCs w:val="22"/>
        </w:rPr>
        <w:t>rilevato</w:t>
      </w:r>
      <w:r w:rsidR="00217B6F" w:rsidRPr="1B67C0D7">
        <w:rPr>
          <w:rFonts w:asciiTheme="minorHAnsi" w:hAnsiTheme="minorHAnsi" w:cstheme="minorBidi"/>
          <w:sz w:val="22"/>
          <w:szCs w:val="22"/>
        </w:rPr>
        <w:t xml:space="preserve"> quanto ne sanno di</w:t>
      </w:r>
      <w:r w:rsidR="00E31674" w:rsidRPr="1B67C0D7">
        <w:rPr>
          <w:rFonts w:asciiTheme="minorHAnsi" w:hAnsiTheme="minorHAnsi" w:cstheme="minorBidi"/>
          <w:sz w:val="22"/>
          <w:szCs w:val="22"/>
        </w:rPr>
        <w:t xml:space="preserve"> </w:t>
      </w:r>
      <w:r w:rsidR="00217B6F" w:rsidRPr="1B67C0D7">
        <w:rPr>
          <w:rFonts w:asciiTheme="minorHAnsi" w:hAnsiTheme="minorHAnsi" w:cstheme="minorBidi"/>
          <w:sz w:val="22"/>
          <w:szCs w:val="22"/>
        </w:rPr>
        <w:t xml:space="preserve">sostenibilità alimentare </w:t>
      </w:r>
      <w:r w:rsidR="00E31674" w:rsidRPr="1B67C0D7">
        <w:rPr>
          <w:rFonts w:asciiTheme="minorHAnsi" w:hAnsiTheme="minorHAnsi" w:cstheme="minorBidi"/>
          <w:sz w:val="22"/>
          <w:szCs w:val="22"/>
        </w:rPr>
        <w:t xml:space="preserve">i consumatori di casa nostra </w:t>
      </w:r>
      <w:r w:rsidR="3AC22471" w:rsidRPr="1B67C0D7">
        <w:rPr>
          <w:rFonts w:asciiTheme="minorHAnsi" w:hAnsiTheme="minorHAnsi" w:cstheme="minorBidi"/>
          <w:sz w:val="22"/>
          <w:szCs w:val="22"/>
        </w:rPr>
        <w:t>e se</w:t>
      </w:r>
      <w:r w:rsidR="00217B6F" w:rsidRPr="1B67C0D7">
        <w:rPr>
          <w:rFonts w:asciiTheme="minorHAnsi" w:hAnsiTheme="minorHAnsi" w:cstheme="minorBidi"/>
          <w:sz w:val="22"/>
          <w:szCs w:val="22"/>
        </w:rPr>
        <w:t xml:space="preserve"> proteine alternative alla carne </w:t>
      </w:r>
      <w:r w:rsidR="00E31674" w:rsidRPr="1B67C0D7">
        <w:rPr>
          <w:rFonts w:asciiTheme="minorHAnsi" w:hAnsiTheme="minorHAnsi" w:cstheme="minorBidi"/>
          <w:sz w:val="22"/>
          <w:szCs w:val="22"/>
        </w:rPr>
        <w:t>possano</w:t>
      </w:r>
      <w:r w:rsidR="00217B6F" w:rsidRPr="1B67C0D7">
        <w:rPr>
          <w:rFonts w:asciiTheme="minorHAnsi" w:hAnsiTheme="minorHAnsi" w:cstheme="minorBidi"/>
          <w:sz w:val="22"/>
          <w:szCs w:val="22"/>
        </w:rPr>
        <w:t xml:space="preserve"> essere raccomandate </w:t>
      </w:r>
      <w:r w:rsidR="00E31674" w:rsidRPr="1B67C0D7">
        <w:rPr>
          <w:rFonts w:asciiTheme="minorHAnsi" w:hAnsiTheme="minorHAnsi" w:cstheme="minorBidi"/>
          <w:sz w:val="22"/>
          <w:szCs w:val="22"/>
        </w:rPr>
        <w:t>sotto il profilo nutrizionale a fronte di una radicata diffidenza verso alimenti “diversi”.</w:t>
      </w:r>
    </w:p>
    <w:p w14:paraId="543756F9" w14:textId="77777777" w:rsidR="008C40E8" w:rsidRDefault="008C40E8" w:rsidP="1B67C0D7">
      <w:pPr>
        <w:ind w:left="-616" w:right="-427"/>
        <w:jc w:val="both"/>
        <w:rPr>
          <w:rFonts w:asciiTheme="minorHAnsi" w:hAnsiTheme="minorHAnsi" w:cstheme="minorBidi"/>
          <w:sz w:val="22"/>
          <w:szCs w:val="22"/>
        </w:rPr>
      </w:pPr>
    </w:p>
    <w:p w14:paraId="1062A41D" w14:textId="0EE691DD" w:rsidR="0009146C" w:rsidRDefault="00217B6F" w:rsidP="00217B6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8B2CD2">
        <w:rPr>
          <w:rFonts w:asciiTheme="minorHAnsi" w:hAnsiTheme="minorHAnsi" w:cstheme="minorHAnsi"/>
          <w:b/>
          <w:bCs/>
          <w:sz w:val="22"/>
          <w:szCs w:val="22"/>
          <w:u w:val="single"/>
        </w:rPr>
        <w:t>I risultati</w:t>
      </w:r>
      <w:r w:rsidRPr="008B2CD2">
        <w:rPr>
          <w:rFonts w:asciiTheme="minorHAnsi" w:hAnsiTheme="minorHAnsi" w:cstheme="minorHAnsi"/>
          <w:sz w:val="22"/>
          <w:szCs w:val="22"/>
        </w:rPr>
        <w:t xml:space="preserve"> hanno evidenziato come in Italia i c</w:t>
      </w:r>
      <w:r w:rsidR="00E31674">
        <w:rPr>
          <w:rFonts w:asciiTheme="minorHAnsi" w:hAnsiTheme="minorHAnsi" w:cstheme="minorHAnsi"/>
          <w:sz w:val="22"/>
          <w:szCs w:val="22"/>
        </w:rPr>
        <w:t xml:space="preserve">ittadini siano </w:t>
      </w:r>
      <w:r w:rsidRPr="008B2CD2">
        <w:rPr>
          <w:rFonts w:asciiTheme="minorHAnsi" w:hAnsiTheme="minorHAnsi" w:cstheme="minorHAnsi"/>
          <w:sz w:val="22"/>
          <w:szCs w:val="22"/>
        </w:rPr>
        <w:t>poc</w:t>
      </w:r>
      <w:r w:rsidR="00E31674">
        <w:rPr>
          <w:rFonts w:asciiTheme="minorHAnsi" w:hAnsiTheme="minorHAnsi" w:cstheme="minorHAnsi"/>
          <w:sz w:val="22"/>
          <w:szCs w:val="22"/>
        </w:rPr>
        <w:t>o</w:t>
      </w:r>
      <w:r w:rsidRPr="008B2CD2">
        <w:rPr>
          <w:rFonts w:asciiTheme="minorHAnsi" w:hAnsiTheme="minorHAnsi" w:cstheme="minorHAnsi"/>
          <w:sz w:val="22"/>
          <w:szCs w:val="22"/>
        </w:rPr>
        <w:t xml:space="preserve"> consapevol</w:t>
      </w:r>
      <w:r w:rsidR="00E31674">
        <w:rPr>
          <w:rFonts w:asciiTheme="minorHAnsi" w:hAnsiTheme="minorHAnsi" w:cstheme="minorHAnsi"/>
          <w:sz w:val="22"/>
          <w:szCs w:val="22"/>
        </w:rPr>
        <w:t>i</w:t>
      </w:r>
      <w:r w:rsidRPr="008B2CD2">
        <w:rPr>
          <w:rFonts w:asciiTheme="minorHAnsi" w:hAnsiTheme="minorHAnsi" w:cstheme="minorHAnsi"/>
          <w:sz w:val="22"/>
          <w:szCs w:val="22"/>
        </w:rPr>
        <w:t xml:space="preserve"> dell'impatto che i loro consum</w:t>
      </w:r>
      <w:r w:rsidR="00E31674">
        <w:rPr>
          <w:rFonts w:asciiTheme="minorHAnsi" w:hAnsiTheme="minorHAnsi" w:cstheme="minorHAnsi"/>
          <w:sz w:val="22"/>
          <w:szCs w:val="22"/>
        </w:rPr>
        <w:t>i</w:t>
      </w:r>
      <w:r w:rsidRPr="008B2CD2">
        <w:rPr>
          <w:rFonts w:asciiTheme="minorHAnsi" w:hAnsiTheme="minorHAnsi" w:cstheme="minorHAnsi"/>
          <w:sz w:val="22"/>
          <w:szCs w:val="22"/>
        </w:rPr>
        <w:t xml:space="preserve"> alimentar</w:t>
      </w:r>
      <w:r w:rsidR="00E31674">
        <w:rPr>
          <w:rFonts w:asciiTheme="minorHAnsi" w:hAnsiTheme="minorHAnsi" w:cstheme="minorHAnsi"/>
          <w:sz w:val="22"/>
          <w:szCs w:val="22"/>
        </w:rPr>
        <w:t>i</w:t>
      </w:r>
      <w:r w:rsidRPr="008B2CD2">
        <w:rPr>
          <w:rFonts w:asciiTheme="minorHAnsi" w:hAnsiTheme="minorHAnsi" w:cstheme="minorHAnsi"/>
          <w:sz w:val="22"/>
          <w:szCs w:val="22"/>
        </w:rPr>
        <w:t xml:space="preserve"> ha</w:t>
      </w:r>
      <w:r w:rsidR="00E31674">
        <w:rPr>
          <w:rFonts w:asciiTheme="minorHAnsi" w:hAnsiTheme="minorHAnsi" w:cstheme="minorHAnsi"/>
          <w:sz w:val="22"/>
          <w:szCs w:val="22"/>
        </w:rPr>
        <w:t>nno</w:t>
      </w:r>
      <w:r w:rsidRPr="008B2CD2">
        <w:rPr>
          <w:rFonts w:asciiTheme="minorHAnsi" w:hAnsiTheme="minorHAnsi" w:cstheme="minorHAnsi"/>
          <w:sz w:val="22"/>
          <w:szCs w:val="22"/>
        </w:rPr>
        <w:t xml:space="preserve"> sull'ambiente e </w:t>
      </w:r>
      <w:r w:rsidR="0009146C">
        <w:rPr>
          <w:rFonts w:asciiTheme="minorHAnsi" w:hAnsiTheme="minorHAnsi" w:cstheme="minorHAnsi"/>
          <w:sz w:val="22"/>
          <w:szCs w:val="22"/>
        </w:rPr>
        <w:t>quanto</w:t>
      </w:r>
      <w:r w:rsidRPr="008B2CD2">
        <w:rPr>
          <w:rFonts w:asciiTheme="minorHAnsi" w:hAnsiTheme="minorHAnsi" w:cstheme="minorHAnsi"/>
          <w:sz w:val="22"/>
          <w:szCs w:val="22"/>
        </w:rPr>
        <w:t xml:space="preserve"> percepisc</w:t>
      </w:r>
      <w:r w:rsidR="00162742">
        <w:rPr>
          <w:rFonts w:asciiTheme="minorHAnsi" w:hAnsiTheme="minorHAnsi" w:cstheme="minorHAnsi"/>
          <w:sz w:val="22"/>
          <w:szCs w:val="22"/>
        </w:rPr>
        <w:t>a</w:t>
      </w:r>
      <w:r w:rsidRPr="008B2CD2">
        <w:rPr>
          <w:rFonts w:asciiTheme="minorHAnsi" w:hAnsiTheme="minorHAnsi" w:cstheme="minorHAnsi"/>
          <w:sz w:val="22"/>
          <w:szCs w:val="22"/>
        </w:rPr>
        <w:t xml:space="preserve">no i prodotti sostenibili come troppo costosi. </w:t>
      </w:r>
    </w:p>
    <w:p w14:paraId="7CE5226C" w14:textId="7612D227" w:rsidR="00217B6F" w:rsidRDefault="00217B6F" w:rsidP="00217B6F">
      <w:pPr>
        <w:ind w:left="-616" w:right="-42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9146C">
        <w:rPr>
          <w:rFonts w:asciiTheme="minorHAnsi" w:hAnsiTheme="minorHAnsi" w:cstheme="minorHAnsi"/>
          <w:i/>
          <w:iCs/>
          <w:sz w:val="22"/>
          <w:szCs w:val="22"/>
        </w:rPr>
        <w:t>“Dall’indagine è emerso</w:t>
      </w:r>
      <w:r>
        <w:rPr>
          <w:rFonts w:asciiTheme="minorHAnsi" w:hAnsiTheme="minorHAnsi" w:cstheme="minorHAnsi"/>
          <w:sz w:val="22"/>
          <w:szCs w:val="22"/>
        </w:rPr>
        <w:t xml:space="preserve"> – dichiara </w:t>
      </w:r>
      <w:r w:rsidRPr="00AA249F">
        <w:rPr>
          <w:rFonts w:asciiTheme="minorHAnsi" w:hAnsiTheme="minorHAnsi" w:cstheme="minorHAnsi"/>
          <w:b/>
          <w:bCs/>
          <w:sz w:val="22"/>
          <w:szCs w:val="22"/>
        </w:rPr>
        <w:t xml:space="preserve">Laura Rossi, </w:t>
      </w:r>
      <w:r w:rsidR="0009146C">
        <w:rPr>
          <w:rFonts w:asciiTheme="minorHAnsi" w:hAnsiTheme="minorHAnsi" w:cstheme="minorHAnsi"/>
          <w:b/>
          <w:bCs/>
          <w:sz w:val="22"/>
          <w:szCs w:val="22"/>
        </w:rPr>
        <w:t>dirigente di ricerca</w:t>
      </w:r>
      <w:r w:rsidRPr="00AA249F">
        <w:rPr>
          <w:rFonts w:asciiTheme="minorHAnsi" w:hAnsiTheme="minorHAnsi" w:cstheme="minorHAnsi"/>
          <w:b/>
          <w:bCs/>
          <w:sz w:val="22"/>
          <w:szCs w:val="22"/>
        </w:rPr>
        <w:t xml:space="preserve"> del CREA Alimenti e Nutrizione e coordinatrice dello studio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>che</w:t>
      </w:r>
      <w:r w:rsidR="00D34C1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09146C">
        <w:rPr>
          <w:rFonts w:asciiTheme="minorHAnsi" w:hAnsiTheme="minorHAnsi" w:cstheme="minorHAnsi"/>
          <w:i/>
          <w:iCs/>
          <w:sz w:val="22"/>
          <w:szCs w:val="22"/>
        </w:rPr>
        <w:t xml:space="preserve"> se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 xml:space="preserve"> il 51% degli intervistati ha ridotto il consumo della carne per questioni ambientali</w:t>
      </w:r>
      <w:r w:rsidR="0009146C" w:rsidRPr="0009146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9146C">
        <w:rPr>
          <w:rFonts w:asciiTheme="minorHAnsi" w:hAnsiTheme="minorHAnsi" w:cstheme="minorHAnsi"/>
          <w:i/>
          <w:iCs/>
          <w:sz w:val="22"/>
          <w:szCs w:val="22"/>
        </w:rPr>
        <w:t xml:space="preserve">il 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>27%</w:t>
      </w:r>
      <w:r w:rsidR="0009146C">
        <w:rPr>
          <w:rFonts w:asciiTheme="minorHAnsi" w:hAnsiTheme="minorHAnsi" w:cstheme="minorHAnsi"/>
          <w:i/>
          <w:iCs/>
          <w:sz w:val="22"/>
          <w:szCs w:val="22"/>
        </w:rPr>
        <w:t>, invece,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 xml:space="preserve"> non </w:t>
      </w:r>
      <w:r w:rsidR="00D34C1C">
        <w:rPr>
          <w:rFonts w:asciiTheme="minorHAnsi" w:hAnsiTheme="minorHAnsi" w:cstheme="minorHAnsi"/>
          <w:i/>
          <w:iCs/>
          <w:sz w:val="22"/>
          <w:szCs w:val="22"/>
        </w:rPr>
        <w:t xml:space="preserve">lo 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 xml:space="preserve">ha </w:t>
      </w:r>
      <w:r w:rsidR="00D34C1C">
        <w:rPr>
          <w:rFonts w:asciiTheme="minorHAnsi" w:hAnsiTheme="minorHAnsi" w:cstheme="minorHAnsi"/>
          <w:i/>
          <w:iCs/>
          <w:sz w:val="22"/>
          <w:szCs w:val="22"/>
        </w:rPr>
        <w:t>fatto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B1A68">
        <w:rPr>
          <w:rFonts w:asciiTheme="minorHAnsi" w:hAnsiTheme="minorHAnsi" w:cstheme="minorHAnsi"/>
          <w:i/>
          <w:iCs/>
          <w:sz w:val="22"/>
          <w:szCs w:val="22"/>
        </w:rPr>
        <w:t>e non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 xml:space="preserve"> intende farlo in futuro</w:t>
      </w:r>
      <w:r w:rsidR="00D34C1C">
        <w:rPr>
          <w:rFonts w:asciiTheme="minorHAnsi" w:hAnsiTheme="minorHAnsi" w:cstheme="minorHAnsi"/>
          <w:i/>
          <w:iCs/>
          <w:sz w:val="22"/>
          <w:szCs w:val="22"/>
        </w:rPr>
        <w:t>, non almeno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 xml:space="preserve"> per</w:t>
      </w:r>
      <w:r w:rsidR="0009146C">
        <w:rPr>
          <w:rFonts w:asciiTheme="minorHAnsi" w:hAnsiTheme="minorHAnsi" w:cstheme="minorHAnsi"/>
          <w:i/>
          <w:iCs/>
          <w:sz w:val="22"/>
          <w:szCs w:val="22"/>
        </w:rPr>
        <w:t xml:space="preserve"> questi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34C1C">
        <w:rPr>
          <w:rFonts w:asciiTheme="minorHAnsi" w:hAnsiTheme="minorHAnsi" w:cstheme="minorHAnsi"/>
          <w:i/>
          <w:iCs/>
          <w:sz w:val="22"/>
          <w:szCs w:val="22"/>
        </w:rPr>
        <w:t xml:space="preserve">stessi 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 xml:space="preserve">motivi. </w:t>
      </w:r>
      <w:r w:rsidR="0009146C">
        <w:rPr>
          <w:rFonts w:asciiTheme="minorHAnsi" w:hAnsiTheme="minorHAnsi" w:cstheme="minorHAnsi"/>
          <w:i/>
          <w:iCs/>
          <w:sz w:val="22"/>
          <w:szCs w:val="22"/>
        </w:rPr>
        <w:t xml:space="preserve">Il campione, inoltre, ha mostrato di accettare come 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>alternative alla carne gli alimenti tipicamente raccomandati nelle linee guida dietetiche italiane (</w:t>
      </w:r>
      <w:r w:rsidR="00FA5BDF">
        <w:rPr>
          <w:rFonts w:asciiTheme="minorHAnsi" w:hAnsiTheme="minorHAnsi" w:cstheme="minorHAnsi"/>
          <w:i/>
          <w:iCs/>
          <w:sz w:val="22"/>
          <w:szCs w:val="22"/>
        </w:rPr>
        <w:t xml:space="preserve">84% 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 xml:space="preserve">legumi, </w:t>
      </w:r>
      <w:r w:rsidR="00FA5BDF">
        <w:rPr>
          <w:rFonts w:asciiTheme="minorHAnsi" w:hAnsiTheme="minorHAnsi" w:cstheme="minorHAnsi"/>
          <w:i/>
          <w:iCs/>
          <w:sz w:val="22"/>
          <w:szCs w:val="22"/>
        </w:rPr>
        <w:t xml:space="preserve">82% 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>uova</w:t>
      </w:r>
      <w:r w:rsidR="00FA5BDF">
        <w:rPr>
          <w:rFonts w:asciiTheme="minorHAnsi" w:hAnsiTheme="minorHAnsi" w:cstheme="minorHAnsi"/>
          <w:i/>
          <w:iCs/>
          <w:sz w:val="22"/>
          <w:szCs w:val="22"/>
        </w:rPr>
        <w:t>, 77% pesce, 72% formaggi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r w:rsidR="00FA5BDF">
        <w:rPr>
          <w:rFonts w:asciiTheme="minorHAnsi" w:hAnsiTheme="minorHAnsi" w:cstheme="minorHAnsi"/>
          <w:i/>
          <w:iCs/>
          <w:sz w:val="22"/>
          <w:szCs w:val="22"/>
        </w:rPr>
        <w:t>69% frutta secca in guscio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 xml:space="preserve">), mentre altri </w:t>
      </w:r>
      <w:r w:rsidR="0009146C">
        <w:rPr>
          <w:rFonts w:asciiTheme="minorHAnsi" w:hAnsiTheme="minorHAnsi" w:cstheme="minorHAnsi"/>
          <w:i/>
          <w:iCs/>
          <w:sz w:val="22"/>
          <w:szCs w:val="22"/>
        </w:rPr>
        <w:t xml:space="preserve">cibi 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>come gli insetti sono stati fortemente rifiutati</w:t>
      </w:r>
      <w:r w:rsidR="00FA5BDF">
        <w:rPr>
          <w:rFonts w:asciiTheme="minorHAnsi" w:hAnsiTheme="minorHAnsi" w:cstheme="minorHAnsi"/>
          <w:i/>
          <w:iCs/>
          <w:sz w:val="22"/>
          <w:szCs w:val="22"/>
        </w:rPr>
        <w:t xml:space="preserve"> dal 67% della popolazione. In minore misura rispetto agli insetti</w:t>
      </w:r>
      <w:r w:rsidR="0049227F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A5BDF">
        <w:rPr>
          <w:rFonts w:asciiTheme="minorHAnsi" w:hAnsiTheme="minorHAnsi" w:cstheme="minorHAnsi"/>
          <w:i/>
          <w:iCs/>
          <w:sz w:val="22"/>
          <w:szCs w:val="22"/>
        </w:rPr>
        <w:t xml:space="preserve"> sono r</w:t>
      </w:r>
      <w:r w:rsidR="0049227F">
        <w:rPr>
          <w:rFonts w:asciiTheme="minorHAnsi" w:hAnsiTheme="minorHAnsi" w:cstheme="minorHAnsi"/>
          <w:i/>
          <w:iCs/>
          <w:sz w:val="22"/>
          <w:szCs w:val="22"/>
        </w:rPr>
        <w:t>espinti, con la medesima percentuale</w:t>
      </w:r>
      <w:r w:rsidR="00FA5BD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9227F">
        <w:rPr>
          <w:rFonts w:asciiTheme="minorHAnsi" w:hAnsiTheme="minorHAnsi" w:cstheme="minorHAnsi"/>
          <w:i/>
          <w:iCs/>
          <w:sz w:val="22"/>
          <w:szCs w:val="22"/>
        </w:rPr>
        <w:t xml:space="preserve">del 61% dei partecipanti, sia </w:t>
      </w:r>
      <w:r w:rsidR="00FA5BDF">
        <w:rPr>
          <w:rFonts w:asciiTheme="minorHAnsi" w:hAnsiTheme="minorHAnsi" w:cstheme="minorHAnsi"/>
          <w:i/>
          <w:iCs/>
          <w:sz w:val="22"/>
          <w:szCs w:val="22"/>
        </w:rPr>
        <w:t xml:space="preserve">prodotti di origine vegetale che mimano la carne con derivati OGM </w:t>
      </w:r>
      <w:r w:rsidR="0049227F">
        <w:rPr>
          <w:rFonts w:asciiTheme="minorHAnsi" w:hAnsiTheme="minorHAnsi" w:cstheme="minorHAnsi"/>
          <w:i/>
          <w:iCs/>
          <w:sz w:val="22"/>
          <w:szCs w:val="22"/>
        </w:rPr>
        <w:t>sia</w:t>
      </w:r>
      <w:r w:rsidR="00FA5BDF">
        <w:rPr>
          <w:rFonts w:asciiTheme="minorHAnsi" w:hAnsiTheme="minorHAnsi" w:cstheme="minorHAnsi"/>
          <w:i/>
          <w:iCs/>
          <w:sz w:val="22"/>
          <w:szCs w:val="22"/>
        </w:rPr>
        <w:t xml:space="preserve"> la carne sintetica. Mentre </w:t>
      </w:r>
      <w:r w:rsidR="0049227F">
        <w:rPr>
          <w:rFonts w:asciiTheme="minorHAnsi" w:hAnsiTheme="minorHAnsi" w:cstheme="minorHAnsi"/>
          <w:i/>
          <w:iCs/>
          <w:sz w:val="22"/>
          <w:szCs w:val="22"/>
        </w:rPr>
        <w:t xml:space="preserve">risultano </w:t>
      </w:r>
      <w:r w:rsidR="00FA5BDF">
        <w:rPr>
          <w:rFonts w:asciiTheme="minorHAnsi" w:hAnsiTheme="minorHAnsi" w:cstheme="minorHAnsi"/>
          <w:i/>
          <w:iCs/>
          <w:sz w:val="22"/>
          <w:szCs w:val="22"/>
        </w:rPr>
        <w:t>più graditi i prodotti vegetali che mimano la carne senza OGM</w:t>
      </w:r>
      <w:r w:rsidR="0049227F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A5BDF">
        <w:rPr>
          <w:rFonts w:asciiTheme="minorHAnsi" w:hAnsiTheme="minorHAnsi" w:cstheme="minorHAnsi"/>
          <w:i/>
          <w:iCs/>
          <w:sz w:val="22"/>
          <w:szCs w:val="22"/>
        </w:rPr>
        <w:t xml:space="preserve"> rifiutati solamente dal 47% dei rispondenti</w:t>
      </w:r>
      <w:r w:rsidRPr="0009146C">
        <w:rPr>
          <w:rFonts w:asciiTheme="minorHAnsi" w:hAnsiTheme="minorHAnsi" w:cstheme="minorHAnsi"/>
          <w:i/>
          <w:iCs/>
          <w:sz w:val="22"/>
          <w:szCs w:val="22"/>
        </w:rPr>
        <w:t>”.</w:t>
      </w:r>
    </w:p>
    <w:p w14:paraId="123340A6" w14:textId="77777777" w:rsidR="008C40E8" w:rsidRPr="008B2CD2" w:rsidRDefault="008C40E8" w:rsidP="00217B6F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01D0775D" w14:textId="390528EE" w:rsidR="008B2CD2" w:rsidRDefault="008B2CD2" w:rsidP="1B67C0D7">
      <w:pPr>
        <w:ind w:left="-616" w:right="-427"/>
        <w:jc w:val="both"/>
        <w:rPr>
          <w:rFonts w:asciiTheme="minorHAnsi" w:hAnsiTheme="minorHAnsi" w:cstheme="minorBidi"/>
          <w:sz w:val="22"/>
          <w:szCs w:val="22"/>
        </w:rPr>
      </w:pPr>
      <w:r w:rsidRPr="1B67C0D7">
        <w:rPr>
          <w:rFonts w:asciiTheme="minorHAnsi" w:hAnsiTheme="minorHAnsi" w:cstheme="minorBidi"/>
          <w:b/>
          <w:bCs/>
          <w:sz w:val="22"/>
          <w:szCs w:val="22"/>
          <w:u w:val="single"/>
        </w:rPr>
        <w:t>Le azioni condotte</w:t>
      </w:r>
      <w:r w:rsidR="000E0A86" w:rsidRPr="1B67C0D7">
        <w:rPr>
          <w:rFonts w:asciiTheme="minorHAnsi" w:hAnsiTheme="minorHAnsi" w:cstheme="minorBidi"/>
          <w:sz w:val="22"/>
          <w:szCs w:val="22"/>
        </w:rPr>
        <w:t xml:space="preserve"> </w:t>
      </w:r>
      <w:r w:rsidR="0A885C10" w:rsidRPr="1B67C0D7">
        <w:rPr>
          <w:rFonts w:asciiTheme="minorHAnsi" w:hAnsiTheme="minorHAnsi" w:cstheme="minorBidi"/>
          <w:sz w:val="22"/>
          <w:szCs w:val="22"/>
        </w:rPr>
        <w:t>È</w:t>
      </w:r>
      <w:r w:rsidR="00023C0C" w:rsidRPr="1B67C0D7">
        <w:rPr>
          <w:rFonts w:asciiTheme="minorHAnsi" w:hAnsiTheme="minorHAnsi" w:cstheme="minorBidi"/>
          <w:sz w:val="22"/>
          <w:szCs w:val="22"/>
        </w:rPr>
        <w:t xml:space="preserve"> stata effettuata </w:t>
      </w:r>
      <w:r w:rsidRPr="1B67C0D7">
        <w:rPr>
          <w:rFonts w:asciiTheme="minorHAnsi" w:hAnsiTheme="minorHAnsi" w:cstheme="minorBidi"/>
          <w:sz w:val="22"/>
          <w:szCs w:val="22"/>
        </w:rPr>
        <w:t>u</w:t>
      </w:r>
      <w:r w:rsidR="00023C0C" w:rsidRPr="1B67C0D7">
        <w:rPr>
          <w:rFonts w:asciiTheme="minorHAnsi" w:hAnsiTheme="minorHAnsi" w:cstheme="minorBidi"/>
          <w:sz w:val="22"/>
          <w:szCs w:val="22"/>
        </w:rPr>
        <w:t>n’</w:t>
      </w:r>
      <w:r w:rsidR="00023C0C" w:rsidRPr="1B67C0D7">
        <w:rPr>
          <w:rFonts w:asciiTheme="minorHAnsi" w:hAnsiTheme="minorHAnsi" w:cstheme="minorBidi"/>
          <w:b/>
          <w:bCs/>
          <w:sz w:val="22"/>
          <w:szCs w:val="22"/>
        </w:rPr>
        <w:t>indagine</w:t>
      </w:r>
      <w:r w:rsidR="00023C0C" w:rsidRPr="1B67C0D7">
        <w:rPr>
          <w:rFonts w:asciiTheme="minorHAnsi" w:hAnsiTheme="minorHAnsi" w:cstheme="minorBidi"/>
          <w:sz w:val="22"/>
          <w:szCs w:val="22"/>
        </w:rPr>
        <w:t xml:space="preserve"> trasversale </w:t>
      </w:r>
      <w:r w:rsidR="00023C0C" w:rsidRPr="1B67C0D7">
        <w:rPr>
          <w:rFonts w:asciiTheme="minorHAnsi" w:hAnsiTheme="minorHAnsi" w:cstheme="minorBidi"/>
          <w:b/>
          <w:bCs/>
          <w:sz w:val="22"/>
          <w:szCs w:val="22"/>
        </w:rPr>
        <w:t>su</w:t>
      </w:r>
      <w:r w:rsidRPr="1B67C0D7">
        <w:rPr>
          <w:rFonts w:asciiTheme="minorHAnsi" w:hAnsiTheme="minorHAnsi" w:cstheme="minorBidi"/>
          <w:b/>
          <w:bCs/>
          <w:sz w:val="22"/>
          <w:szCs w:val="22"/>
        </w:rPr>
        <w:t xml:space="preserve"> un campione di 815 adulti</w:t>
      </w:r>
      <w:r w:rsidRPr="1B67C0D7">
        <w:rPr>
          <w:rFonts w:asciiTheme="minorHAnsi" w:hAnsiTheme="minorHAnsi" w:cstheme="minorBidi"/>
          <w:sz w:val="22"/>
          <w:szCs w:val="22"/>
        </w:rPr>
        <w:t xml:space="preserve">, rappresentativo della popolazione italiana per area di residenza, genere ed età, nel periodo compreso tra il 22 e il 28 marzo 2022 da SWG Italia. </w:t>
      </w:r>
      <w:r w:rsidR="508A5641" w:rsidRPr="1B67C0D7">
        <w:rPr>
          <w:rFonts w:asciiTheme="minorHAnsi" w:hAnsiTheme="minorHAnsi" w:cstheme="minorBidi"/>
          <w:sz w:val="22"/>
          <w:szCs w:val="22"/>
        </w:rPr>
        <w:t>È</w:t>
      </w:r>
      <w:r w:rsidRPr="1B67C0D7">
        <w:rPr>
          <w:rFonts w:asciiTheme="minorHAnsi" w:hAnsiTheme="minorHAnsi" w:cstheme="minorBidi"/>
          <w:sz w:val="22"/>
          <w:szCs w:val="22"/>
        </w:rPr>
        <w:t xml:space="preserve"> stato somministrato loro </w:t>
      </w:r>
      <w:r w:rsidRPr="1B67C0D7">
        <w:rPr>
          <w:rFonts w:asciiTheme="minorHAnsi" w:hAnsiTheme="minorHAnsi" w:cstheme="minorBidi"/>
          <w:b/>
          <w:bCs/>
          <w:sz w:val="22"/>
          <w:szCs w:val="22"/>
        </w:rPr>
        <w:t>un questionario multi-sezione</w:t>
      </w:r>
      <w:r w:rsidRPr="1B67C0D7">
        <w:rPr>
          <w:rFonts w:asciiTheme="minorHAnsi" w:hAnsiTheme="minorHAnsi" w:cstheme="minorBidi"/>
          <w:sz w:val="22"/>
          <w:szCs w:val="22"/>
        </w:rPr>
        <w:t xml:space="preserve">, precedentemente validato sulla popolazione italiana dallo stesso gruppo di ricerca, </w:t>
      </w:r>
      <w:r w:rsidRPr="1B67C0D7">
        <w:rPr>
          <w:rFonts w:asciiTheme="minorHAnsi" w:hAnsiTheme="minorHAnsi" w:cstheme="minorBidi"/>
          <w:b/>
          <w:bCs/>
          <w:sz w:val="22"/>
          <w:szCs w:val="22"/>
        </w:rPr>
        <w:t>diviso in tre sezioni</w:t>
      </w:r>
      <w:r w:rsidRPr="1B67C0D7">
        <w:rPr>
          <w:rFonts w:asciiTheme="minorHAnsi" w:hAnsiTheme="minorHAnsi" w:cstheme="minorBidi"/>
          <w:sz w:val="22"/>
          <w:szCs w:val="22"/>
        </w:rPr>
        <w:t xml:space="preserve">: (i) </w:t>
      </w:r>
      <w:r w:rsidRPr="1B67C0D7">
        <w:rPr>
          <w:rFonts w:asciiTheme="minorHAnsi" w:hAnsiTheme="minorHAnsi" w:cstheme="minorBidi"/>
          <w:b/>
          <w:bCs/>
          <w:sz w:val="22"/>
          <w:szCs w:val="22"/>
          <w:u w:val="single"/>
        </w:rPr>
        <w:t>conoscenza della sostenibilità alimentare</w:t>
      </w:r>
      <w:r w:rsidRPr="1B67C0D7">
        <w:rPr>
          <w:rFonts w:asciiTheme="minorHAnsi" w:hAnsiTheme="minorHAnsi" w:cstheme="minorBidi"/>
          <w:sz w:val="22"/>
          <w:szCs w:val="22"/>
        </w:rPr>
        <w:t xml:space="preserve"> (4 domande) – (ii) </w:t>
      </w:r>
      <w:r w:rsidRPr="1B67C0D7">
        <w:rPr>
          <w:rFonts w:asciiTheme="minorHAnsi" w:hAnsiTheme="minorHAnsi" w:cstheme="minorBidi"/>
          <w:b/>
          <w:bCs/>
          <w:sz w:val="22"/>
          <w:szCs w:val="22"/>
          <w:u w:val="single"/>
        </w:rPr>
        <w:t>fonti di proteine alternative alla carne</w:t>
      </w:r>
      <w:r w:rsidRPr="1B67C0D7">
        <w:rPr>
          <w:rFonts w:asciiTheme="minorHAnsi" w:hAnsiTheme="minorHAnsi" w:cstheme="minorBidi"/>
          <w:sz w:val="22"/>
          <w:szCs w:val="22"/>
        </w:rPr>
        <w:t xml:space="preserve"> (3 domande); (iii) </w:t>
      </w:r>
      <w:r w:rsidRPr="1B67C0D7">
        <w:rPr>
          <w:rFonts w:asciiTheme="minorHAnsi" w:hAnsiTheme="minorHAnsi" w:cstheme="minorBidi"/>
          <w:b/>
          <w:bCs/>
          <w:sz w:val="22"/>
          <w:szCs w:val="22"/>
          <w:u w:val="single"/>
        </w:rPr>
        <w:t>comportamenti alimentari</w:t>
      </w:r>
      <w:r w:rsidRPr="1B67C0D7">
        <w:rPr>
          <w:rFonts w:asciiTheme="minorHAnsi" w:hAnsiTheme="minorHAnsi" w:cstheme="minorBidi"/>
          <w:sz w:val="22"/>
          <w:szCs w:val="22"/>
        </w:rPr>
        <w:t xml:space="preserve"> (5 domande).</w:t>
      </w:r>
    </w:p>
    <w:p w14:paraId="6ADE7FCF" w14:textId="77777777" w:rsidR="008C40E8" w:rsidRPr="008B2CD2" w:rsidRDefault="008C40E8" w:rsidP="1B67C0D7">
      <w:pPr>
        <w:ind w:left="-616" w:right="-427"/>
        <w:jc w:val="both"/>
        <w:rPr>
          <w:rFonts w:asciiTheme="minorHAnsi" w:hAnsiTheme="minorHAnsi" w:cstheme="minorBidi"/>
          <w:sz w:val="22"/>
          <w:szCs w:val="22"/>
        </w:rPr>
      </w:pPr>
    </w:p>
    <w:p w14:paraId="316199FA" w14:textId="19D83767" w:rsidR="008B2CD2" w:rsidRDefault="008B2CD2" w:rsidP="000E0A86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8B2CD2">
        <w:rPr>
          <w:rFonts w:asciiTheme="minorHAnsi" w:hAnsiTheme="minorHAnsi" w:cstheme="minorHAnsi"/>
          <w:b/>
          <w:bCs/>
          <w:sz w:val="22"/>
          <w:szCs w:val="22"/>
          <w:u w:val="single"/>
        </w:rPr>
        <w:t>I cluster</w:t>
      </w:r>
      <w:r w:rsidR="000E0A86">
        <w:rPr>
          <w:rFonts w:asciiTheme="minorHAnsi" w:hAnsiTheme="minorHAnsi" w:cstheme="minorHAnsi"/>
          <w:sz w:val="22"/>
          <w:szCs w:val="22"/>
        </w:rPr>
        <w:t xml:space="preserve"> </w:t>
      </w:r>
      <w:r w:rsidRPr="008B2CD2">
        <w:rPr>
          <w:rFonts w:asciiTheme="minorHAnsi" w:hAnsiTheme="minorHAnsi" w:cstheme="minorHAnsi"/>
          <w:sz w:val="22"/>
          <w:szCs w:val="22"/>
        </w:rPr>
        <w:t xml:space="preserve">Una successiva analisi dei dati ha permesso di identificare nel campione </w:t>
      </w:r>
      <w:r w:rsidRPr="009F5A37">
        <w:rPr>
          <w:rFonts w:asciiTheme="minorHAnsi" w:hAnsiTheme="minorHAnsi" w:cstheme="minorHAnsi"/>
          <w:b/>
          <w:bCs/>
          <w:sz w:val="22"/>
          <w:szCs w:val="22"/>
        </w:rPr>
        <w:t>5 cluster diversi di consumatore italiano che si differenziano in base ai punteggi ottenuti per: (i) l’importanza della carne – (ii) la richiesta di regole e (iii) la propensione al cambiamento</w:t>
      </w:r>
      <w:r w:rsidRPr="008B2CD2">
        <w:rPr>
          <w:rFonts w:asciiTheme="minorHAnsi" w:hAnsiTheme="minorHAnsi" w:cstheme="minorHAnsi"/>
          <w:sz w:val="22"/>
          <w:szCs w:val="22"/>
        </w:rPr>
        <w:t xml:space="preserve">. Il dato che più di tutti divide i consumatori italiani è proprio l’importanza della carne, </w:t>
      </w:r>
      <w:r w:rsidR="00EE2DC0">
        <w:rPr>
          <w:rFonts w:asciiTheme="minorHAnsi" w:hAnsiTheme="minorHAnsi" w:cstheme="minorHAnsi"/>
          <w:sz w:val="22"/>
          <w:szCs w:val="22"/>
        </w:rPr>
        <w:t xml:space="preserve">con </w:t>
      </w:r>
      <w:r w:rsidR="00A54609" w:rsidRPr="00A54609">
        <w:rPr>
          <w:rFonts w:asciiTheme="minorHAnsi" w:hAnsiTheme="minorHAnsi" w:cstheme="minorHAnsi"/>
          <w:b/>
          <w:bCs/>
          <w:sz w:val="22"/>
          <w:szCs w:val="22"/>
        </w:rPr>
        <w:t>il</w:t>
      </w:r>
      <w:r w:rsidR="00EE2DC0" w:rsidRPr="00A54609">
        <w:rPr>
          <w:rFonts w:asciiTheme="minorHAnsi" w:hAnsiTheme="minorHAnsi" w:cstheme="minorHAnsi"/>
          <w:b/>
          <w:bCs/>
          <w:sz w:val="22"/>
          <w:szCs w:val="22"/>
        </w:rPr>
        <w:t xml:space="preserve"> 27% dei consumatori italiani che ne consuma e che non intende ridurne il consumo</w:t>
      </w:r>
      <w:r w:rsidR="00A54609">
        <w:rPr>
          <w:rFonts w:asciiTheme="minorHAnsi" w:hAnsiTheme="minorHAnsi" w:cstheme="minorHAnsi"/>
          <w:b/>
          <w:bCs/>
          <w:sz w:val="22"/>
          <w:szCs w:val="22"/>
        </w:rPr>
        <w:t xml:space="preserve"> mentre</w:t>
      </w:r>
      <w:r w:rsidR="00EE2DC0" w:rsidRPr="00A54609">
        <w:rPr>
          <w:rFonts w:asciiTheme="minorHAnsi" w:hAnsiTheme="minorHAnsi" w:cstheme="minorHAnsi"/>
          <w:b/>
          <w:bCs/>
          <w:sz w:val="22"/>
          <w:szCs w:val="22"/>
        </w:rPr>
        <w:t xml:space="preserve"> il 52% è convinto che la carne sia necessaria per avere una dieta bilanciata.</w:t>
      </w:r>
      <w:r w:rsidR="00EE2DC0">
        <w:rPr>
          <w:rFonts w:asciiTheme="minorHAnsi" w:hAnsiTheme="minorHAnsi" w:cstheme="minorHAnsi"/>
          <w:sz w:val="22"/>
          <w:szCs w:val="22"/>
        </w:rPr>
        <w:t xml:space="preserve"> Tuttavia, </w:t>
      </w:r>
      <w:r w:rsidR="00A54609" w:rsidRPr="00A54609">
        <w:rPr>
          <w:rFonts w:asciiTheme="minorHAnsi" w:hAnsiTheme="minorHAnsi" w:cstheme="minorHAnsi"/>
          <w:b/>
          <w:bCs/>
          <w:sz w:val="22"/>
          <w:szCs w:val="22"/>
        </w:rPr>
        <w:t xml:space="preserve">ben il </w:t>
      </w:r>
      <w:r w:rsidR="00EE2DC0" w:rsidRPr="00A54609">
        <w:rPr>
          <w:rFonts w:asciiTheme="minorHAnsi" w:hAnsiTheme="minorHAnsi" w:cstheme="minorHAnsi"/>
          <w:b/>
          <w:bCs/>
          <w:sz w:val="22"/>
          <w:szCs w:val="22"/>
        </w:rPr>
        <w:t>90%</w:t>
      </w:r>
      <w:r w:rsidR="00A54609" w:rsidRPr="00A54609">
        <w:rPr>
          <w:rFonts w:asciiTheme="minorHAnsi" w:hAnsiTheme="minorHAnsi" w:cstheme="minorHAnsi"/>
          <w:b/>
          <w:bCs/>
          <w:sz w:val="22"/>
          <w:szCs w:val="22"/>
        </w:rPr>
        <w:t xml:space="preserve"> del campione</w:t>
      </w:r>
      <w:r w:rsidR="00EE2DC0" w:rsidRPr="00A546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54609">
        <w:rPr>
          <w:rFonts w:asciiTheme="minorHAnsi" w:hAnsiTheme="minorHAnsi" w:cstheme="minorHAnsi"/>
          <w:b/>
          <w:bCs/>
          <w:sz w:val="22"/>
          <w:szCs w:val="22"/>
        </w:rPr>
        <w:t xml:space="preserve">si ritiene in qualche modo predisposto al cambiamento </w:t>
      </w:r>
      <w:r w:rsidRPr="008B2CD2">
        <w:rPr>
          <w:rFonts w:asciiTheme="minorHAnsi" w:hAnsiTheme="minorHAnsi" w:cstheme="minorHAnsi"/>
          <w:sz w:val="22"/>
          <w:szCs w:val="22"/>
        </w:rPr>
        <w:t xml:space="preserve">e chiede </w:t>
      </w:r>
      <w:r w:rsidR="00D34C1C">
        <w:rPr>
          <w:rFonts w:asciiTheme="minorHAnsi" w:hAnsiTheme="minorHAnsi" w:cstheme="minorHAnsi"/>
          <w:sz w:val="22"/>
          <w:szCs w:val="22"/>
        </w:rPr>
        <w:t>interventi più attivi</w:t>
      </w:r>
      <w:r w:rsidRPr="008B2CD2">
        <w:rPr>
          <w:rFonts w:asciiTheme="minorHAnsi" w:hAnsiTheme="minorHAnsi" w:cstheme="minorHAnsi"/>
          <w:sz w:val="22"/>
          <w:szCs w:val="22"/>
        </w:rPr>
        <w:t xml:space="preserve"> da parte di organi terzi nazionali e/o </w:t>
      </w:r>
      <w:r w:rsidR="001F421A">
        <w:rPr>
          <w:rFonts w:asciiTheme="minorHAnsi" w:hAnsiTheme="minorHAnsi" w:cstheme="minorHAnsi"/>
          <w:sz w:val="22"/>
          <w:szCs w:val="22"/>
        </w:rPr>
        <w:t>e</w:t>
      </w:r>
      <w:r w:rsidRPr="008B2CD2">
        <w:rPr>
          <w:rFonts w:asciiTheme="minorHAnsi" w:hAnsiTheme="minorHAnsi" w:cstheme="minorHAnsi"/>
          <w:sz w:val="22"/>
          <w:szCs w:val="22"/>
        </w:rPr>
        <w:t xml:space="preserve">uropei, </w:t>
      </w:r>
      <w:r w:rsidR="00D34C1C">
        <w:rPr>
          <w:rFonts w:asciiTheme="minorHAnsi" w:hAnsiTheme="minorHAnsi" w:cstheme="minorHAnsi"/>
          <w:sz w:val="22"/>
          <w:szCs w:val="22"/>
        </w:rPr>
        <w:t>che non siano però</w:t>
      </w:r>
      <w:r w:rsidRPr="008B2CD2">
        <w:rPr>
          <w:rFonts w:asciiTheme="minorHAnsi" w:hAnsiTheme="minorHAnsi" w:cstheme="minorHAnsi"/>
          <w:sz w:val="22"/>
          <w:szCs w:val="22"/>
        </w:rPr>
        <w:t xml:space="preserve"> la tassazione dei prodotti non sostenibili o la limitazione nei punti di vendita</w:t>
      </w:r>
      <w:r w:rsidR="00D34C1C">
        <w:rPr>
          <w:rFonts w:asciiTheme="minorHAnsi" w:hAnsiTheme="minorHAnsi" w:cstheme="minorHAnsi"/>
          <w:sz w:val="22"/>
          <w:szCs w:val="22"/>
        </w:rPr>
        <w:t xml:space="preserve">: azioni, queste, che </w:t>
      </w:r>
      <w:r w:rsidRPr="008B2CD2">
        <w:rPr>
          <w:rFonts w:asciiTheme="minorHAnsi" w:hAnsiTheme="minorHAnsi" w:cstheme="minorHAnsi"/>
          <w:sz w:val="22"/>
          <w:szCs w:val="22"/>
        </w:rPr>
        <w:t>non veng</w:t>
      </w:r>
      <w:r w:rsidR="00D34C1C">
        <w:rPr>
          <w:rFonts w:asciiTheme="minorHAnsi" w:hAnsiTheme="minorHAnsi" w:cstheme="minorHAnsi"/>
          <w:sz w:val="22"/>
          <w:szCs w:val="22"/>
        </w:rPr>
        <w:t>o</w:t>
      </w:r>
      <w:r w:rsidRPr="008B2CD2">
        <w:rPr>
          <w:rFonts w:asciiTheme="minorHAnsi" w:hAnsiTheme="minorHAnsi" w:cstheme="minorHAnsi"/>
          <w:sz w:val="22"/>
          <w:szCs w:val="22"/>
        </w:rPr>
        <w:t xml:space="preserve">no percepite come positive. </w:t>
      </w:r>
    </w:p>
    <w:p w14:paraId="706987DE" w14:textId="77777777" w:rsidR="008C40E8" w:rsidRPr="008B2CD2" w:rsidRDefault="008C40E8" w:rsidP="000E0A86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30E91F7F" w14:textId="252F7C4C" w:rsidR="008B2CD2" w:rsidRDefault="008B2CD2" w:rsidP="008B2CD2">
      <w:pPr>
        <w:ind w:left="-616" w:right="-427"/>
        <w:jc w:val="both"/>
        <w:rPr>
          <w:rFonts w:asciiTheme="minorHAnsi" w:hAnsiTheme="minorHAnsi" w:cstheme="minorHAnsi"/>
          <w:sz w:val="16"/>
          <w:szCs w:val="16"/>
        </w:rPr>
      </w:pPr>
      <w:r w:rsidRPr="008B2CD2">
        <w:rPr>
          <w:rFonts w:asciiTheme="minorHAnsi" w:hAnsiTheme="minorHAnsi" w:cstheme="minorHAnsi"/>
          <w:b/>
          <w:bCs/>
          <w:sz w:val="22"/>
          <w:szCs w:val="22"/>
          <w:u w:val="single"/>
        </w:rPr>
        <w:t>Prospettive future</w:t>
      </w:r>
      <w:r w:rsidR="000E0A86">
        <w:rPr>
          <w:rFonts w:asciiTheme="minorHAnsi" w:hAnsiTheme="minorHAnsi" w:cstheme="minorHAnsi"/>
          <w:sz w:val="22"/>
          <w:szCs w:val="22"/>
        </w:rPr>
        <w:t xml:space="preserve"> </w:t>
      </w:r>
      <w:r w:rsidR="00E33015">
        <w:rPr>
          <w:rFonts w:asciiTheme="minorHAnsi" w:hAnsiTheme="minorHAnsi" w:cstheme="minorHAnsi"/>
          <w:sz w:val="22"/>
          <w:szCs w:val="22"/>
        </w:rPr>
        <w:t>L</w:t>
      </w:r>
      <w:r w:rsidR="00BF04FE">
        <w:rPr>
          <w:rFonts w:asciiTheme="minorHAnsi" w:hAnsiTheme="minorHAnsi" w:cstheme="minorHAnsi"/>
          <w:sz w:val="22"/>
          <w:szCs w:val="22"/>
        </w:rPr>
        <w:t>’</w:t>
      </w:r>
      <w:r w:rsidR="005B1BB3">
        <w:rPr>
          <w:rFonts w:asciiTheme="minorHAnsi" w:hAnsiTheme="minorHAnsi" w:cstheme="minorHAnsi"/>
          <w:sz w:val="22"/>
          <w:szCs w:val="22"/>
        </w:rPr>
        <w:t>incre</w:t>
      </w:r>
      <w:r w:rsidR="00BF04FE">
        <w:rPr>
          <w:rFonts w:asciiTheme="minorHAnsi" w:hAnsiTheme="minorHAnsi" w:cstheme="minorHAnsi"/>
          <w:sz w:val="22"/>
          <w:szCs w:val="22"/>
        </w:rPr>
        <w:t xml:space="preserve">mento globale </w:t>
      </w:r>
      <w:r w:rsidR="00EF1845">
        <w:rPr>
          <w:rFonts w:asciiTheme="minorHAnsi" w:hAnsiTheme="minorHAnsi" w:cstheme="minorHAnsi"/>
          <w:sz w:val="22"/>
          <w:szCs w:val="22"/>
        </w:rPr>
        <w:t>della domanda di cibo</w:t>
      </w:r>
      <w:r w:rsidR="00A4649A">
        <w:rPr>
          <w:rFonts w:asciiTheme="minorHAnsi" w:hAnsiTheme="minorHAnsi" w:cstheme="minorHAnsi"/>
          <w:sz w:val="22"/>
          <w:szCs w:val="22"/>
        </w:rPr>
        <w:t xml:space="preserve"> </w:t>
      </w:r>
      <w:r w:rsidR="00F44231">
        <w:rPr>
          <w:rFonts w:asciiTheme="minorHAnsi" w:hAnsiTheme="minorHAnsi" w:cstheme="minorHAnsi"/>
          <w:sz w:val="22"/>
          <w:szCs w:val="22"/>
        </w:rPr>
        <w:t>legato a</w:t>
      </w:r>
      <w:r w:rsidR="00A4649A">
        <w:rPr>
          <w:rFonts w:asciiTheme="minorHAnsi" w:hAnsiTheme="minorHAnsi" w:cstheme="minorHAnsi"/>
          <w:sz w:val="22"/>
          <w:szCs w:val="22"/>
        </w:rPr>
        <w:t>ll’</w:t>
      </w:r>
      <w:r w:rsidR="004F21BF">
        <w:rPr>
          <w:rFonts w:asciiTheme="minorHAnsi" w:hAnsiTheme="minorHAnsi" w:cstheme="minorHAnsi"/>
          <w:sz w:val="22"/>
          <w:szCs w:val="22"/>
        </w:rPr>
        <w:t>aumento mo</w:t>
      </w:r>
      <w:r w:rsidR="0040752C">
        <w:rPr>
          <w:rFonts w:asciiTheme="minorHAnsi" w:hAnsiTheme="minorHAnsi" w:cstheme="minorHAnsi"/>
          <w:sz w:val="22"/>
          <w:szCs w:val="22"/>
        </w:rPr>
        <w:t>n</w:t>
      </w:r>
      <w:r w:rsidR="004F21BF">
        <w:rPr>
          <w:rFonts w:asciiTheme="minorHAnsi" w:hAnsiTheme="minorHAnsi" w:cstheme="minorHAnsi"/>
          <w:sz w:val="22"/>
          <w:szCs w:val="22"/>
        </w:rPr>
        <w:t>diale della popolazione</w:t>
      </w:r>
      <w:r w:rsidR="00EA6BE2">
        <w:rPr>
          <w:rFonts w:asciiTheme="minorHAnsi" w:hAnsiTheme="minorHAnsi" w:cstheme="minorHAnsi"/>
          <w:sz w:val="22"/>
          <w:szCs w:val="22"/>
        </w:rPr>
        <w:t xml:space="preserve"> avrà costi ambientali e so</w:t>
      </w:r>
      <w:r w:rsidR="00F8300F">
        <w:rPr>
          <w:rFonts w:asciiTheme="minorHAnsi" w:hAnsiTheme="minorHAnsi" w:cstheme="minorHAnsi"/>
          <w:sz w:val="22"/>
          <w:szCs w:val="22"/>
        </w:rPr>
        <w:t xml:space="preserve">ciali e inevitabili impatti </w:t>
      </w:r>
      <w:r w:rsidR="00F8300F" w:rsidRPr="00F8300F">
        <w:rPr>
          <w:rFonts w:asciiTheme="minorHAnsi" w:hAnsiTheme="minorHAnsi" w:cstheme="minorHAnsi"/>
          <w:sz w:val="22"/>
          <w:szCs w:val="22"/>
        </w:rPr>
        <w:t>sul consumo di acqua, di suolo e sull</w:t>
      </w:r>
      <w:r w:rsidR="00F8300F">
        <w:rPr>
          <w:rFonts w:asciiTheme="minorHAnsi" w:hAnsiTheme="minorHAnsi" w:cstheme="minorHAnsi"/>
          <w:sz w:val="22"/>
          <w:szCs w:val="22"/>
        </w:rPr>
        <w:t>e emissioni di</w:t>
      </w:r>
      <w:r w:rsidR="00F8300F" w:rsidRPr="00F8300F">
        <w:rPr>
          <w:rFonts w:asciiTheme="minorHAnsi" w:hAnsiTheme="minorHAnsi" w:cstheme="minorHAnsi"/>
          <w:sz w:val="22"/>
          <w:szCs w:val="22"/>
        </w:rPr>
        <w:t xml:space="preserve"> gas serra.</w:t>
      </w:r>
      <w:r w:rsidR="00BD4847">
        <w:rPr>
          <w:rFonts w:asciiTheme="minorHAnsi" w:hAnsiTheme="minorHAnsi" w:cstheme="minorHAnsi"/>
          <w:sz w:val="22"/>
          <w:szCs w:val="22"/>
        </w:rPr>
        <w:t xml:space="preserve"> Tutti aspetti che </w:t>
      </w:r>
      <w:r w:rsidR="00F326A3">
        <w:rPr>
          <w:rFonts w:asciiTheme="minorHAnsi" w:hAnsiTheme="minorHAnsi" w:cstheme="minorHAnsi"/>
          <w:sz w:val="22"/>
          <w:szCs w:val="22"/>
        </w:rPr>
        <w:lastRenderedPageBreak/>
        <w:t xml:space="preserve">devono essere </w:t>
      </w:r>
      <w:r w:rsidR="003369BC">
        <w:rPr>
          <w:rFonts w:asciiTheme="minorHAnsi" w:hAnsiTheme="minorHAnsi" w:cstheme="minorHAnsi"/>
          <w:sz w:val="22"/>
          <w:szCs w:val="22"/>
        </w:rPr>
        <w:t>consider</w:t>
      </w:r>
      <w:r w:rsidR="00F326A3">
        <w:rPr>
          <w:rFonts w:asciiTheme="minorHAnsi" w:hAnsiTheme="minorHAnsi" w:cstheme="minorHAnsi"/>
          <w:sz w:val="22"/>
          <w:szCs w:val="22"/>
        </w:rPr>
        <w:t>ati</w:t>
      </w:r>
      <w:r w:rsidR="003369BC">
        <w:rPr>
          <w:rFonts w:asciiTheme="minorHAnsi" w:hAnsiTheme="minorHAnsi" w:cstheme="minorHAnsi"/>
          <w:sz w:val="22"/>
          <w:szCs w:val="22"/>
        </w:rPr>
        <w:t xml:space="preserve"> nell’elaborazione delle linee guida dietetiche</w:t>
      </w:r>
      <w:r w:rsidR="00540B38">
        <w:rPr>
          <w:rFonts w:asciiTheme="minorHAnsi" w:hAnsiTheme="minorHAnsi" w:cstheme="minorHAnsi"/>
          <w:sz w:val="22"/>
          <w:szCs w:val="22"/>
        </w:rPr>
        <w:t>, così come</w:t>
      </w:r>
      <w:r w:rsidR="000D1784">
        <w:rPr>
          <w:rFonts w:asciiTheme="minorHAnsi" w:hAnsiTheme="minorHAnsi" w:cstheme="minorHAnsi"/>
          <w:sz w:val="22"/>
          <w:szCs w:val="22"/>
        </w:rPr>
        <w:t xml:space="preserve"> </w:t>
      </w:r>
      <w:r w:rsidRPr="008B2CD2">
        <w:rPr>
          <w:rFonts w:asciiTheme="minorHAnsi" w:hAnsiTheme="minorHAnsi" w:cstheme="minorHAnsi"/>
          <w:sz w:val="22"/>
          <w:szCs w:val="22"/>
        </w:rPr>
        <w:t xml:space="preserve">sono necessari ulteriori studi per </w:t>
      </w:r>
      <w:r w:rsidR="005170E4">
        <w:rPr>
          <w:rFonts w:asciiTheme="minorHAnsi" w:hAnsiTheme="minorHAnsi" w:cstheme="minorHAnsi"/>
          <w:sz w:val="22"/>
          <w:szCs w:val="22"/>
        </w:rPr>
        <w:t xml:space="preserve">comprendere </w:t>
      </w:r>
      <w:r w:rsidRPr="008B2CD2">
        <w:rPr>
          <w:rFonts w:asciiTheme="minorHAnsi" w:hAnsiTheme="minorHAnsi" w:cstheme="minorHAnsi"/>
          <w:sz w:val="22"/>
          <w:szCs w:val="22"/>
        </w:rPr>
        <w:t>le preferenze delle persone verso nuovi alimenti sostenibili</w:t>
      </w:r>
      <w:r w:rsidR="005170E4">
        <w:rPr>
          <w:rFonts w:asciiTheme="minorHAnsi" w:hAnsiTheme="minorHAnsi" w:cstheme="minorHAnsi"/>
          <w:sz w:val="22"/>
          <w:szCs w:val="22"/>
        </w:rPr>
        <w:t>.</w:t>
      </w:r>
    </w:p>
    <w:p w14:paraId="3E29E97A" w14:textId="77777777" w:rsidR="008C40E8" w:rsidRDefault="008C40E8" w:rsidP="1B67C0D7">
      <w:pPr>
        <w:ind w:left="-616" w:right="-427"/>
        <w:jc w:val="both"/>
        <w:rPr>
          <w:rFonts w:asciiTheme="minorHAnsi" w:hAnsiTheme="minorHAnsi" w:cstheme="minorBidi"/>
          <w:sz w:val="22"/>
          <w:szCs w:val="22"/>
        </w:rPr>
      </w:pPr>
    </w:p>
    <w:p w14:paraId="06F4C46A" w14:textId="1B8E539A" w:rsidR="008A4F6E" w:rsidRPr="00AE3BD9" w:rsidRDefault="00873E45" w:rsidP="1B67C0D7">
      <w:pPr>
        <w:ind w:left="-616" w:right="-427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1B67C0D7">
        <w:rPr>
          <w:rFonts w:asciiTheme="minorHAnsi" w:hAnsiTheme="minorHAnsi" w:cstheme="minorBidi"/>
          <w:sz w:val="22"/>
          <w:szCs w:val="22"/>
        </w:rPr>
        <w:t xml:space="preserve">A questo link </w:t>
      </w:r>
      <w:r w:rsidR="005B4D5E" w:rsidRPr="1B67C0D7">
        <w:rPr>
          <w:rFonts w:asciiTheme="minorHAnsi" w:hAnsiTheme="minorHAnsi" w:cstheme="minorBidi"/>
          <w:sz w:val="22"/>
          <w:szCs w:val="22"/>
        </w:rPr>
        <w:t xml:space="preserve">l’abstract dell’articolo: </w:t>
      </w:r>
      <w:hyperlink r:id="rId11">
        <w:r w:rsidR="005B4D5E" w:rsidRPr="1B67C0D7">
          <w:rPr>
            <w:rStyle w:val="Collegamentoipertestuale"/>
            <w:rFonts w:asciiTheme="minorHAnsi" w:hAnsiTheme="minorHAnsi" w:cstheme="minorBidi"/>
            <w:sz w:val="22"/>
            <w:szCs w:val="22"/>
          </w:rPr>
          <w:t>Nutrienti | Testo completo gratuito | Percezione della sostenibilità dei consumatori italiani: è possibile sostituire la carne, e qual è l'alternativa migliore? (mdpi.com)</w:t>
        </w:r>
      </w:hyperlink>
      <w:r w:rsidR="005B4D5E" w:rsidRPr="1B67C0D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FE40540" w14:textId="65ABBEEE" w:rsidR="008A4F6E" w:rsidRPr="00AE3BD9" w:rsidRDefault="008A4F6E" w:rsidP="1B67C0D7">
      <w:pPr>
        <w:ind w:left="-616" w:right="-427"/>
        <w:jc w:val="both"/>
        <w:rPr>
          <w:rFonts w:ascii="Calibri" w:hAnsi="Calibri"/>
          <w:i/>
          <w:iCs/>
          <w:sz w:val="22"/>
          <w:szCs w:val="22"/>
        </w:rPr>
      </w:pPr>
    </w:p>
    <w:p w14:paraId="30C6EE96" w14:textId="21540F72" w:rsidR="008A4F6E" w:rsidRPr="00AE3BD9" w:rsidRDefault="0033077E" w:rsidP="1B67C0D7">
      <w:pPr>
        <w:ind w:left="-616" w:right="-427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1B67C0D7">
        <w:rPr>
          <w:rFonts w:ascii="Calibri" w:hAnsi="Calibri"/>
          <w:i/>
          <w:iCs/>
          <w:sz w:val="22"/>
          <w:szCs w:val="22"/>
        </w:rPr>
        <w:t>A cura d</w:t>
      </w:r>
      <w:r w:rsidR="001F10EE" w:rsidRPr="1B67C0D7">
        <w:rPr>
          <w:rFonts w:ascii="Calibri" w:hAnsi="Calibri"/>
          <w:i/>
          <w:iCs/>
          <w:sz w:val="22"/>
          <w:szCs w:val="22"/>
        </w:rPr>
        <w:t xml:space="preserve">i </w:t>
      </w:r>
      <w:r w:rsidR="004C5C41" w:rsidRPr="1B67C0D7">
        <w:rPr>
          <w:rFonts w:ascii="Calibri" w:hAnsi="Calibri"/>
          <w:i/>
          <w:iCs/>
          <w:sz w:val="22"/>
          <w:szCs w:val="22"/>
        </w:rPr>
        <w:t xml:space="preserve">Giulio Viggiani 3384089972 </w:t>
      </w:r>
    </w:p>
    <w:sectPr w:rsidR="008A4F6E" w:rsidRPr="00AE3BD9" w:rsidSect="001D00B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AAB4" w14:textId="77777777" w:rsidR="00C065A8" w:rsidRDefault="00C065A8">
      <w:r>
        <w:separator/>
      </w:r>
    </w:p>
  </w:endnote>
  <w:endnote w:type="continuationSeparator" w:id="0">
    <w:p w14:paraId="2AF0F275" w14:textId="77777777" w:rsidR="00C065A8" w:rsidRDefault="00C065A8">
      <w:r>
        <w:continuationSeparator/>
      </w:r>
    </w:p>
  </w:endnote>
  <w:endnote w:type="continuationNotice" w:id="1">
    <w:p w14:paraId="1CAD7E7E" w14:textId="77777777" w:rsidR="00C065A8" w:rsidRDefault="00C06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0E5F03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34BB" w14:textId="77777777" w:rsidR="00C065A8" w:rsidRDefault="00C065A8">
      <w:r>
        <w:separator/>
      </w:r>
    </w:p>
  </w:footnote>
  <w:footnote w:type="continuationSeparator" w:id="0">
    <w:p w14:paraId="680E2B0C" w14:textId="77777777" w:rsidR="00C065A8" w:rsidRDefault="00C065A8">
      <w:r>
        <w:continuationSeparator/>
      </w:r>
    </w:p>
  </w:footnote>
  <w:footnote w:type="continuationNotice" w:id="1">
    <w:p w14:paraId="5B22D91A" w14:textId="77777777" w:rsidR="00C065A8" w:rsidRDefault="00C065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12E23BB9" w:rsidR="00ED7ACC" w:rsidRDefault="00F92AA5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60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 w:rsidR="004E3DFD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C" w14:textId="544D0737" w:rsidR="00ED7ACC" w:rsidRPr="00ED7ACC" w:rsidRDefault="004E3DFD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  <w:r w:rsidR="0020557B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5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D052B2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</w:t>
                          </w:r>
                          <w:r w:rsidR="00F7177A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9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12E23BB9" w:rsidR="00ED7ACC" w:rsidRDefault="00F92AA5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60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 w:rsidR="004E3DFD"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C" w14:textId="544D0737" w:rsidR="00ED7ACC" w:rsidRPr="00ED7ACC" w:rsidRDefault="004E3DFD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  <w:r w:rsidR="0020557B">
                      <w:rPr>
                        <w:rFonts w:ascii="Courier New" w:hAnsi="Courier New" w:cs="Courier New"/>
                        <w:b/>
                        <w:color w:val="2F5496"/>
                      </w:rPr>
                      <w:t>5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D052B2">
                      <w:rPr>
                        <w:rFonts w:ascii="Courier New" w:hAnsi="Courier New" w:cs="Courier New"/>
                        <w:b/>
                        <w:color w:val="2F5496"/>
                      </w:rPr>
                      <w:t>0</w:t>
                    </w:r>
                    <w:r w:rsidR="00F7177A">
                      <w:rPr>
                        <w:rFonts w:ascii="Courier New" w:hAnsi="Courier New" w:cs="Courier New"/>
                        <w:b/>
                        <w:color w:val="2F5496"/>
                      </w:rPr>
                      <w:t>9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Casella di testo 1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w14:anchorId="30C6EED8">
              <v:textbox style="mso-fit-shape-to-text:t">
                <w:txbxContent>
                  <w:p w:rsidRPr="005D71FB" w:rsidR="008E73F1" w:rsidP="005D71FB" w:rsidRDefault="008E73F1" w14:paraId="30C6EEDF" w14:textId="77777777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SxsDQ1tzA1MzQ0NbJU0lEKTi0uzszPAykwrAUA+IQ3QywAAAA="/>
  </w:docVars>
  <w:rsids>
    <w:rsidRoot w:val="0021647D"/>
    <w:rsid w:val="000065A6"/>
    <w:rsid w:val="000101D0"/>
    <w:rsid w:val="00020017"/>
    <w:rsid w:val="000210DB"/>
    <w:rsid w:val="00021BD7"/>
    <w:rsid w:val="0002373A"/>
    <w:rsid w:val="00023C0C"/>
    <w:rsid w:val="00023E8E"/>
    <w:rsid w:val="00030E21"/>
    <w:rsid w:val="00031DE3"/>
    <w:rsid w:val="00032087"/>
    <w:rsid w:val="00033E53"/>
    <w:rsid w:val="000354E9"/>
    <w:rsid w:val="000365C8"/>
    <w:rsid w:val="00042255"/>
    <w:rsid w:val="000448B8"/>
    <w:rsid w:val="000454FA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B0"/>
    <w:rsid w:val="00071A1F"/>
    <w:rsid w:val="00074E3C"/>
    <w:rsid w:val="000814B7"/>
    <w:rsid w:val="000832CE"/>
    <w:rsid w:val="00087257"/>
    <w:rsid w:val="0009146C"/>
    <w:rsid w:val="00091C56"/>
    <w:rsid w:val="00093C9D"/>
    <w:rsid w:val="00093CA3"/>
    <w:rsid w:val="000A18DC"/>
    <w:rsid w:val="000A5EDD"/>
    <w:rsid w:val="000B4A80"/>
    <w:rsid w:val="000B50C2"/>
    <w:rsid w:val="000B5605"/>
    <w:rsid w:val="000C1AD3"/>
    <w:rsid w:val="000C2361"/>
    <w:rsid w:val="000C4A87"/>
    <w:rsid w:val="000C518E"/>
    <w:rsid w:val="000C5748"/>
    <w:rsid w:val="000D0F30"/>
    <w:rsid w:val="000D1784"/>
    <w:rsid w:val="000D1F1A"/>
    <w:rsid w:val="000E0A86"/>
    <w:rsid w:val="000E0D3C"/>
    <w:rsid w:val="000E1120"/>
    <w:rsid w:val="000E2885"/>
    <w:rsid w:val="000E35DA"/>
    <w:rsid w:val="000E4369"/>
    <w:rsid w:val="000E5F03"/>
    <w:rsid w:val="000E5FA5"/>
    <w:rsid w:val="000F0466"/>
    <w:rsid w:val="000F5D0A"/>
    <w:rsid w:val="000F79E4"/>
    <w:rsid w:val="00102CC2"/>
    <w:rsid w:val="00103EB1"/>
    <w:rsid w:val="00104CA0"/>
    <w:rsid w:val="00105A01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31881"/>
    <w:rsid w:val="00137797"/>
    <w:rsid w:val="00145F30"/>
    <w:rsid w:val="00147426"/>
    <w:rsid w:val="00151137"/>
    <w:rsid w:val="00162742"/>
    <w:rsid w:val="00163153"/>
    <w:rsid w:val="0016659D"/>
    <w:rsid w:val="0017033B"/>
    <w:rsid w:val="001748D2"/>
    <w:rsid w:val="0018029B"/>
    <w:rsid w:val="001836AC"/>
    <w:rsid w:val="00184E18"/>
    <w:rsid w:val="00184FC9"/>
    <w:rsid w:val="0019777B"/>
    <w:rsid w:val="001A437D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74D8"/>
    <w:rsid w:val="001C457A"/>
    <w:rsid w:val="001C4D51"/>
    <w:rsid w:val="001C5FED"/>
    <w:rsid w:val="001C6F61"/>
    <w:rsid w:val="001C74FF"/>
    <w:rsid w:val="001D00B2"/>
    <w:rsid w:val="001E400B"/>
    <w:rsid w:val="001E6842"/>
    <w:rsid w:val="001E747B"/>
    <w:rsid w:val="001F10EE"/>
    <w:rsid w:val="001F1246"/>
    <w:rsid w:val="001F421A"/>
    <w:rsid w:val="001F5910"/>
    <w:rsid w:val="001F7165"/>
    <w:rsid w:val="0020044B"/>
    <w:rsid w:val="002014CB"/>
    <w:rsid w:val="002014F7"/>
    <w:rsid w:val="00201EAC"/>
    <w:rsid w:val="00202D2C"/>
    <w:rsid w:val="0020557B"/>
    <w:rsid w:val="00205E94"/>
    <w:rsid w:val="00206D7E"/>
    <w:rsid w:val="002107E1"/>
    <w:rsid w:val="0021406E"/>
    <w:rsid w:val="0021499A"/>
    <w:rsid w:val="0021647D"/>
    <w:rsid w:val="00217B6F"/>
    <w:rsid w:val="002225F7"/>
    <w:rsid w:val="00226FEC"/>
    <w:rsid w:val="0023215F"/>
    <w:rsid w:val="002326ED"/>
    <w:rsid w:val="00235D23"/>
    <w:rsid w:val="00237783"/>
    <w:rsid w:val="0024251E"/>
    <w:rsid w:val="00246210"/>
    <w:rsid w:val="00246C89"/>
    <w:rsid w:val="00247520"/>
    <w:rsid w:val="0024791D"/>
    <w:rsid w:val="00250A7B"/>
    <w:rsid w:val="00252FE2"/>
    <w:rsid w:val="00260DBB"/>
    <w:rsid w:val="00260E43"/>
    <w:rsid w:val="00261E24"/>
    <w:rsid w:val="00261F47"/>
    <w:rsid w:val="00263BCA"/>
    <w:rsid w:val="00264A64"/>
    <w:rsid w:val="002663EC"/>
    <w:rsid w:val="0027079C"/>
    <w:rsid w:val="00270FDE"/>
    <w:rsid w:val="00277195"/>
    <w:rsid w:val="002775C3"/>
    <w:rsid w:val="00284010"/>
    <w:rsid w:val="002848A6"/>
    <w:rsid w:val="00287086"/>
    <w:rsid w:val="00287FEF"/>
    <w:rsid w:val="00290A52"/>
    <w:rsid w:val="00291660"/>
    <w:rsid w:val="0029298E"/>
    <w:rsid w:val="00293125"/>
    <w:rsid w:val="00297D88"/>
    <w:rsid w:val="002A28FB"/>
    <w:rsid w:val="002B046B"/>
    <w:rsid w:val="002B0E34"/>
    <w:rsid w:val="002B19DD"/>
    <w:rsid w:val="002B1A68"/>
    <w:rsid w:val="002B3D7A"/>
    <w:rsid w:val="002B3E72"/>
    <w:rsid w:val="002B71F6"/>
    <w:rsid w:val="002C652F"/>
    <w:rsid w:val="002C6F31"/>
    <w:rsid w:val="002C72C5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7D0A"/>
    <w:rsid w:val="00314BEF"/>
    <w:rsid w:val="00315407"/>
    <w:rsid w:val="00315793"/>
    <w:rsid w:val="0031625E"/>
    <w:rsid w:val="00317817"/>
    <w:rsid w:val="00322703"/>
    <w:rsid w:val="00322ED6"/>
    <w:rsid w:val="003241B1"/>
    <w:rsid w:val="003269C9"/>
    <w:rsid w:val="003304A4"/>
    <w:rsid w:val="0033077E"/>
    <w:rsid w:val="00330B04"/>
    <w:rsid w:val="00331881"/>
    <w:rsid w:val="003369BC"/>
    <w:rsid w:val="00341774"/>
    <w:rsid w:val="00344C86"/>
    <w:rsid w:val="00351AB4"/>
    <w:rsid w:val="003522F0"/>
    <w:rsid w:val="003541ED"/>
    <w:rsid w:val="003554DB"/>
    <w:rsid w:val="00360188"/>
    <w:rsid w:val="0036315B"/>
    <w:rsid w:val="00363E95"/>
    <w:rsid w:val="003663C9"/>
    <w:rsid w:val="0037075D"/>
    <w:rsid w:val="0037338F"/>
    <w:rsid w:val="003766AE"/>
    <w:rsid w:val="0039223A"/>
    <w:rsid w:val="003927FA"/>
    <w:rsid w:val="00392FE4"/>
    <w:rsid w:val="00397575"/>
    <w:rsid w:val="003A1C70"/>
    <w:rsid w:val="003A59EF"/>
    <w:rsid w:val="003B25C5"/>
    <w:rsid w:val="003B5E17"/>
    <w:rsid w:val="003C010E"/>
    <w:rsid w:val="003C49AE"/>
    <w:rsid w:val="003C5398"/>
    <w:rsid w:val="003C66AA"/>
    <w:rsid w:val="003C71C1"/>
    <w:rsid w:val="003D41CC"/>
    <w:rsid w:val="003D52E0"/>
    <w:rsid w:val="003D6077"/>
    <w:rsid w:val="003D66BF"/>
    <w:rsid w:val="003E004E"/>
    <w:rsid w:val="003E08AA"/>
    <w:rsid w:val="003E208C"/>
    <w:rsid w:val="003E5475"/>
    <w:rsid w:val="003E67E7"/>
    <w:rsid w:val="003F0F00"/>
    <w:rsid w:val="003F1269"/>
    <w:rsid w:val="003F178A"/>
    <w:rsid w:val="003F2B10"/>
    <w:rsid w:val="003F4FF9"/>
    <w:rsid w:val="003F521B"/>
    <w:rsid w:val="003F6F91"/>
    <w:rsid w:val="00401AD9"/>
    <w:rsid w:val="0040288A"/>
    <w:rsid w:val="00405BED"/>
    <w:rsid w:val="004067C9"/>
    <w:rsid w:val="0040752C"/>
    <w:rsid w:val="0041164F"/>
    <w:rsid w:val="00411941"/>
    <w:rsid w:val="0041220A"/>
    <w:rsid w:val="00413E91"/>
    <w:rsid w:val="00413F26"/>
    <w:rsid w:val="00414522"/>
    <w:rsid w:val="00420FF9"/>
    <w:rsid w:val="00424DD0"/>
    <w:rsid w:val="00430FF6"/>
    <w:rsid w:val="0043185F"/>
    <w:rsid w:val="00434641"/>
    <w:rsid w:val="004355EE"/>
    <w:rsid w:val="004369B4"/>
    <w:rsid w:val="00436C99"/>
    <w:rsid w:val="00437BCE"/>
    <w:rsid w:val="00440AA8"/>
    <w:rsid w:val="004419AF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2B32"/>
    <w:rsid w:val="004652EF"/>
    <w:rsid w:val="004676C7"/>
    <w:rsid w:val="004724A5"/>
    <w:rsid w:val="00476D8A"/>
    <w:rsid w:val="00477990"/>
    <w:rsid w:val="00483105"/>
    <w:rsid w:val="00486825"/>
    <w:rsid w:val="00486D1B"/>
    <w:rsid w:val="00491A5C"/>
    <w:rsid w:val="004921BA"/>
    <w:rsid w:val="0049227F"/>
    <w:rsid w:val="004938EE"/>
    <w:rsid w:val="004969A4"/>
    <w:rsid w:val="004A0B38"/>
    <w:rsid w:val="004A37D5"/>
    <w:rsid w:val="004A39A7"/>
    <w:rsid w:val="004A498B"/>
    <w:rsid w:val="004A53C6"/>
    <w:rsid w:val="004A5A3A"/>
    <w:rsid w:val="004B5A61"/>
    <w:rsid w:val="004C1FE4"/>
    <w:rsid w:val="004C5C41"/>
    <w:rsid w:val="004D094B"/>
    <w:rsid w:val="004D5354"/>
    <w:rsid w:val="004D65E3"/>
    <w:rsid w:val="004E3DFD"/>
    <w:rsid w:val="004F21BF"/>
    <w:rsid w:val="004F4837"/>
    <w:rsid w:val="005016B7"/>
    <w:rsid w:val="00503B1B"/>
    <w:rsid w:val="005042F4"/>
    <w:rsid w:val="00505BE3"/>
    <w:rsid w:val="00506581"/>
    <w:rsid w:val="0050788D"/>
    <w:rsid w:val="005108E2"/>
    <w:rsid w:val="005117E4"/>
    <w:rsid w:val="00512AE2"/>
    <w:rsid w:val="0051347A"/>
    <w:rsid w:val="00516A9D"/>
    <w:rsid w:val="005170E4"/>
    <w:rsid w:val="005221B1"/>
    <w:rsid w:val="00522638"/>
    <w:rsid w:val="00534D13"/>
    <w:rsid w:val="00535B87"/>
    <w:rsid w:val="00535EF2"/>
    <w:rsid w:val="00537A57"/>
    <w:rsid w:val="00540B38"/>
    <w:rsid w:val="00540D20"/>
    <w:rsid w:val="00541A56"/>
    <w:rsid w:val="0054776F"/>
    <w:rsid w:val="005503B4"/>
    <w:rsid w:val="005505BD"/>
    <w:rsid w:val="00550BAB"/>
    <w:rsid w:val="0055101E"/>
    <w:rsid w:val="0055592E"/>
    <w:rsid w:val="00562993"/>
    <w:rsid w:val="00563696"/>
    <w:rsid w:val="005651CA"/>
    <w:rsid w:val="00570263"/>
    <w:rsid w:val="00571700"/>
    <w:rsid w:val="00576D1C"/>
    <w:rsid w:val="005828CA"/>
    <w:rsid w:val="0059177F"/>
    <w:rsid w:val="00591BFE"/>
    <w:rsid w:val="00592DDC"/>
    <w:rsid w:val="00594FA2"/>
    <w:rsid w:val="0059532E"/>
    <w:rsid w:val="00595839"/>
    <w:rsid w:val="005A342E"/>
    <w:rsid w:val="005A555B"/>
    <w:rsid w:val="005A5BB9"/>
    <w:rsid w:val="005A5FCE"/>
    <w:rsid w:val="005A684D"/>
    <w:rsid w:val="005B0C3A"/>
    <w:rsid w:val="005B1BB3"/>
    <w:rsid w:val="005B22D1"/>
    <w:rsid w:val="005B49DA"/>
    <w:rsid w:val="005B4BAD"/>
    <w:rsid w:val="005B4D5E"/>
    <w:rsid w:val="005B50BC"/>
    <w:rsid w:val="005B638A"/>
    <w:rsid w:val="005B7FAF"/>
    <w:rsid w:val="005C0D21"/>
    <w:rsid w:val="005C1B81"/>
    <w:rsid w:val="005C45CE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E771D"/>
    <w:rsid w:val="005F2949"/>
    <w:rsid w:val="005F67C6"/>
    <w:rsid w:val="005F7F00"/>
    <w:rsid w:val="006018A0"/>
    <w:rsid w:val="00605170"/>
    <w:rsid w:val="00606641"/>
    <w:rsid w:val="006117B3"/>
    <w:rsid w:val="006129DB"/>
    <w:rsid w:val="00613FD7"/>
    <w:rsid w:val="00616C23"/>
    <w:rsid w:val="00616EA5"/>
    <w:rsid w:val="0062105A"/>
    <w:rsid w:val="00622E1F"/>
    <w:rsid w:val="00626A74"/>
    <w:rsid w:val="0063049B"/>
    <w:rsid w:val="0063184E"/>
    <w:rsid w:val="006349D9"/>
    <w:rsid w:val="00641F75"/>
    <w:rsid w:val="00642546"/>
    <w:rsid w:val="00645ABA"/>
    <w:rsid w:val="0065121F"/>
    <w:rsid w:val="00654DE4"/>
    <w:rsid w:val="00654E7A"/>
    <w:rsid w:val="00656957"/>
    <w:rsid w:val="00660CF5"/>
    <w:rsid w:val="00665A16"/>
    <w:rsid w:val="00672992"/>
    <w:rsid w:val="00672AAD"/>
    <w:rsid w:val="006832DC"/>
    <w:rsid w:val="00685767"/>
    <w:rsid w:val="006920AE"/>
    <w:rsid w:val="00694C26"/>
    <w:rsid w:val="006A06A1"/>
    <w:rsid w:val="006A3E1D"/>
    <w:rsid w:val="006A43A2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D1C32"/>
    <w:rsid w:val="006D3A8B"/>
    <w:rsid w:val="006D3E9A"/>
    <w:rsid w:val="006D593B"/>
    <w:rsid w:val="006D6F08"/>
    <w:rsid w:val="006E04DF"/>
    <w:rsid w:val="006E23F5"/>
    <w:rsid w:val="006E339E"/>
    <w:rsid w:val="006E40AC"/>
    <w:rsid w:val="006E55A0"/>
    <w:rsid w:val="006F637E"/>
    <w:rsid w:val="006F7629"/>
    <w:rsid w:val="00700C85"/>
    <w:rsid w:val="00701368"/>
    <w:rsid w:val="00702B18"/>
    <w:rsid w:val="00703C8A"/>
    <w:rsid w:val="00707ADF"/>
    <w:rsid w:val="00710163"/>
    <w:rsid w:val="00715763"/>
    <w:rsid w:val="00715A3C"/>
    <w:rsid w:val="007177B4"/>
    <w:rsid w:val="00722F89"/>
    <w:rsid w:val="00723FEF"/>
    <w:rsid w:val="00727B12"/>
    <w:rsid w:val="0073084A"/>
    <w:rsid w:val="00730C07"/>
    <w:rsid w:val="0073178E"/>
    <w:rsid w:val="00733A56"/>
    <w:rsid w:val="00734AF8"/>
    <w:rsid w:val="00740BB5"/>
    <w:rsid w:val="00742234"/>
    <w:rsid w:val="00742717"/>
    <w:rsid w:val="007459D2"/>
    <w:rsid w:val="00750605"/>
    <w:rsid w:val="00752202"/>
    <w:rsid w:val="00757EAC"/>
    <w:rsid w:val="00762DB1"/>
    <w:rsid w:val="00763DEA"/>
    <w:rsid w:val="00764281"/>
    <w:rsid w:val="00764B1E"/>
    <w:rsid w:val="00765BEA"/>
    <w:rsid w:val="00766026"/>
    <w:rsid w:val="0076689C"/>
    <w:rsid w:val="00767483"/>
    <w:rsid w:val="00770FD3"/>
    <w:rsid w:val="00772106"/>
    <w:rsid w:val="007748D4"/>
    <w:rsid w:val="0077573F"/>
    <w:rsid w:val="007810BF"/>
    <w:rsid w:val="007910BE"/>
    <w:rsid w:val="00791412"/>
    <w:rsid w:val="00793813"/>
    <w:rsid w:val="00796606"/>
    <w:rsid w:val="007A02F4"/>
    <w:rsid w:val="007A14E9"/>
    <w:rsid w:val="007A26BD"/>
    <w:rsid w:val="007B07F2"/>
    <w:rsid w:val="007B2787"/>
    <w:rsid w:val="007B5DCA"/>
    <w:rsid w:val="007B632A"/>
    <w:rsid w:val="007C0828"/>
    <w:rsid w:val="007C1EFA"/>
    <w:rsid w:val="007C49C8"/>
    <w:rsid w:val="007C68C7"/>
    <w:rsid w:val="007C6D49"/>
    <w:rsid w:val="007C6DA5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F138E"/>
    <w:rsid w:val="007F39FE"/>
    <w:rsid w:val="0080458C"/>
    <w:rsid w:val="00810F45"/>
    <w:rsid w:val="0081185E"/>
    <w:rsid w:val="0081420D"/>
    <w:rsid w:val="008272A5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505D8"/>
    <w:rsid w:val="0085202B"/>
    <w:rsid w:val="008550EF"/>
    <w:rsid w:val="00861E08"/>
    <w:rsid w:val="00863E07"/>
    <w:rsid w:val="00873E45"/>
    <w:rsid w:val="00874597"/>
    <w:rsid w:val="00874D9A"/>
    <w:rsid w:val="00875B3E"/>
    <w:rsid w:val="00876549"/>
    <w:rsid w:val="00882A2B"/>
    <w:rsid w:val="00885468"/>
    <w:rsid w:val="008933A5"/>
    <w:rsid w:val="00893A55"/>
    <w:rsid w:val="00893C86"/>
    <w:rsid w:val="00894FA7"/>
    <w:rsid w:val="00895B6A"/>
    <w:rsid w:val="008A0F4F"/>
    <w:rsid w:val="008A435D"/>
    <w:rsid w:val="008A4F6E"/>
    <w:rsid w:val="008A681D"/>
    <w:rsid w:val="008B24C3"/>
    <w:rsid w:val="008B2CD2"/>
    <w:rsid w:val="008B2EE3"/>
    <w:rsid w:val="008B3B3A"/>
    <w:rsid w:val="008B52CD"/>
    <w:rsid w:val="008C0069"/>
    <w:rsid w:val="008C40E8"/>
    <w:rsid w:val="008C597B"/>
    <w:rsid w:val="008C5A8E"/>
    <w:rsid w:val="008C682B"/>
    <w:rsid w:val="008D05EA"/>
    <w:rsid w:val="008D1B2E"/>
    <w:rsid w:val="008D6A89"/>
    <w:rsid w:val="008D7F3C"/>
    <w:rsid w:val="008E021A"/>
    <w:rsid w:val="008E0868"/>
    <w:rsid w:val="008E0A9D"/>
    <w:rsid w:val="008E1AB5"/>
    <w:rsid w:val="008E73F1"/>
    <w:rsid w:val="008F26BD"/>
    <w:rsid w:val="008F45B9"/>
    <w:rsid w:val="008F7033"/>
    <w:rsid w:val="00902D82"/>
    <w:rsid w:val="009106E5"/>
    <w:rsid w:val="009106FA"/>
    <w:rsid w:val="00913C03"/>
    <w:rsid w:val="00914677"/>
    <w:rsid w:val="009237F3"/>
    <w:rsid w:val="00924255"/>
    <w:rsid w:val="00926DB3"/>
    <w:rsid w:val="00932180"/>
    <w:rsid w:val="0093588A"/>
    <w:rsid w:val="00935EFE"/>
    <w:rsid w:val="009455F2"/>
    <w:rsid w:val="009543E2"/>
    <w:rsid w:val="0095505C"/>
    <w:rsid w:val="00955E86"/>
    <w:rsid w:val="00961B66"/>
    <w:rsid w:val="00962AF1"/>
    <w:rsid w:val="0096753B"/>
    <w:rsid w:val="00967E59"/>
    <w:rsid w:val="00972CB4"/>
    <w:rsid w:val="0097323F"/>
    <w:rsid w:val="009736D1"/>
    <w:rsid w:val="00974B7F"/>
    <w:rsid w:val="009772AE"/>
    <w:rsid w:val="00986F8F"/>
    <w:rsid w:val="0099089E"/>
    <w:rsid w:val="009923E6"/>
    <w:rsid w:val="00993D16"/>
    <w:rsid w:val="00994137"/>
    <w:rsid w:val="00994E08"/>
    <w:rsid w:val="009A3E93"/>
    <w:rsid w:val="009A7B65"/>
    <w:rsid w:val="009B1564"/>
    <w:rsid w:val="009B1BCC"/>
    <w:rsid w:val="009B1C37"/>
    <w:rsid w:val="009B434E"/>
    <w:rsid w:val="009B6367"/>
    <w:rsid w:val="009B6C3F"/>
    <w:rsid w:val="009C07B3"/>
    <w:rsid w:val="009C0B15"/>
    <w:rsid w:val="009C2BE9"/>
    <w:rsid w:val="009C5A90"/>
    <w:rsid w:val="009C5D96"/>
    <w:rsid w:val="009C6608"/>
    <w:rsid w:val="009C7D00"/>
    <w:rsid w:val="009D146D"/>
    <w:rsid w:val="009D2CD8"/>
    <w:rsid w:val="009D3005"/>
    <w:rsid w:val="009D3427"/>
    <w:rsid w:val="009D64B1"/>
    <w:rsid w:val="009D6EF2"/>
    <w:rsid w:val="009D7B6D"/>
    <w:rsid w:val="009E368F"/>
    <w:rsid w:val="009E7E62"/>
    <w:rsid w:val="009F1719"/>
    <w:rsid w:val="009F3C29"/>
    <w:rsid w:val="009F5A37"/>
    <w:rsid w:val="00A03A50"/>
    <w:rsid w:val="00A04672"/>
    <w:rsid w:val="00A05D74"/>
    <w:rsid w:val="00A0696F"/>
    <w:rsid w:val="00A07D56"/>
    <w:rsid w:val="00A2011E"/>
    <w:rsid w:val="00A23E57"/>
    <w:rsid w:val="00A24493"/>
    <w:rsid w:val="00A2747F"/>
    <w:rsid w:val="00A279D1"/>
    <w:rsid w:val="00A27DDE"/>
    <w:rsid w:val="00A34499"/>
    <w:rsid w:val="00A40394"/>
    <w:rsid w:val="00A403B2"/>
    <w:rsid w:val="00A4123E"/>
    <w:rsid w:val="00A42D71"/>
    <w:rsid w:val="00A432A2"/>
    <w:rsid w:val="00A4649A"/>
    <w:rsid w:val="00A54609"/>
    <w:rsid w:val="00A54968"/>
    <w:rsid w:val="00A569B8"/>
    <w:rsid w:val="00A601FB"/>
    <w:rsid w:val="00A639B0"/>
    <w:rsid w:val="00A644AA"/>
    <w:rsid w:val="00A6682A"/>
    <w:rsid w:val="00A7269B"/>
    <w:rsid w:val="00A72C07"/>
    <w:rsid w:val="00A746B0"/>
    <w:rsid w:val="00A771D9"/>
    <w:rsid w:val="00A82B12"/>
    <w:rsid w:val="00A85315"/>
    <w:rsid w:val="00A871E8"/>
    <w:rsid w:val="00A87D31"/>
    <w:rsid w:val="00A9144B"/>
    <w:rsid w:val="00A9172C"/>
    <w:rsid w:val="00A930D6"/>
    <w:rsid w:val="00A93B82"/>
    <w:rsid w:val="00A95ABA"/>
    <w:rsid w:val="00AA249F"/>
    <w:rsid w:val="00AA2E41"/>
    <w:rsid w:val="00AA3ADE"/>
    <w:rsid w:val="00AA412B"/>
    <w:rsid w:val="00AA5827"/>
    <w:rsid w:val="00AA6658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E021E"/>
    <w:rsid w:val="00AE0FCD"/>
    <w:rsid w:val="00AE2BDD"/>
    <w:rsid w:val="00AE3571"/>
    <w:rsid w:val="00AE375E"/>
    <w:rsid w:val="00AE3BD9"/>
    <w:rsid w:val="00AE5126"/>
    <w:rsid w:val="00AE6866"/>
    <w:rsid w:val="00AF0825"/>
    <w:rsid w:val="00AF09B8"/>
    <w:rsid w:val="00AF1023"/>
    <w:rsid w:val="00AF17B0"/>
    <w:rsid w:val="00AF1DA4"/>
    <w:rsid w:val="00AF402C"/>
    <w:rsid w:val="00AF536F"/>
    <w:rsid w:val="00AF78CB"/>
    <w:rsid w:val="00B057E6"/>
    <w:rsid w:val="00B05817"/>
    <w:rsid w:val="00B123E0"/>
    <w:rsid w:val="00B126E0"/>
    <w:rsid w:val="00B13B32"/>
    <w:rsid w:val="00B21A0F"/>
    <w:rsid w:val="00B22DD2"/>
    <w:rsid w:val="00B267AF"/>
    <w:rsid w:val="00B33D27"/>
    <w:rsid w:val="00B364A9"/>
    <w:rsid w:val="00B402F1"/>
    <w:rsid w:val="00B41339"/>
    <w:rsid w:val="00B41682"/>
    <w:rsid w:val="00B4709B"/>
    <w:rsid w:val="00B5201F"/>
    <w:rsid w:val="00B52066"/>
    <w:rsid w:val="00B60BBA"/>
    <w:rsid w:val="00B6421A"/>
    <w:rsid w:val="00B67C09"/>
    <w:rsid w:val="00B700D3"/>
    <w:rsid w:val="00B7415C"/>
    <w:rsid w:val="00B751E9"/>
    <w:rsid w:val="00B76065"/>
    <w:rsid w:val="00B77241"/>
    <w:rsid w:val="00B82A07"/>
    <w:rsid w:val="00B85AF9"/>
    <w:rsid w:val="00B860E5"/>
    <w:rsid w:val="00B93B6D"/>
    <w:rsid w:val="00B94F67"/>
    <w:rsid w:val="00B97263"/>
    <w:rsid w:val="00BA0239"/>
    <w:rsid w:val="00BA25FA"/>
    <w:rsid w:val="00BA2BC8"/>
    <w:rsid w:val="00BA4430"/>
    <w:rsid w:val="00BA4592"/>
    <w:rsid w:val="00BA7BC5"/>
    <w:rsid w:val="00BB3A5C"/>
    <w:rsid w:val="00BB681B"/>
    <w:rsid w:val="00BB718E"/>
    <w:rsid w:val="00BC47EB"/>
    <w:rsid w:val="00BC4EE6"/>
    <w:rsid w:val="00BC6972"/>
    <w:rsid w:val="00BC79B2"/>
    <w:rsid w:val="00BC79E2"/>
    <w:rsid w:val="00BD42B3"/>
    <w:rsid w:val="00BD4847"/>
    <w:rsid w:val="00BD5B07"/>
    <w:rsid w:val="00BD67BB"/>
    <w:rsid w:val="00BE5975"/>
    <w:rsid w:val="00BE7242"/>
    <w:rsid w:val="00BF04FE"/>
    <w:rsid w:val="00BF150A"/>
    <w:rsid w:val="00BF1CCC"/>
    <w:rsid w:val="00BF3E00"/>
    <w:rsid w:val="00BF5285"/>
    <w:rsid w:val="00BF5B01"/>
    <w:rsid w:val="00BF7D2D"/>
    <w:rsid w:val="00C01809"/>
    <w:rsid w:val="00C04AD6"/>
    <w:rsid w:val="00C056FE"/>
    <w:rsid w:val="00C065A8"/>
    <w:rsid w:val="00C113EC"/>
    <w:rsid w:val="00C17771"/>
    <w:rsid w:val="00C21376"/>
    <w:rsid w:val="00C214F7"/>
    <w:rsid w:val="00C2161B"/>
    <w:rsid w:val="00C22C3A"/>
    <w:rsid w:val="00C23C00"/>
    <w:rsid w:val="00C24109"/>
    <w:rsid w:val="00C31ADE"/>
    <w:rsid w:val="00C358A2"/>
    <w:rsid w:val="00C37D1F"/>
    <w:rsid w:val="00C40BDC"/>
    <w:rsid w:val="00C42171"/>
    <w:rsid w:val="00C422FD"/>
    <w:rsid w:val="00C4760E"/>
    <w:rsid w:val="00C513F6"/>
    <w:rsid w:val="00C520C7"/>
    <w:rsid w:val="00C53925"/>
    <w:rsid w:val="00C5453E"/>
    <w:rsid w:val="00C57A6E"/>
    <w:rsid w:val="00C61390"/>
    <w:rsid w:val="00C614AD"/>
    <w:rsid w:val="00C64247"/>
    <w:rsid w:val="00C65648"/>
    <w:rsid w:val="00C73CF9"/>
    <w:rsid w:val="00C74451"/>
    <w:rsid w:val="00C749D7"/>
    <w:rsid w:val="00C74BC1"/>
    <w:rsid w:val="00C81F6B"/>
    <w:rsid w:val="00C82DFC"/>
    <w:rsid w:val="00C83055"/>
    <w:rsid w:val="00C875D9"/>
    <w:rsid w:val="00C90B8F"/>
    <w:rsid w:val="00C92FDE"/>
    <w:rsid w:val="00C93493"/>
    <w:rsid w:val="00C945EB"/>
    <w:rsid w:val="00C9550A"/>
    <w:rsid w:val="00C97844"/>
    <w:rsid w:val="00CA130E"/>
    <w:rsid w:val="00CA1972"/>
    <w:rsid w:val="00CA3989"/>
    <w:rsid w:val="00CA504B"/>
    <w:rsid w:val="00CB1718"/>
    <w:rsid w:val="00CB2691"/>
    <w:rsid w:val="00CB2AD9"/>
    <w:rsid w:val="00CC0318"/>
    <w:rsid w:val="00CC13E1"/>
    <w:rsid w:val="00CC1C87"/>
    <w:rsid w:val="00CC2799"/>
    <w:rsid w:val="00CC27DE"/>
    <w:rsid w:val="00CC2862"/>
    <w:rsid w:val="00CC32ED"/>
    <w:rsid w:val="00CC435D"/>
    <w:rsid w:val="00CD0CB0"/>
    <w:rsid w:val="00CD44C0"/>
    <w:rsid w:val="00CD541E"/>
    <w:rsid w:val="00CD695B"/>
    <w:rsid w:val="00CE050D"/>
    <w:rsid w:val="00CF2BD0"/>
    <w:rsid w:val="00CF2CD3"/>
    <w:rsid w:val="00CF4621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20977"/>
    <w:rsid w:val="00D272CE"/>
    <w:rsid w:val="00D32ACA"/>
    <w:rsid w:val="00D33746"/>
    <w:rsid w:val="00D33D87"/>
    <w:rsid w:val="00D34C1C"/>
    <w:rsid w:val="00D350EC"/>
    <w:rsid w:val="00D36196"/>
    <w:rsid w:val="00D42697"/>
    <w:rsid w:val="00D42EDF"/>
    <w:rsid w:val="00D43990"/>
    <w:rsid w:val="00D4621A"/>
    <w:rsid w:val="00D4662D"/>
    <w:rsid w:val="00D56C33"/>
    <w:rsid w:val="00D56CE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35B"/>
    <w:rsid w:val="00D74865"/>
    <w:rsid w:val="00D7699F"/>
    <w:rsid w:val="00D81BAE"/>
    <w:rsid w:val="00D86F1C"/>
    <w:rsid w:val="00D87D80"/>
    <w:rsid w:val="00D90218"/>
    <w:rsid w:val="00D93E4C"/>
    <w:rsid w:val="00D974DB"/>
    <w:rsid w:val="00DA0E40"/>
    <w:rsid w:val="00DA2700"/>
    <w:rsid w:val="00DA2E82"/>
    <w:rsid w:val="00DA3E91"/>
    <w:rsid w:val="00DA5F11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5160"/>
    <w:rsid w:val="00DD7DA9"/>
    <w:rsid w:val="00DE0C27"/>
    <w:rsid w:val="00DE0C2F"/>
    <w:rsid w:val="00DE4476"/>
    <w:rsid w:val="00DE52A5"/>
    <w:rsid w:val="00DE691A"/>
    <w:rsid w:val="00DF7025"/>
    <w:rsid w:val="00E0116D"/>
    <w:rsid w:val="00E016DF"/>
    <w:rsid w:val="00E047F7"/>
    <w:rsid w:val="00E06371"/>
    <w:rsid w:val="00E078AD"/>
    <w:rsid w:val="00E227C8"/>
    <w:rsid w:val="00E22EC3"/>
    <w:rsid w:val="00E24A99"/>
    <w:rsid w:val="00E27BCC"/>
    <w:rsid w:val="00E31674"/>
    <w:rsid w:val="00E33015"/>
    <w:rsid w:val="00E346B5"/>
    <w:rsid w:val="00E34F8E"/>
    <w:rsid w:val="00E40A85"/>
    <w:rsid w:val="00E42032"/>
    <w:rsid w:val="00E428A7"/>
    <w:rsid w:val="00E42EBC"/>
    <w:rsid w:val="00E52D9A"/>
    <w:rsid w:val="00E6158D"/>
    <w:rsid w:val="00E6572A"/>
    <w:rsid w:val="00E6637F"/>
    <w:rsid w:val="00E66A40"/>
    <w:rsid w:val="00E66B13"/>
    <w:rsid w:val="00E70F26"/>
    <w:rsid w:val="00E712C3"/>
    <w:rsid w:val="00E720CF"/>
    <w:rsid w:val="00E736B7"/>
    <w:rsid w:val="00E73CD1"/>
    <w:rsid w:val="00E777AA"/>
    <w:rsid w:val="00E77C1D"/>
    <w:rsid w:val="00E8032B"/>
    <w:rsid w:val="00E805FB"/>
    <w:rsid w:val="00E81784"/>
    <w:rsid w:val="00E8179B"/>
    <w:rsid w:val="00E86D78"/>
    <w:rsid w:val="00E87ABA"/>
    <w:rsid w:val="00E90866"/>
    <w:rsid w:val="00E9177B"/>
    <w:rsid w:val="00E9474C"/>
    <w:rsid w:val="00E96E0A"/>
    <w:rsid w:val="00E97E4E"/>
    <w:rsid w:val="00E97FD3"/>
    <w:rsid w:val="00EA0149"/>
    <w:rsid w:val="00EA0B0E"/>
    <w:rsid w:val="00EA0DB0"/>
    <w:rsid w:val="00EA2DAD"/>
    <w:rsid w:val="00EA6BE2"/>
    <w:rsid w:val="00EB5609"/>
    <w:rsid w:val="00EB62A0"/>
    <w:rsid w:val="00EC24E1"/>
    <w:rsid w:val="00EC7D95"/>
    <w:rsid w:val="00ED3743"/>
    <w:rsid w:val="00ED7ACC"/>
    <w:rsid w:val="00EE0660"/>
    <w:rsid w:val="00EE2DC0"/>
    <w:rsid w:val="00EE3348"/>
    <w:rsid w:val="00EE474E"/>
    <w:rsid w:val="00EE79C5"/>
    <w:rsid w:val="00EF1845"/>
    <w:rsid w:val="00EF1934"/>
    <w:rsid w:val="00EF1B84"/>
    <w:rsid w:val="00EF2355"/>
    <w:rsid w:val="00EF3208"/>
    <w:rsid w:val="00EF35E3"/>
    <w:rsid w:val="00F014BA"/>
    <w:rsid w:val="00F02B5D"/>
    <w:rsid w:val="00F033CD"/>
    <w:rsid w:val="00F120D7"/>
    <w:rsid w:val="00F12F4A"/>
    <w:rsid w:val="00F15578"/>
    <w:rsid w:val="00F20519"/>
    <w:rsid w:val="00F2461E"/>
    <w:rsid w:val="00F268E3"/>
    <w:rsid w:val="00F26A9C"/>
    <w:rsid w:val="00F27BF6"/>
    <w:rsid w:val="00F27F70"/>
    <w:rsid w:val="00F3154C"/>
    <w:rsid w:val="00F326A3"/>
    <w:rsid w:val="00F33A87"/>
    <w:rsid w:val="00F37491"/>
    <w:rsid w:val="00F420C0"/>
    <w:rsid w:val="00F422D0"/>
    <w:rsid w:val="00F44231"/>
    <w:rsid w:val="00F45A23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00F"/>
    <w:rsid w:val="00F83E90"/>
    <w:rsid w:val="00F8458D"/>
    <w:rsid w:val="00F86A71"/>
    <w:rsid w:val="00F91366"/>
    <w:rsid w:val="00F92AA5"/>
    <w:rsid w:val="00F92D1A"/>
    <w:rsid w:val="00FA08B6"/>
    <w:rsid w:val="00FA4D3A"/>
    <w:rsid w:val="00FA5BDF"/>
    <w:rsid w:val="00FA69E1"/>
    <w:rsid w:val="00FB4B27"/>
    <w:rsid w:val="00FB4DE4"/>
    <w:rsid w:val="00FB50E3"/>
    <w:rsid w:val="00FD2F56"/>
    <w:rsid w:val="00FD3629"/>
    <w:rsid w:val="00FD695E"/>
    <w:rsid w:val="00FD7A6F"/>
    <w:rsid w:val="00FE578B"/>
    <w:rsid w:val="00FF48DF"/>
    <w:rsid w:val="0A885C10"/>
    <w:rsid w:val="1B67C0D7"/>
    <w:rsid w:val="3AC22471"/>
    <w:rsid w:val="508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34C1C"/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34C1C"/>
    <w:rPr>
      <w:rFonts w:ascii="Arial" w:eastAsia="Calibr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dpi.com/2072-6643/15/18/386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7" ma:contentTypeDescription="Creare un nuovo documento." ma:contentTypeScope="" ma:versionID="f509cb958c3e96964194a62d347144c9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d8869ba034021cc479dd2b4cd59ed81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Props1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FBCDC-9A4A-4796-9F65-BE7672D8B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3650</Characters>
  <Application>Microsoft Office Word</Application>
  <DocSecurity>0</DocSecurity>
  <Lines>30</Lines>
  <Paragraphs>8</Paragraphs>
  <ScaleCrop>false</ScaleCrop>
  <Company>Inea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9</cp:revision>
  <cp:lastPrinted>2019-03-12T15:36:00Z</cp:lastPrinted>
  <dcterms:created xsi:type="dcterms:W3CDTF">2023-09-19T09:33:00Z</dcterms:created>
  <dcterms:modified xsi:type="dcterms:W3CDTF">2023-09-25T09:18:00Z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