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4406" w14:textId="77777777" w:rsidR="00B6720F" w:rsidRDefault="00B6720F" w:rsidP="001D601C">
      <w:pPr>
        <w:pStyle w:val="Paragrafobase"/>
        <w:ind w:right="560"/>
        <w:jc w:val="both"/>
        <w:rPr>
          <w:rFonts w:asciiTheme="majorHAnsi" w:hAnsiTheme="majorHAnsi" w:cstheme="majorHAnsi"/>
        </w:rPr>
      </w:pPr>
    </w:p>
    <w:p w14:paraId="4B1F4432" w14:textId="2B87473C" w:rsidR="00BD5FDA" w:rsidRPr="0015381C" w:rsidRDefault="00BD5FDA" w:rsidP="00BD5FD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0"/>
          <w:szCs w:val="20"/>
        </w:rPr>
      </w:pPr>
      <w:r w:rsidRPr="0015381C">
        <w:rPr>
          <w:rFonts w:ascii="Cambria" w:hAnsi="Cambria" w:cstheme="majorHAnsi"/>
          <w:b/>
          <w:bCs/>
          <w:sz w:val="20"/>
          <w:szCs w:val="20"/>
        </w:rPr>
        <w:t>Comunicato stampa n°</w:t>
      </w:r>
      <w:r w:rsidR="00580004">
        <w:rPr>
          <w:rFonts w:ascii="Cambria" w:hAnsi="Cambria" w:cstheme="majorHAnsi"/>
          <w:b/>
          <w:bCs/>
          <w:sz w:val="20"/>
          <w:szCs w:val="20"/>
        </w:rPr>
        <w:t>3</w:t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="000B145E">
        <w:rPr>
          <w:rFonts w:ascii="Cambria" w:hAnsi="Cambria" w:cstheme="majorHAnsi"/>
          <w:b/>
          <w:bCs/>
          <w:sz w:val="20"/>
          <w:szCs w:val="20"/>
        </w:rPr>
        <w:t>M</w:t>
      </w:r>
      <w:r w:rsidR="00BE7F33">
        <w:rPr>
          <w:rFonts w:ascii="Cambria" w:hAnsi="Cambria" w:cstheme="majorHAnsi"/>
          <w:b/>
          <w:bCs/>
          <w:sz w:val="20"/>
          <w:szCs w:val="20"/>
        </w:rPr>
        <w:t>art</w:t>
      </w:r>
      <w:r w:rsidR="009A0141">
        <w:rPr>
          <w:rFonts w:ascii="Cambria" w:hAnsi="Cambria" w:cstheme="majorHAnsi"/>
          <w:b/>
          <w:bCs/>
          <w:sz w:val="20"/>
          <w:szCs w:val="20"/>
        </w:rPr>
        <w:t xml:space="preserve">edì </w:t>
      </w:r>
      <w:r w:rsidR="000B145E">
        <w:rPr>
          <w:rFonts w:ascii="Cambria" w:hAnsi="Cambria" w:cstheme="majorHAnsi"/>
          <w:b/>
          <w:bCs/>
          <w:sz w:val="20"/>
          <w:szCs w:val="20"/>
        </w:rPr>
        <w:t>5</w:t>
      </w:r>
      <w:r w:rsidR="00E15BCA">
        <w:rPr>
          <w:rFonts w:ascii="Cambria" w:hAnsi="Cambria" w:cstheme="majorHAnsi"/>
          <w:b/>
          <w:bCs/>
          <w:sz w:val="20"/>
          <w:szCs w:val="20"/>
        </w:rPr>
        <w:t xml:space="preserve"> settembre</w:t>
      </w:r>
      <w:r w:rsidRPr="0015381C">
        <w:rPr>
          <w:rFonts w:ascii="Cambria" w:hAnsi="Cambria" w:cstheme="majorHAnsi"/>
          <w:b/>
          <w:bCs/>
          <w:sz w:val="20"/>
          <w:szCs w:val="20"/>
        </w:rPr>
        <w:t xml:space="preserve"> 2023</w:t>
      </w:r>
    </w:p>
    <w:p w14:paraId="09882050" w14:textId="77777777" w:rsidR="00BD5FDA" w:rsidRPr="0015381C" w:rsidRDefault="00BD5FDA" w:rsidP="0015381C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2882DF10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464C50FD" w14:textId="70D73C35" w:rsidR="00BD5FDA" w:rsidRPr="009F3B79" w:rsidRDefault="008C5064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4"/>
          <w:szCs w:val="24"/>
        </w:rPr>
      </w:pPr>
      <w:r>
        <w:rPr>
          <w:rFonts w:ascii="Cambria" w:hAnsi="Cambria" w:cstheme="majorHAnsi"/>
          <w:b/>
          <w:bCs/>
          <w:sz w:val="24"/>
          <w:szCs w:val="24"/>
        </w:rPr>
        <w:t xml:space="preserve">Festival di Venezia: Fortunato Cerlino </w:t>
      </w:r>
      <w:r w:rsidR="00580004">
        <w:rPr>
          <w:rFonts w:ascii="Cambria" w:hAnsi="Cambria" w:cstheme="majorHAnsi"/>
          <w:b/>
          <w:bCs/>
          <w:sz w:val="24"/>
          <w:szCs w:val="24"/>
        </w:rPr>
        <w:t xml:space="preserve">sul red carpet </w:t>
      </w:r>
      <w:r w:rsidR="000B145E">
        <w:rPr>
          <w:rFonts w:ascii="Cambria" w:hAnsi="Cambria" w:cstheme="majorHAnsi"/>
          <w:b/>
          <w:bCs/>
          <w:sz w:val="24"/>
          <w:szCs w:val="24"/>
        </w:rPr>
        <w:t>per “Una commedia pericolosa”</w:t>
      </w:r>
      <w:r w:rsidR="00FE4473">
        <w:rPr>
          <w:rFonts w:ascii="Cambria" w:hAnsi="Cambria" w:cstheme="majorHAnsi"/>
          <w:b/>
          <w:bCs/>
          <w:sz w:val="24"/>
          <w:szCs w:val="24"/>
        </w:rPr>
        <w:t xml:space="preserve"> vestito da</w:t>
      </w:r>
      <w:r w:rsidR="00FE4473">
        <w:rPr>
          <w:rFonts w:ascii="Cambria" w:hAnsi="Cambria" w:cstheme="majorHAnsi"/>
          <w:b/>
          <w:bCs/>
          <w:sz w:val="24"/>
          <w:szCs w:val="24"/>
        </w:rPr>
        <w:t xml:space="preserve"> Domenico Vacca</w:t>
      </w:r>
    </w:p>
    <w:p w14:paraId="00541F05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6844C198" w14:textId="003E07BF" w:rsidR="00E65E31" w:rsidRPr="008D3B6B" w:rsidRDefault="008D3B6B" w:rsidP="008D3B6B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</w:rPr>
      </w:pPr>
      <w:r w:rsidRPr="008D3B6B">
        <w:rPr>
          <w:rFonts w:ascii="Cambria" w:hAnsi="Cambria" w:cstheme="majorHAnsi"/>
          <w:i/>
          <w:iCs/>
          <w:sz w:val="20"/>
          <w:szCs w:val="20"/>
        </w:rPr>
        <w:t xml:space="preserve">L’attore, particolarmente noto per il ruolo di don Pietro Savastano in Gomorra, </w:t>
      </w:r>
      <w:r w:rsidR="00A90343">
        <w:rPr>
          <w:rFonts w:ascii="Cambria" w:hAnsi="Cambria" w:cstheme="majorHAnsi"/>
          <w:i/>
          <w:iCs/>
          <w:sz w:val="20"/>
          <w:szCs w:val="20"/>
        </w:rPr>
        <w:t>ha indossato</w:t>
      </w:r>
      <w:r w:rsidRPr="008D3B6B">
        <w:rPr>
          <w:rFonts w:ascii="Cambria" w:hAnsi="Cambria" w:cstheme="majorHAnsi"/>
          <w:i/>
          <w:iCs/>
          <w:sz w:val="20"/>
          <w:szCs w:val="20"/>
        </w:rPr>
        <w:t xml:space="preserve"> due look dell’atelier in occasione delle presentazioni dei film in cui è tra i protagonisti: The Palace di Roman Polanski e Una commedia pericolosa di Alessandro Pondi</w:t>
      </w:r>
    </w:p>
    <w:p w14:paraId="73F993D3" w14:textId="77777777" w:rsidR="00C25441" w:rsidRDefault="00C25441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2CFD7C77" w14:textId="184F90EF" w:rsidR="00C25441" w:rsidRPr="00C25441" w:rsidRDefault="00C25441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C25441">
        <w:rPr>
          <w:rFonts w:ascii="Cambria" w:hAnsi="Cambria" w:cstheme="majorHAnsi"/>
          <w:b/>
          <w:bCs/>
          <w:sz w:val="20"/>
          <w:szCs w:val="20"/>
        </w:rPr>
        <w:t>Domenico Vacca</w:t>
      </w:r>
      <w:r>
        <w:rPr>
          <w:rFonts w:ascii="Cambria" w:hAnsi="Cambria" w:cstheme="majorHAnsi"/>
          <w:sz w:val="20"/>
          <w:szCs w:val="20"/>
        </w:rPr>
        <w:t>, l</w:t>
      </w:r>
      <w:r w:rsidRPr="00C25441">
        <w:rPr>
          <w:rFonts w:ascii="Cambria" w:hAnsi="Cambria" w:cstheme="majorHAnsi"/>
          <w:sz w:val="20"/>
          <w:szCs w:val="20"/>
        </w:rPr>
        <w:t>o stilista delle star di Hollywood</w:t>
      </w:r>
      <w:r w:rsidR="00922457">
        <w:rPr>
          <w:rFonts w:ascii="Cambria" w:hAnsi="Cambria" w:cstheme="majorHAnsi"/>
          <w:sz w:val="20"/>
          <w:szCs w:val="20"/>
        </w:rPr>
        <w:t>,</w:t>
      </w:r>
      <w:r w:rsidRPr="00C25441">
        <w:rPr>
          <w:rFonts w:ascii="Cambria" w:hAnsi="Cambria" w:cstheme="majorHAnsi"/>
          <w:sz w:val="20"/>
          <w:szCs w:val="20"/>
        </w:rPr>
        <w:t xml:space="preserve"> </w:t>
      </w:r>
      <w:r w:rsidR="00580004">
        <w:rPr>
          <w:rFonts w:ascii="Cambria" w:hAnsi="Cambria" w:cstheme="majorHAnsi"/>
          <w:sz w:val="20"/>
          <w:szCs w:val="20"/>
        </w:rPr>
        <w:t>ha vestito</w:t>
      </w:r>
      <w:r w:rsidRPr="00C25441">
        <w:rPr>
          <w:rFonts w:ascii="Cambria" w:hAnsi="Cambria" w:cstheme="majorHAnsi"/>
          <w:sz w:val="20"/>
          <w:szCs w:val="20"/>
        </w:rPr>
        <w:t xml:space="preserve"> </w:t>
      </w:r>
      <w:r w:rsidRPr="00922457">
        <w:rPr>
          <w:rFonts w:ascii="Cambria" w:hAnsi="Cambria" w:cstheme="majorHAnsi"/>
          <w:b/>
          <w:bCs/>
          <w:sz w:val="20"/>
          <w:szCs w:val="20"/>
        </w:rPr>
        <w:t>Fortunato Cerlino</w:t>
      </w:r>
      <w:r w:rsidR="00922457">
        <w:rPr>
          <w:rFonts w:ascii="Cambria" w:hAnsi="Cambria" w:cstheme="majorHAnsi"/>
          <w:sz w:val="20"/>
          <w:szCs w:val="20"/>
        </w:rPr>
        <w:t xml:space="preserve"> </w:t>
      </w:r>
      <w:r w:rsidRPr="00C25441">
        <w:rPr>
          <w:rFonts w:ascii="Cambria" w:hAnsi="Cambria" w:cstheme="majorHAnsi"/>
          <w:sz w:val="20"/>
          <w:szCs w:val="20"/>
        </w:rPr>
        <w:t>all’80</w:t>
      </w:r>
      <w:r w:rsidR="00922457">
        <w:rPr>
          <w:rFonts w:ascii="Cambria" w:hAnsi="Cambria" w:cstheme="majorHAnsi"/>
          <w:sz w:val="20"/>
          <w:szCs w:val="20"/>
        </w:rPr>
        <w:t>esim</w:t>
      </w:r>
      <w:r w:rsidRPr="00C25441">
        <w:rPr>
          <w:rFonts w:ascii="Cambria" w:hAnsi="Cambria" w:cstheme="majorHAnsi"/>
          <w:sz w:val="20"/>
          <w:szCs w:val="20"/>
        </w:rPr>
        <w:t xml:space="preserve">a edizione della </w:t>
      </w:r>
      <w:r w:rsidRPr="00922457">
        <w:rPr>
          <w:rFonts w:ascii="Cambria" w:hAnsi="Cambria" w:cstheme="majorHAnsi"/>
          <w:b/>
          <w:bCs/>
          <w:sz w:val="20"/>
          <w:szCs w:val="20"/>
        </w:rPr>
        <w:t>Mostra Internazionale di Arte Cinematografica di Venezia</w:t>
      </w:r>
      <w:r w:rsidR="00922457" w:rsidRPr="00922457">
        <w:rPr>
          <w:rFonts w:ascii="Cambria" w:hAnsi="Cambria" w:cstheme="majorHAnsi"/>
          <w:sz w:val="20"/>
          <w:szCs w:val="20"/>
        </w:rPr>
        <w:t xml:space="preserve">. </w:t>
      </w:r>
      <w:r w:rsidR="006B11F4">
        <w:rPr>
          <w:rFonts w:ascii="Cambria" w:hAnsi="Cambria" w:cstheme="majorHAnsi"/>
          <w:sz w:val="20"/>
          <w:szCs w:val="20"/>
        </w:rPr>
        <w:t>L’attore, particolarmente noto</w:t>
      </w:r>
      <w:r w:rsidR="00B16D0D">
        <w:rPr>
          <w:rFonts w:ascii="Cambria" w:hAnsi="Cambria" w:cstheme="majorHAnsi"/>
          <w:sz w:val="20"/>
          <w:szCs w:val="20"/>
        </w:rPr>
        <w:t xml:space="preserve"> </w:t>
      </w:r>
      <w:r w:rsidR="00B16D0D" w:rsidRPr="001240EB">
        <w:rPr>
          <w:rFonts w:ascii="Cambria" w:hAnsi="Cambria" w:cstheme="majorHAnsi"/>
          <w:sz w:val="20"/>
          <w:szCs w:val="20"/>
        </w:rPr>
        <w:t xml:space="preserve">per il ruolo di don Pietro Savastano </w:t>
      </w:r>
      <w:r w:rsidR="00B16D0D">
        <w:rPr>
          <w:rFonts w:ascii="Cambria" w:hAnsi="Cambria" w:cstheme="majorHAnsi"/>
          <w:sz w:val="20"/>
          <w:szCs w:val="20"/>
        </w:rPr>
        <w:t xml:space="preserve">in </w:t>
      </w:r>
      <w:r w:rsidR="00B16D0D" w:rsidRPr="000469C7">
        <w:rPr>
          <w:rFonts w:ascii="Cambria" w:hAnsi="Cambria" w:cstheme="majorHAnsi"/>
          <w:b/>
          <w:bCs/>
          <w:sz w:val="20"/>
          <w:szCs w:val="20"/>
        </w:rPr>
        <w:t>Gomorra</w:t>
      </w:r>
      <w:r w:rsidR="00B16D0D">
        <w:rPr>
          <w:rFonts w:ascii="Cambria" w:hAnsi="Cambria" w:cstheme="majorHAnsi"/>
          <w:sz w:val="20"/>
          <w:szCs w:val="20"/>
        </w:rPr>
        <w:t xml:space="preserve">, </w:t>
      </w:r>
      <w:r w:rsidR="008E13DB">
        <w:rPr>
          <w:rFonts w:ascii="Cambria" w:hAnsi="Cambria" w:cstheme="majorHAnsi"/>
          <w:sz w:val="20"/>
          <w:szCs w:val="20"/>
        </w:rPr>
        <w:t xml:space="preserve">ha </w:t>
      </w:r>
      <w:r w:rsidR="00F45A1D">
        <w:rPr>
          <w:rFonts w:ascii="Cambria" w:hAnsi="Cambria" w:cstheme="majorHAnsi"/>
          <w:sz w:val="20"/>
          <w:szCs w:val="20"/>
        </w:rPr>
        <w:t>porta</w:t>
      </w:r>
      <w:r w:rsidR="008E13DB">
        <w:rPr>
          <w:rFonts w:ascii="Cambria" w:hAnsi="Cambria" w:cstheme="majorHAnsi"/>
          <w:sz w:val="20"/>
          <w:szCs w:val="20"/>
        </w:rPr>
        <w:t>to</w:t>
      </w:r>
      <w:r w:rsidR="00F45A1D">
        <w:rPr>
          <w:rFonts w:ascii="Cambria" w:hAnsi="Cambria" w:cstheme="majorHAnsi"/>
          <w:sz w:val="20"/>
          <w:szCs w:val="20"/>
        </w:rPr>
        <w:t xml:space="preserve"> con sé</w:t>
      </w:r>
      <w:r w:rsidR="00B16D0D" w:rsidRPr="00C25441">
        <w:rPr>
          <w:rFonts w:ascii="Cambria" w:hAnsi="Cambria" w:cstheme="majorHAnsi"/>
          <w:sz w:val="20"/>
          <w:szCs w:val="20"/>
        </w:rPr>
        <w:t xml:space="preserve"> due look dell’atelier </w:t>
      </w:r>
      <w:r w:rsidR="00922457">
        <w:rPr>
          <w:rFonts w:ascii="Cambria" w:hAnsi="Cambria" w:cstheme="majorHAnsi"/>
          <w:sz w:val="20"/>
          <w:szCs w:val="20"/>
        </w:rPr>
        <w:t>in occasione del</w:t>
      </w:r>
      <w:r w:rsidR="00522679">
        <w:rPr>
          <w:rFonts w:ascii="Cambria" w:hAnsi="Cambria" w:cstheme="majorHAnsi"/>
          <w:sz w:val="20"/>
          <w:szCs w:val="20"/>
        </w:rPr>
        <w:t xml:space="preserve">le presentazioni dei film in cui è tra i protagonisti: </w:t>
      </w:r>
      <w:r w:rsidRPr="00922457">
        <w:rPr>
          <w:rFonts w:ascii="Cambria" w:hAnsi="Cambria" w:cstheme="majorHAnsi"/>
          <w:i/>
          <w:iCs/>
          <w:sz w:val="20"/>
          <w:szCs w:val="20"/>
        </w:rPr>
        <w:t>The Palace</w:t>
      </w:r>
      <w:r w:rsidRPr="00C25441">
        <w:rPr>
          <w:rFonts w:ascii="Cambria" w:hAnsi="Cambria" w:cstheme="majorHAnsi"/>
          <w:sz w:val="20"/>
          <w:szCs w:val="20"/>
        </w:rPr>
        <w:t xml:space="preserve"> di </w:t>
      </w:r>
      <w:r w:rsidRPr="00922457">
        <w:rPr>
          <w:rFonts w:ascii="Cambria" w:hAnsi="Cambria" w:cstheme="majorHAnsi"/>
          <w:b/>
          <w:bCs/>
          <w:sz w:val="20"/>
          <w:szCs w:val="20"/>
        </w:rPr>
        <w:t>Roman Polanski</w:t>
      </w:r>
      <w:r w:rsidRPr="00C25441">
        <w:rPr>
          <w:rFonts w:ascii="Cambria" w:hAnsi="Cambria" w:cstheme="majorHAnsi"/>
          <w:sz w:val="20"/>
          <w:szCs w:val="20"/>
        </w:rPr>
        <w:t xml:space="preserve"> e 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Una </w:t>
      </w:r>
      <w:r w:rsidR="00FF3293" w:rsidRPr="00FF3293">
        <w:rPr>
          <w:rFonts w:ascii="Cambria" w:hAnsi="Cambria" w:cstheme="majorHAnsi"/>
          <w:i/>
          <w:iCs/>
          <w:sz w:val="20"/>
          <w:szCs w:val="20"/>
        </w:rPr>
        <w:t>c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ommedia </w:t>
      </w:r>
      <w:r w:rsidR="00FF3293" w:rsidRPr="00FF3293">
        <w:rPr>
          <w:rFonts w:ascii="Cambria" w:hAnsi="Cambria" w:cstheme="majorHAnsi"/>
          <w:i/>
          <w:iCs/>
          <w:sz w:val="20"/>
          <w:szCs w:val="20"/>
        </w:rPr>
        <w:t>p</w:t>
      </w:r>
      <w:r w:rsidRPr="00FF3293">
        <w:rPr>
          <w:rFonts w:ascii="Cambria" w:hAnsi="Cambria" w:cstheme="majorHAnsi"/>
          <w:i/>
          <w:iCs/>
          <w:sz w:val="20"/>
          <w:szCs w:val="20"/>
        </w:rPr>
        <w:t>ericolosa</w:t>
      </w:r>
      <w:r w:rsidRPr="00C25441">
        <w:rPr>
          <w:rFonts w:ascii="Cambria" w:hAnsi="Cambria" w:cstheme="majorHAnsi"/>
          <w:sz w:val="20"/>
          <w:szCs w:val="20"/>
        </w:rPr>
        <w:t xml:space="preserve"> di </w:t>
      </w:r>
      <w:r w:rsidRPr="00FF3293">
        <w:rPr>
          <w:rFonts w:ascii="Cambria" w:hAnsi="Cambria" w:cstheme="majorHAnsi"/>
          <w:b/>
          <w:bCs/>
          <w:sz w:val="20"/>
          <w:szCs w:val="20"/>
        </w:rPr>
        <w:t>Alessandro Pondi</w:t>
      </w:r>
      <w:r w:rsidRPr="00C25441">
        <w:rPr>
          <w:rFonts w:ascii="Cambria" w:hAnsi="Cambria" w:cstheme="majorHAnsi"/>
          <w:sz w:val="20"/>
          <w:szCs w:val="20"/>
        </w:rPr>
        <w:t xml:space="preserve">. </w:t>
      </w:r>
    </w:p>
    <w:p w14:paraId="139CA08C" w14:textId="77777777" w:rsidR="00C25441" w:rsidRPr="00C25441" w:rsidRDefault="00C25441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7AC7E0FD" w14:textId="35D3A646" w:rsidR="00C25441" w:rsidRPr="00C25441" w:rsidRDefault="00B16D0D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>
        <w:rPr>
          <w:rFonts w:ascii="Cambria" w:hAnsi="Cambria" w:cstheme="majorHAnsi"/>
          <w:sz w:val="20"/>
          <w:szCs w:val="20"/>
        </w:rPr>
        <w:t>I</w:t>
      </w:r>
      <w:r w:rsidR="00C25441" w:rsidRPr="00C25441">
        <w:rPr>
          <w:rFonts w:ascii="Cambria" w:hAnsi="Cambria" w:cstheme="majorHAnsi"/>
          <w:sz w:val="20"/>
          <w:szCs w:val="20"/>
        </w:rPr>
        <w:t xml:space="preserve">l primo look </w:t>
      </w:r>
      <w:r w:rsidR="00FF3293">
        <w:rPr>
          <w:rFonts w:ascii="Cambria" w:hAnsi="Cambria" w:cstheme="majorHAnsi"/>
          <w:sz w:val="20"/>
          <w:szCs w:val="20"/>
        </w:rPr>
        <w:t xml:space="preserve">è </w:t>
      </w:r>
      <w:r w:rsidR="00C25441" w:rsidRPr="00C25441">
        <w:rPr>
          <w:rFonts w:ascii="Cambria" w:hAnsi="Cambria" w:cstheme="majorHAnsi"/>
          <w:sz w:val="20"/>
          <w:szCs w:val="20"/>
        </w:rPr>
        <w:t xml:space="preserve">un abito nero di lana super 160’s con petto a lancia, camicia bianca 100% cotone Sea Island con collo e polso a due bottoni e una cravatta di seta nera a pois bianchi. Il secondo look </w:t>
      </w:r>
      <w:r w:rsidR="00FF3293">
        <w:rPr>
          <w:rFonts w:ascii="Cambria" w:hAnsi="Cambria" w:cstheme="majorHAnsi"/>
          <w:sz w:val="20"/>
          <w:szCs w:val="20"/>
        </w:rPr>
        <w:t xml:space="preserve">è </w:t>
      </w:r>
      <w:r w:rsidR="00C25441" w:rsidRPr="00C25441">
        <w:rPr>
          <w:rFonts w:ascii="Cambria" w:hAnsi="Cambria" w:cstheme="majorHAnsi"/>
          <w:sz w:val="20"/>
          <w:szCs w:val="20"/>
        </w:rPr>
        <w:t xml:space="preserve">una giacca da smoking blue con tessuto di lana e seta e cristalli swarosky con rever in raso nero a lancia, camicia 100% cotone Sea Island e pantalone di lana super 160s. Completeranno i look una pochette di lino bianco con bordo in contrasto nero ricamato a mano. </w:t>
      </w:r>
    </w:p>
    <w:p w14:paraId="610F4AB6" w14:textId="77777777" w:rsidR="00C25441" w:rsidRPr="00C25441" w:rsidRDefault="00C25441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681A03DF" w14:textId="207AC4AC" w:rsidR="006D65D5" w:rsidRDefault="00C25441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i/>
          <w:iCs/>
          <w:sz w:val="20"/>
          <w:szCs w:val="20"/>
        </w:rPr>
      </w:pPr>
      <w:r w:rsidRPr="00FF3293">
        <w:rPr>
          <w:rFonts w:ascii="Cambria" w:hAnsi="Cambria" w:cstheme="majorHAnsi"/>
          <w:i/>
          <w:iCs/>
          <w:sz w:val="20"/>
          <w:szCs w:val="20"/>
        </w:rPr>
        <w:t>“E’ un grande piacere vestire Fortunato, un</w:t>
      </w:r>
      <w:r w:rsidR="00FF3293">
        <w:rPr>
          <w:rFonts w:ascii="Cambria" w:hAnsi="Cambria" w:cstheme="majorHAnsi"/>
          <w:i/>
          <w:iCs/>
          <w:sz w:val="20"/>
          <w:szCs w:val="20"/>
        </w:rPr>
        <w:t xml:space="preserve"> 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attore bravissimo che stimo e apprezzo molto” - </w:t>
      </w:r>
      <w:r w:rsidR="00FF3293" w:rsidRPr="00FF3293">
        <w:rPr>
          <w:rFonts w:ascii="Cambria" w:hAnsi="Cambria" w:cstheme="majorHAnsi"/>
          <w:sz w:val="20"/>
          <w:szCs w:val="20"/>
        </w:rPr>
        <w:t>dichiara</w:t>
      </w:r>
      <w:r w:rsidRPr="00FF3293">
        <w:rPr>
          <w:rFonts w:ascii="Cambria" w:hAnsi="Cambria" w:cstheme="majorHAnsi"/>
          <w:sz w:val="20"/>
          <w:szCs w:val="20"/>
        </w:rPr>
        <w:t xml:space="preserve"> Vacca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- “</w:t>
      </w:r>
      <w:r w:rsidR="00FF3293">
        <w:rPr>
          <w:rFonts w:ascii="Cambria" w:hAnsi="Cambria" w:cstheme="majorHAnsi"/>
          <w:i/>
          <w:iCs/>
          <w:sz w:val="20"/>
          <w:szCs w:val="20"/>
        </w:rPr>
        <w:t>E’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</w:t>
      </w:r>
      <w:r w:rsidR="00892912">
        <w:rPr>
          <w:rFonts w:ascii="Cambria" w:hAnsi="Cambria" w:cstheme="majorHAnsi"/>
          <w:i/>
          <w:iCs/>
          <w:sz w:val="20"/>
          <w:szCs w:val="20"/>
        </w:rPr>
        <w:t>inoltre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un piacere </w:t>
      </w:r>
      <w:r w:rsidR="008341A9">
        <w:rPr>
          <w:rFonts w:ascii="Cambria" w:hAnsi="Cambria" w:cstheme="majorHAnsi"/>
          <w:i/>
          <w:iCs/>
          <w:sz w:val="20"/>
          <w:szCs w:val="20"/>
        </w:rPr>
        <w:t xml:space="preserve">curare </w:t>
      </w:r>
      <w:r w:rsidR="009F5D66">
        <w:rPr>
          <w:rFonts w:ascii="Cambria" w:hAnsi="Cambria" w:cstheme="majorHAnsi"/>
          <w:i/>
          <w:iCs/>
          <w:sz w:val="20"/>
          <w:szCs w:val="20"/>
        </w:rPr>
        <w:t>l’</w:t>
      </w:r>
      <w:r w:rsidR="008341A9" w:rsidRPr="00FF3293">
        <w:rPr>
          <w:rFonts w:ascii="Cambria" w:hAnsi="Cambria" w:cstheme="majorHAnsi"/>
          <w:i/>
          <w:iCs/>
          <w:sz w:val="20"/>
          <w:szCs w:val="20"/>
        </w:rPr>
        <w:t>abbigliamento</w:t>
      </w:r>
      <w:r w:rsidR="009F5D66">
        <w:rPr>
          <w:rFonts w:ascii="Cambria" w:hAnsi="Cambria" w:cstheme="majorHAnsi"/>
          <w:i/>
          <w:iCs/>
          <w:sz w:val="20"/>
          <w:szCs w:val="20"/>
        </w:rPr>
        <w:t xml:space="preserve"> di </w:t>
      </w:r>
      <w:r w:rsidRPr="00FF3293">
        <w:rPr>
          <w:rFonts w:ascii="Cambria" w:hAnsi="Cambria" w:cstheme="majorHAnsi"/>
          <w:i/>
          <w:iCs/>
          <w:sz w:val="20"/>
          <w:szCs w:val="20"/>
        </w:rPr>
        <w:t>u</w:t>
      </w:r>
      <w:r w:rsidR="00FF3293">
        <w:rPr>
          <w:rFonts w:ascii="Cambria" w:hAnsi="Cambria" w:cstheme="majorHAnsi"/>
          <w:i/>
          <w:iCs/>
          <w:sz w:val="20"/>
          <w:szCs w:val="20"/>
        </w:rPr>
        <w:t>n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attore italiano</w:t>
      </w:r>
      <w:r w:rsidR="00892912">
        <w:rPr>
          <w:rFonts w:ascii="Cambria" w:hAnsi="Cambria" w:cstheme="majorHAnsi"/>
          <w:i/>
          <w:iCs/>
          <w:sz w:val="20"/>
          <w:szCs w:val="20"/>
        </w:rPr>
        <w:t>,</w:t>
      </w:r>
      <w:r w:rsidR="009F5D66">
        <w:rPr>
          <w:rFonts w:ascii="Cambria" w:hAnsi="Cambria" w:cstheme="majorHAnsi"/>
          <w:i/>
          <w:iCs/>
          <w:sz w:val="20"/>
          <w:szCs w:val="20"/>
        </w:rPr>
        <w:t xml:space="preserve"> </w:t>
      </w:r>
      <w:r w:rsidR="00D64607">
        <w:rPr>
          <w:rFonts w:ascii="Cambria" w:hAnsi="Cambria" w:cstheme="majorHAnsi"/>
          <w:i/>
          <w:iCs/>
          <w:sz w:val="20"/>
          <w:szCs w:val="20"/>
        </w:rPr>
        <w:t xml:space="preserve">così che </w:t>
      </w:r>
      <w:r w:rsidR="006C241C">
        <w:rPr>
          <w:rFonts w:ascii="Cambria" w:hAnsi="Cambria" w:cstheme="majorHAnsi"/>
          <w:i/>
          <w:iCs/>
          <w:sz w:val="20"/>
          <w:szCs w:val="20"/>
        </w:rPr>
        <w:t>possa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portare</w:t>
      </w:r>
      <w:r w:rsidR="006C241C">
        <w:rPr>
          <w:rFonts w:ascii="Cambria" w:hAnsi="Cambria" w:cstheme="majorHAnsi"/>
          <w:i/>
          <w:iCs/>
          <w:sz w:val="20"/>
          <w:szCs w:val="20"/>
        </w:rPr>
        <w:t xml:space="preserve"> la nostra artigianalità 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sul tappeto rosso </w:t>
      </w:r>
      <w:r w:rsidR="006C241C">
        <w:rPr>
          <w:rFonts w:ascii="Cambria" w:hAnsi="Cambria" w:cstheme="majorHAnsi"/>
          <w:i/>
          <w:iCs/>
          <w:sz w:val="20"/>
          <w:szCs w:val="20"/>
        </w:rPr>
        <w:t>del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festival </w:t>
      </w:r>
      <w:r w:rsidR="006C241C">
        <w:rPr>
          <w:rFonts w:ascii="Cambria" w:hAnsi="Cambria" w:cstheme="majorHAnsi"/>
          <w:i/>
          <w:iCs/>
          <w:sz w:val="20"/>
          <w:szCs w:val="20"/>
        </w:rPr>
        <w:t>più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 importante </w:t>
      </w:r>
      <w:r w:rsidR="006C241C">
        <w:rPr>
          <w:rFonts w:ascii="Cambria" w:hAnsi="Cambria" w:cstheme="majorHAnsi"/>
          <w:i/>
          <w:iCs/>
          <w:sz w:val="20"/>
          <w:szCs w:val="20"/>
        </w:rPr>
        <w:t>d’Italia</w:t>
      </w:r>
      <w:r w:rsidRPr="00FF3293">
        <w:rPr>
          <w:rFonts w:ascii="Cambria" w:hAnsi="Cambria" w:cstheme="majorHAnsi"/>
          <w:i/>
          <w:iCs/>
          <w:sz w:val="20"/>
          <w:szCs w:val="20"/>
        </w:rPr>
        <w:t xml:space="preserve">”. </w:t>
      </w:r>
      <w:r w:rsidR="006C241C">
        <w:rPr>
          <w:rFonts w:ascii="Cambria" w:hAnsi="Cambria" w:cstheme="majorHAnsi"/>
          <w:i/>
          <w:iCs/>
          <w:sz w:val="20"/>
          <w:szCs w:val="20"/>
        </w:rPr>
        <w:t xml:space="preserve"> </w:t>
      </w:r>
      <w:r w:rsidRPr="00121B2B">
        <w:rPr>
          <w:rFonts w:ascii="Cambria" w:hAnsi="Cambria" w:cstheme="majorHAnsi"/>
          <w:i/>
          <w:iCs/>
          <w:sz w:val="20"/>
          <w:szCs w:val="20"/>
        </w:rPr>
        <w:t>“</w:t>
      </w:r>
      <w:r w:rsidR="006C241C" w:rsidRPr="00121B2B">
        <w:rPr>
          <w:rFonts w:ascii="Cambria" w:hAnsi="Cambria" w:cstheme="majorHAnsi"/>
          <w:i/>
          <w:iCs/>
          <w:sz w:val="20"/>
          <w:szCs w:val="20"/>
        </w:rPr>
        <w:t>Sono o</w:t>
      </w:r>
      <w:r w:rsidRPr="00121B2B">
        <w:rPr>
          <w:rFonts w:ascii="Cambria" w:hAnsi="Cambria" w:cstheme="majorHAnsi"/>
          <w:i/>
          <w:iCs/>
          <w:sz w:val="20"/>
          <w:szCs w:val="20"/>
        </w:rPr>
        <w:t xml:space="preserve">rgoglioso di </w:t>
      </w:r>
      <w:r w:rsidR="00121B2B">
        <w:rPr>
          <w:rFonts w:ascii="Cambria" w:hAnsi="Cambria" w:cstheme="majorHAnsi"/>
          <w:i/>
          <w:iCs/>
          <w:sz w:val="20"/>
          <w:szCs w:val="20"/>
        </w:rPr>
        <w:t xml:space="preserve">indossare </w:t>
      </w:r>
      <w:r w:rsidR="008D3B6B">
        <w:rPr>
          <w:rFonts w:ascii="Cambria" w:hAnsi="Cambria" w:cstheme="majorHAnsi"/>
          <w:i/>
          <w:iCs/>
          <w:sz w:val="20"/>
          <w:szCs w:val="20"/>
        </w:rPr>
        <w:t>questi due abiti</w:t>
      </w:r>
      <w:r w:rsidR="00121B2B">
        <w:rPr>
          <w:rFonts w:ascii="Cambria" w:hAnsi="Cambria" w:cstheme="majorHAnsi"/>
          <w:i/>
          <w:iCs/>
          <w:sz w:val="20"/>
          <w:szCs w:val="20"/>
        </w:rPr>
        <w:t xml:space="preserve"> </w:t>
      </w:r>
      <w:r w:rsidRPr="00121B2B">
        <w:rPr>
          <w:rFonts w:ascii="Cambria" w:hAnsi="Cambria" w:cstheme="majorHAnsi"/>
          <w:i/>
          <w:iCs/>
          <w:sz w:val="20"/>
          <w:szCs w:val="20"/>
        </w:rPr>
        <w:t>a Venezia</w:t>
      </w:r>
      <w:r w:rsidR="006C241C">
        <w:rPr>
          <w:rFonts w:ascii="Cambria" w:hAnsi="Cambria" w:cstheme="majorHAnsi"/>
          <w:sz w:val="20"/>
          <w:szCs w:val="20"/>
        </w:rPr>
        <w:t xml:space="preserve"> - conclude</w:t>
      </w:r>
      <w:r w:rsidRPr="00C25441">
        <w:rPr>
          <w:rFonts w:ascii="Cambria" w:hAnsi="Cambria" w:cstheme="majorHAnsi"/>
          <w:sz w:val="20"/>
          <w:szCs w:val="20"/>
        </w:rPr>
        <w:t xml:space="preserve"> Fortunato Cerlino - </w:t>
      </w:r>
      <w:r w:rsidRPr="00121B2B">
        <w:rPr>
          <w:rFonts w:ascii="Cambria" w:hAnsi="Cambria" w:cstheme="majorHAnsi"/>
          <w:i/>
          <w:iCs/>
          <w:sz w:val="20"/>
          <w:szCs w:val="20"/>
        </w:rPr>
        <w:t>“</w:t>
      </w:r>
      <w:r w:rsidR="00F26AB7">
        <w:rPr>
          <w:rFonts w:ascii="Cambria" w:hAnsi="Cambria" w:cstheme="majorHAnsi"/>
          <w:i/>
          <w:iCs/>
          <w:sz w:val="20"/>
          <w:szCs w:val="20"/>
        </w:rPr>
        <w:t>Domenico Vacca</w:t>
      </w:r>
      <w:r w:rsidR="00121B2B">
        <w:rPr>
          <w:rFonts w:ascii="Cambria" w:hAnsi="Cambria" w:cstheme="majorHAnsi"/>
          <w:i/>
          <w:iCs/>
          <w:sz w:val="20"/>
          <w:szCs w:val="20"/>
        </w:rPr>
        <w:t xml:space="preserve"> non è soltanto u</w:t>
      </w:r>
      <w:r w:rsidRPr="00121B2B">
        <w:rPr>
          <w:rFonts w:ascii="Cambria" w:hAnsi="Cambria" w:cstheme="majorHAnsi"/>
          <w:i/>
          <w:iCs/>
          <w:sz w:val="20"/>
          <w:szCs w:val="20"/>
        </w:rPr>
        <w:t xml:space="preserve">na firma italiana di grande prestigio </w:t>
      </w:r>
      <w:r w:rsidR="00121B2B">
        <w:rPr>
          <w:rFonts w:ascii="Cambria" w:hAnsi="Cambria" w:cstheme="majorHAnsi"/>
          <w:i/>
          <w:iCs/>
          <w:sz w:val="20"/>
          <w:szCs w:val="20"/>
        </w:rPr>
        <w:t>a livello internazionale</w:t>
      </w:r>
      <w:r w:rsidRPr="00121B2B">
        <w:rPr>
          <w:rFonts w:ascii="Cambria" w:hAnsi="Cambria" w:cstheme="majorHAnsi"/>
          <w:i/>
          <w:iCs/>
          <w:sz w:val="20"/>
          <w:szCs w:val="20"/>
        </w:rPr>
        <w:t>, ma soprattutto un uomo che ha saputo fare del suo talento una realtà imprenditoriale straordinaria fatta di gusto, eleganza, sapienza sartoriale, creatività e stile”.</w:t>
      </w:r>
    </w:p>
    <w:p w14:paraId="3C74413E" w14:textId="77777777" w:rsidR="006C0F4D" w:rsidRDefault="006C0F4D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i/>
          <w:iCs/>
          <w:sz w:val="20"/>
          <w:szCs w:val="20"/>
        </w:rPr>
      </w:pPr>
    </w:p>
    <w:p w14:paraId="07402D43" w14:textId="03D24511" w:rsidR="006C0F4D" w:rsidRPr="00B83B60" w:rsidRDefault="003C6735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>
        <w:rPr>
          <w:rFonts w:ascii="Cambria" w:hAnsi="Cambria" w:cstheme="majorHAnsi"/>
          <w:sz w:val="20"/>
          <w:szCs w:val="20"/>
        </w:rPr>
        <w:t xml:space="preserve">L’attore </w:t>
      </w:r>
      <w:r w:rsidR="001240EB">
        <w:rPr>
          <w:rFonts w:ascii="Cambria" w:hAnsi="Cambria" w:cstheme="majorHAnsi"/>
          <w:sz w:val="20"/>
          <w:szCs w:val="20"/>
        </w:rPr>
        <w:t xml:space="preserve">non </w:t>
      </w:r>
      <w:r w:rsidR="00F45A1D">
        <w:rPr>
          <w:rFonts w:ascii="Cambria" w:hAnsi="Cambria" w:cstheme="majorHAnsi"/>
          <w:sz w:val="20"/>
          <w:szCs w:val="20"/>
        </w:rPr>
        <w:t>è</w:t>
      </w:r>
      <w:r w:rsidR="001240EB">
        <w:rPr>
          <w:rFonts w:ascii="Cambria" w:hAnsi="Cambria" w:cstheme="majorHAnsi"/>
          <w:sz w:val="20"/>
          <w:szCs w:val="20"/>
        </w:rPr>
        <w:t xml:space="preserve"> il solo</w:t>
      </w:r>
      <w:r w:rsidR="008D3B6B">
        <w:rPr>
          <w:rFonts w:ascii="Cambria" w:hAnsi="Cambria" w:cstheme="majorHAnsi"/>
          <w:sz w:val="20"/>
          <w:szCs w:val="20"/>
        </w:rPr>
        <w:t xml:space="preserve"> ad</w:t>
      </w:r>
      <w:r>
        <w:rPr>
          <w:rFonts w:ascii="Cambria" w:hAnsi="Cambria" w:cstheme="majorHAnsi"/>
          <w:sz w:val="20"/>
          <w:szCs w:val="20"/>
        </w:rPr>
        <w:t xml:space="preserve"> indossare gli abiti di Domenico Vacca</w:t>
      </w:r>
      <w:r w:rsidR="007A4710">
        <w:rPr>
          <w:rFonts w:ascii="Cambria" w:hAnsi="Cambria" w:cstheme="majorHAnsi"/>
          <w:sz w:val="20"/>
          <w:szCs w:val="20"/>
        </w:rPr>
        <w:t>:</w:t>
      </w:r>
      <w:r w:rsidR="008D3B6B">
        <w:rPr>
          <w:rFonts w:ascii="Cambria" w:hAnsi="Cambria" w:cstheme="majorHAnsi"/>
          <w:sz w:val="20"/>
          <w:szCs w:val="20"/>
        </w:rPr>
        <w:t xml:space="preserve"> </w:t>
      </w:r>
      <w:r w:rsidR="00AB66E1">
        <w:rPr>
          <w:rFonts w:ascii="Cambria" w:hAnsi="Cambria" w:cstheme="majorHAnsi"/>
          <w:sz w:val="20"/>
          <w:szCs w:val="20"/>
        </w:rPr>
        <w:t xml:space="preserve">lo </w:t>
      </w:r>
      <w:r w:rsidR="00F45A1D">
        <w:rPr>
          <w:rFonts w:ascii="Cambria" w:hAnsi="Cambria" w:cstheme="majorHAnsi"/>
          <w:sz w:val="20"/>
          <w:szCs w:val="20"/>
        </w:rPr>
        <w:t>hanno fatto</w:t>
      </w:r>
      <w:r w:rsidR="00AB66E1">
        <w:rPr>
          <w:rFonts w:ascii="Cambria" w:hAnsi="Cambria" w:cstheme="majorHAnsi"/>
          <w:sz w:val="20"/>
          <w:szCs w:val="20"/>
        </w:rPr>
        <w:t xml:space="preserve"> </w:t>
      </w:r>
      <w:r>
        <w:rPr>
          <w:rFonts w:ascii="Cambria" w:hAnsi="Cambria" w:cstheme="majorHAnsi"/>
          <w:sz w:val="20"/>
          <w:szCs w:val="20"/>
        </w:rPr>
        <w:t>anche</w:t>
      </w:r>
      <w:r w:rsidR="00B83B60">
        <w:rPr>
          <w:rFonts w:ascii="Cambria" w:hAnsi="Cambria" w:cstheme="majorHAnsi"/>
          <w:sz w:val="20"/>
          <w:szCs w:val="20"/>
        </w:rPr>
        <w:t xml:space="preserve"> </w:t>
      </w:r>
      <w:r w:rsidR="004614EF" w:rsidRPr="004614EF">
        <w:rPr>
          <w:rFonts w:ascii="Cambria" w:hAnsi="Cambria" w:cstheme="majorHAnsi"/>
          <w:b/>
          <w:bCs/>
          <w:sz w:val="20"/>
          <w:szCs w:val="20"/>
        </w:rPr>
        <w:t>Antonella Sava</w:t>
      </w:r>
      <w:r w:rsidR="004614EF">
        <w:rPr>
          <w:rFonts w:ascii="Cambria" w:hAnsi="Cambria" w:cstheme="majorHAnsi"/>
          <w:sz w:val="20"/>
          <w:szCs w:val="20"/>
        </w:rPr>
        <w:t xml:space="preserve">, moglie </w:t>
      </w:r>
      <w:r w:rsidR="00AB66E1">
        <w:rPr>
          <w:rFonts w:ascii="Cambria" w:hAnsi="Cambria" w:cstheme="majorHAnsi"/>
          <w:sz w:val="20"/>
          <w:szCs w:val="20"/>
        </w:rPr>
        <w:t>di Fortunato Cerlino</w:t>
      </w:r>
      <w:r w:rsidR="004614EF">
        <w:rPr>
          <w:rFonts w:ascii="Cambria" w:hAnsi="Cambria" w:cstheme="majorHAnsi"/>
          <w:sz w:val="20"/>
          <w:szCs w:val="20"/>
        </w:rPr>
        <w:t xml:space="preserve">, e </w:t>
      </w:r>
      <w:r w:rsidR="00B83B60" w:rsidRPr="004614EF">
        <w:rPr>
          <w:rFonts w:ascii="Cambria" w:hAnsi="Cambria" w:cstheme="majorHAnsi"/>
          <w:b/>
          <w:bCs/>
          <w:sz w:val="20"/>
          <w:szCs w:val="20"/>
        </w:rPr>
        <w:t>Alessandro</w:t>
      </w:r>
      <w:r w:rsidR="00B83B60" w:rsidRPr="00B83B60">
        <w:rPr>
          <w:rFonts w:ascii="Cambria" w:hAnsi="Cambria" w:cstheme="majorHAnsi"/>
          <w:b/>
          <w:bCs/>
          <w:sz w:val="20"/>
          <w:szCs w:val="20"/>
        </w:rPr>
        <w:t xml:space="preserve"> Giuli</w:t>
      </w:r>
      <w:r w:rsidR="00B83B60" w:rsidRPr="00B83B60">
        <w:rPr>
          <w:rFonts w:ascii="Cambria" w:hAnsi="Cambria" w:cstheme="majorHAnsi"/>
          <w:sz w:val="20"/>
          <w:szCs w:val="20"/>
        </w:rPr>
        <w:t xml:space="preserve">, </w:t>
      </w:r>
      <w:r w:rsidR="00811356">
        <w:rPr>
          <w:rFonts w:ascii="Cambria" w:hAnsi="Cambria" w:cstheme="majorHAnsi"/>
          <w:sz w:val="20"/>
          <w:szCs w:val="20"/>
        </w:rPr>
        <w:t>Presidente</w:t>
      </w:r>
      <w:r w:rsidR="00B83B60" w:rsidRPr="00B83B60">
        <w:rPr>
          <w:rFonts w:ascii="Cambria" w:hAnsi="Cambria" w:cstheme="majorHAnsi"/>
          <w:sz w:val="20"/>
          <w:szCs w:val="20"/>
        </w:rPr>
        <w:t xml:space="preserve"> del </w:t>
      </w:r>
      <w:r w:rsidR="008D3B6B">
        <w:rPr>
          <w:rFonts w:ascii="Cambria" w:hAnsi="Cambria" w:cstheme="majorHAnsi"/>
          <w:sz w:val="20"/>
          <w:szCs w:val="20"/>
        </w:rPr>
        <w:t>M</w:t>
      </w:r>
      <w:r w:rsidR="00B83B60" w:rsidRPr="00B83B60">
        <w:rPr>
          <w:rFonts w:ascii="Cambria" w:hAnsi="Cambria" w:cstheme="majorHAnsi"/>
          <w:sz w:val="20"/>
          <w:szCs w:val="20"/>
        </w:rPr>
        <w:t xml:space="preserve">useo </w:t>
      </w:r>
      <w:r w:rsidR="008D3B6B">
        <w:rPr>
          <w:rFonts w:ascii="Cambria" w:hAnsi="Cambria" w:cstheme="majorHAnsi"/>
          <w:sz w:val="20"/>
          <w:szCs w:val="20"/>
        </w:rPr>
        <w:t>MAXXI</w:t>
      </w:r>
      <w:r w:rsidR="00B83B60" w:rsidRPr="00B83B60">
        <w:rPr>
          <w:rFonts w:ascii="Cambria" w:hAnsi="Cambria" w:cstheme="majorHAnsi"/>
          <w:sz w:val="20"/>
          <w:szCs w:val="20"/>
        </w:rPr>
        <w:t xml:space="preserve"> di Roma</w:t>
      </w:r>
      <w:r w:rsidR="00AB66E1">
        <w:rPr>
          <w:rFonts w:ascii="Cambria" w:hAnsi="Cambria" w:cstheme="majorHAnsi"/>
          <w:sz w:val="20"/>
          <w:szCs w:val="20"/>
        </w:rPr>
        <w:t>.</w:t>
      </w:r>
    </w:p>
    <w:sectPr w:rsidR="006C0F4D" w:rsidRPr="00B83B60" w:rsidSect="00E7230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A941" w14:textId="77777777" w:rsidR="00D2434C" w:rsidRDefault="00D2434C" w:rsidP="002214B8">
      <w:r>
        <w:separator/>
      </w:r>
    </w:p>
  </w:endnote>
  <w:endnote w:type="continuationSeparator" w:id="0">
    <w:p w14:paraId="11F9C612" w14:textId="77777777" w:rsidR="00D2434C" w:rsidRDefault="00D2434C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  <w:lang w:val="it-IT"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  <w:lang w:val="it-IT"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1AC72" w14:textId="77777777" w:rsidR="00D2434C" w:rsidRDefault="00D2434C" w:rsidP="002214B8">
      <w:r>
        <w:separator/>
      </w:r>
    </w:p>
  </w:footnote>
  <w:footnote w:type="continuationSeparator" w:id="0">
    <w:p w14:paraId="00EFDF7E" w14:textId="77777777" w:rsidR="00D2434C" w:rsidRDefault="00D2434C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13B4ED7C" w:rsidR="002214B8" w:rsidRDefault="00AE6F61" w:rsidP="007D401E">
    <w:pPr>
      <w:pStyle w:val="Intestazione"/>
      <w:tabs>
        <w:tab w:val="clear" w:pos="9638"/>
      </w:tabs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6C60D8" wp14:editId="40852430">
          <wp:simplePos x="0" y="0"/>
          <wp:positionH relativeFrom="column">
            <wp:posOffset>3174621</wp:posOffset>
          </wp:positionH>
          <wp:positionV relativeFrom="paragraph">
            <wp:posOffset>-16535</wp:posOffset>
          </wp:positionV>
          <wp:extent cx="3009900" cy="359410"/>
          <wp:effectExtent l="0" t="0" r="0" b="2540"/>
          <wp:wrapThrough wrapText="bothSides">
            <wp:wrapPolygon edited="0">
              <wp:start x="0" y="0"/>
              <wp:lineTo x="0" y="20608"/>
              <wp:lineTo x="21463" y="20608"/>
              <wp:lineTo x="21463" y="0"/>
              <wp:lineTo x="0" y="0"/>
            </wp:wrapPolygon>
          </wp:wrapThrough>
          <wp:docPr id="166673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EBA" w:rsidRPr="00057EBA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170998CE" wp14:editId="17866A34">
          <wp:simplePos x="0" y="0"/>
          <wp:positionH relativeFrom="column">
            <wp:posOffset>-357893</wp:posOffset>
          </wp:positionH>
          <wp:positionV relativeFrom="paragraph">
            <wp:posOffset>1682</wp:posOffset>
          </wp:positionV>
          <wp:extent cx="6480810" cy="396240"/>
          <wp:effectExtent l="0" t="0" r="0" b="3810"/>
          <wp:wrapThrough wrapText="bothSides">
            <wp:wrapPolygon edited="0">
              <wp:start x="0" y="0"/>
              <wp:lineTo x="0" y="20769"/>
              <wp:lineTo x="21524" y="20769"/>
              <wp:lineTo x="21524" y="18692"/>
              <wp:lineTo x="10794" y="16615"/>
              <wp:lineTo x="7810" y="5192"/>
              <wp:lineTo x="5587" y="1038"/>
              <wp:lineTo x="2476" y="0"/>
              <wp:lineTo x="0" y="0"/>
            </wp:wrapPolygon>
          </wp:wrapThrough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146"/>
    <w:multiLevelType w:val="hybridMultilevel"/>
    <w:tmpl w:val="991C5F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7967"/>
    <w:multiLevelType w:val="hybridMultilevel"/>
    <w:tmpl w:val="61A42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C6EA8"/>
    <w:multiLevelType w:val="hybridMultilevel"/>
    <w:tmpl w:val="28EAE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5342A"/>
    <w:multiLevelType w:val="hybridMultilevel"/>
    <w:tmpl w:val="8258DB22"/>
    <w:lvl w:ilvl="0" w:tplc="E2D4640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3274D"/>
    <w:multiLevelType w:val="hybridMultilevel"/>
    <w:tmpl w:val="29AAA5A6"/>
    <w:lvl w:ilvl="0" w:tplc="E4F2B764">
      <w:numFmt w:val="bullet"/>
      <w:lvlText w:val="-"/>
      <w:lvlJc w:val="left"/>
      <w:pPr>
        <w:ind w:left="1128" w:hanging="360"/>
      </w:pPr>
      <w:rPr>
        <w:rFonts w:ascii="Calibri Light" w:eastAsia="Arial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 w15:restartNumberingAfterBreak="0">
    <w:nsid w:val="61C6441E"/>
    <w:multiLevelType w:val="hybridMultilevel"/>
    <w:tmpl w:val="06F8D5E8"/>
    <w:lvl w:ilvl="0" w:tplc="20907EB2">
      <w:start w:val="2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462348">
    <w:abstractNumId w:val="1"/>
  </w:num>
  <w:num w:numId="2" w16cid:durableId="667444665">
    <w:abstractNumId w:val="0"/>
  </w:num>
  <w:num w:numId="3" w16cid:durableId="1284534078">
    <w:abstractNumId w:val="6"/>
  </w:num>
  <w:num w:numId="4" w16cid:durableId="1563563096">
    <w:abstractNumId w:val="4"/>
  </w:num>
  <w:num w:numId="5" w16cid:durableId="1610890677">
    <w:abstractNumId w:val="3"/>
  </w:num>
  <w:num w:numId="6" w16cid:durableId="1833139243">
    <w:abstractNumId w:val="5"/>
  </w:num>
  <w:num w:numId="7" w16cid:durableId="1030758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03293"/>
    <w:rsid w:val="0000717A"/>
    <w:rsid w:val="0001331A"/>
    <w:rsid w:val="00026F29"/>
    <w:rsid w:val="00033BBF"/>
    <w:rsid w:val="000469C7"/>
    <w:rsid w:val="00057EBA"/>
    <w:rsid w:val="0009749E"/>
    <w:rsid w:val="000B145E"/>
    <w:rsid w:val="000D6C74"/>
    <w:rsid w:val="000E4003"/>
    <w:rsid w:val="001022EE"/>
    <w:rsid w:val="00107A70"/>
    <w:rsid w:val="001164EA"/>
    <w:rsid w:val="00121B2B"/>
    <w:rsid w:val="001240EB"/>
    <w:rsid w:val="0012729A"/>
    <w:rsid w:val="00144CC5"/>
    <w:rsid w:val="0015381C"/>
    <w:rsid w:val="00160B8A"/>
    <w:rsid w:val="001A17DF"/>
    <w:rsid w:val="001A3E1A"/>
    <w:rsid w:val="001B1105"/>
    <w:rsid w:val="001B2F6A"/>
    <w:rsid w:val="001C5A52"/>
    <w:rsid w:val="001D601C"/>
    <w:rsid w:val="002072D0"/>
    <w:rsid w:val="002140D3"/>
    <w:rsid w:val="002214B8"/>
    <w:rsid w:val="00230F6F"/>
    <w:rsid w:val="002349CB"/>
    <w:rsid w:val="00235EC6"/>
    <w:rsid w:val="002969C4"/>
    <w:rsid w:val="002C0DF2"/>
    <w:rsid w:val="002C3936"/>
    <w:rsid w:val="002C5A3C"/>
    <w:rsid w:val="002D6E24"/>
    <w:rsid w:val="002F06A0"/>
    <w:rsid w:val="002F3755"/>
    <w:rsid w:val="0030624E"/>
    <w:rsid w:val="00335CDE"/>
    <w:rsid w:val="00345277"/>
    <w:rsid w:val="0038746C"/>
    <w:rsid w:val="003A01CF"/>
    <w:rsid w:val="003C6735"/>
    <w:rsid w:val="003C7590"/>
    <w:rsid w:val="004079B7"/>
    <w:rsid w:val="00445037"/>
    <w:rsid w:val="00450BCE"/>
    <w:rsid w:val="004614EF"/>
    <w:rsid w:val="00480C00"/>
    <w:rsid w:val="00497218"/>
    <w:rsid w:val="004A5366"/>
    <w:rsid w:val="004D793D"/>
    <w:rsid w:val="00506511"/>
    <w:rsid w:val="00513F2A"/>
    <w:rsid w:val="00522679"/>
    <w:rsid w:val="005244CE"/>
    <w:rsid w:val="005659DC"/>
    <w:rsid w:val="00570251"/>
    <w:rsid w:val="00580004"/>
    <w:rsid w:val="005C4CB5"/>
    <w:rsid w:val="005E2057"/>
    <w:rsid w:val="005F25FF"/>
    <w:rsid w:val="00625128"/>
    <w:rsid w:val="00633EF9"/>
    <w:rsid w:val="006405B5"/>
    <w:rsid w:val="00641729"/>
    <w:rsid w:val="00652FD4"/>
    <w:rsid w:val="00672C20"/>
    <w:rsid w:val="00682784"/>
    <w:rsid w:val="00690634"/>
    <w:rsid w:val="006B11F4"/>
    <w:rsid w:val="006C0F4D"/>
    <w:rsid w:val="006C241C"/>
    <w:rsid w:val="006D65D5"/>
    <w:rsid w:val="006F6DE8"/>
    <w:rsid w:val="00700690"/>
    <w:rsid w:val="00740D6E"/>
    <w:rsid w:val="00744586"/>
    <w:rsid w:val="00760265"/>
    <w:rsid w:val="007827F1"/>
    <w:rsid w:val="00785213"/>
    <w:rsid w:val="007869C2"/>
    <w:rsid w:val="007A4710"/>
    <w:rsid w:val="007B242F"/>
    <w:rsid w:val="007C01D4"/>
    <w:rsid w:val="007D131F"/>
    <w:rsid w:val="007D3D85"/>
    <w:rsid w:val="007D401E"/>
    <w:rsid w:val="007F3B64"/>
    <w:rsid w:val="00810F92"/>
    <w:rsid w:val="00811356"/>
    <w:rsid w:val="00811B17"/>
    <w:rsid w:val="008171B5"/>
    <w:rsid w:val="00820225"/>
    <w:rsid w:val="00827F52"/>
    <w:rsid w:val="008341A9"/>
    <w:rsid w:val="00840479"/>
    <w:rsid w:val="00853D3A"/>
    <w:rsid w:val="008862B2"/>
    <w:rsid w:val="00892912"/>
    <w:rsid w:val="008C5064"/>
    <w:rsid w:val="008D3B6B"/>
    <w:rsid w:val="008D6AB3"/>
    <w:rsid w:val="008E13DB"/>
    <w:rsid w:val="00901EDE"/>
    <w:rsid w:val="00905BA8"/>
    <w:rsid w:val="0091567F"/>
    <w:rsid w:val="00922457"/>
    <w:rsid w:val="00934C66"/>
    <w:rsid w:val="00947D11"/>
    <w:rsid w:val="0095065A"/>
    <w:rsid w:val="0095779A"/>
    <w:rsid w:val="00967332"/>
    <w:rsid w:val="00973759"/>
    <w:rsid w:val="009A0141"/>
    <w:rsid w:val="009A04C3"/>
    <w:rsid w:val="009B5BAA"/>
    <w:rsid w:val="009C4E5F"/>
    <w:rsid w:val="009F3B79"/>
    <w:rsid w:val="009F5D66"/>
    <w:rsid w:val="00A01AD4"/>
    <w:rsid w:val="00A5201F"/>
    <w:rsid w:val="00A52C59"/>
    <w:rsid w:val="00A564C2"/>
    <w:rsid w:val="00A90343"/>
    <w:rsid w:val="00AA7401"/>
    <w:rsid w:val="00AB66E1"/>
    <w:rsid w:val="00AC5678"/>
    <w:rsid w:val="00AE6F61"/>
    <w:rsid w:val="00AF25C0"/>
    <w:rsid w:val="00B130E9"/>
    <w:rsid w:val="00B16D0D"/>
    <w:rsid w:val="00B34553"/>
    <w:rsid w:val="00B35F76"/>
    <w:rsid w:val="00B40A3C"/>
    <w:rsid w:val="00B442B9"/>
    <w:rsid w:val="00B57815"/>
    <w:rsid w:val="00B62BA4"/>
    <w:rsid w:val="00B6720F"/>
    <w:rsid w:val="00B82B33"/>
    <w:rsid w:val="00B83B60"/>
    <w:rsid w:val="00B92F1F"/>
    <w:rsid w:val="00B955F8"/>
    <w:rsid w:val="00BA7C3A"/>
    <w:rsid w:val="00BB2CF3"/>
    <w:rsid w:val="00BD2125"/>
    <w:rsid w:val="00BD5FDA"/>
    <w:rsid w:val="00BE420B"/>
    <w:rsid w:val="00BE7F33"/>
    <w:rsid w:val="00BF2C06"/>
    <w:rsid w:val="00BF6C12"/>
    <w:rsid w:val="00C05551"/>
    <w:rsid w:val="00C25441"/>
    <w:rsid w:val="00CA704D"/>
    <w:rsid w:val="00CB0EC8"/>
    <w:rsid w:val="00CC6083"/>
    <w:rsid w:val="00CE5261"/>
    <w:rsid w:val="00D06F48"/>
    <w:rsid w:val="00D2434C"/>
    <w:rsid w:val="00D25B3F"/>
    <w:rsid w:val="00D40F8E"/>
    <w:rsid w:val="00D64607"/>
    <w:rsid w:val="00D92450"/>
    <w:rsid w:val="00DA2732"/>
    <w:rsid w:val="00E15BCA"/>
    <w:rsid w:val="00E263AF"/>
    <w:rsid w:val="00E27AF6"/>
    <w:rsid w:val="00E371F9"/>
    <w:rsid w:val="00E50F1A"/>
    <w:rsid w:val="00E65E31"/>
    <w:rsid w:val="00E72303"/>
    <w:rsid w:val="00E834B8"/>
    <w:rsid w:val="00EA1271"/>
    <w:rsid w:val="00EB3AE2"/>
    <w:rsid w:val="00EE7CA4"/>
    <w:rsid w:val="00EF20EB"/>
    <w:rsid w:val="00EF6A7C"/>
    <w:rsid w:val="00F2273F"/>
    <w:rsid w:val="00F26AB7"/>
    <w:rsid w:val="00F44EED"/>
    <w:rsid w:val="00F45A1D"/>
    <w:rsid w:val="00F93BE0"/>
    <w:rsid w:val="00F95D4F"/>
    <w:rsid w:val="00FB579A"/>
    <w:rsid w:val="00FE4473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9DC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0032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6A7C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3293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0E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Arial" w:hAnsi="Minion Pro" w:cs="Minion Pro"/>
      <w:color w:val="000000"/>
      <w:sz w:val="22"/>
      <w:szCs w:val="22"/>
      <w:lang w:val="it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it"/>
    </w:r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8D6A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03293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032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3293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 w:eastAsia="it-IT"/>
    </w:rPr>
  </w:style>
  <w:style w:type="character" w:styleId="Enfasicorsivo">
    <w:name w:val="Emphasis"/>
    <w:basedOn w:val="Carpredefinitoparagrafo"/>
    <w:uiPriority w:val="20"/>
    <w:qFormat/>
    <w:rsid w:val="00003293"/>
    <w:rPr>
      <w:i/>
      <w:iCs/>
    </w:rPr>
  </w:style>
  <w:style w:type="character" w:styleId="Enfasigrassetto">
    <w:name w:val="Strong"/>
    <w:basedOn w:val="Carpredefinitoparagrafo"/>
    <w:uiPriority w:val="22"/>
    <w:qFormat/>
    <w:rsid w:val="00445037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6A7C"/>
    <w:rPr>
      <w:rFonts w:asciiTheme="majorHAnsi" w:eastAsiaTheme="majorEastAsia" w:hAnsiTheme="majorHAnsi" w:cstheme="majorBidi"/>
      <w:color w:val="1F3763" w:themeColor="accent1" w:themeShade="7F"/>
      <w:lang w:val="it"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0EC8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2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0702">
          <w:marLeft w:val="0"/>
          <w:marRight w:val="0"/>
          <w:marTop w:val="375"/>
          <w:marBottom w:val="75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BE7EA-736D-4402-A8B1-DB7100D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10</cp:revision>
  <cp:lastPrinted>2023-01-10T19:05:00Z</cp:lastPrinted>
  <dcterms:created xsi:type="dcterms:W3CDTF">2023-09-04T08:35:00Z</dcterms:created>
  <dcterms:modified xsi:type="dcterms:W3CDTF">2023-09-05T08:48:00Z</dcterms:modified>
</cp:coreProperties>
</file>