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36C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MONTICELLO SPA&amp;FIT E </w:t>
      </w:r>
    </w:p>
    <w:p w:rsidR="002B136C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L’UNIVERSITÀ CATTOLICA DEL SACRO CUORE DI MILANO</w:t>
      </w:r>
    </w:p>
    <w:p w:rsidR="002B136C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INSIEME PER UN FUTURO DI BENESSERE</w:t>
      </w:r>
    </w:p>
    <w:p w:rsidR="002B136C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 via, lunedì 2 ottobre, la collaborazione tra due eccellenze del territorio, con la giornata inaugurale del corso di Laurea Magistrale in </w:t>
      </w:r>
    </w:p>
    <w:p w:rsidR="002B136C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“Psicologia </w:t>
      </w:r>
      <w:r w:rsidR="00A8253E">
        <w:rPr>
          <w:i/>
          <w:sz w:val="24"/>
          <w:szCs w:val="24"/>
        </w:rPr>
        <w:t>per il</w:t>
      </w:r>
      <w:r>
        <w:rPr>
          <w:i/>
          <w:sz w:val="24"/>
          <w:szCs w:val="24"/>
        </w:rPr>
        <w:t xml:space="preserve"> Benessere: Empowerment, Riabilitazione e Tecnologia Positiva”</w:t>
      </w:r>
    </w:p>
    <w:p w:rsidR="002B136C" w:rsidRDefault="002B136C">
      <w:pPr>
        <w:rPr>
          <w:sz w:val="24"/>
          <w:szCs w:val="24"/>
        </w:rPr>
      </w:pPr>
    </w:p>
    <w:p w:rsidR="002B136C" w:rsidRDefault="00000000">
      <w:pPr>
        <w:jc w:val="both"/>
      </w:pPr>
      <w:r>
        <w:rPr>
          <w:b/>
          <w:i/>
        </w:rPr>
        <w:t xml:space="preserve">Monticello Brianza, ottobre 2023 - </w:t>
      </w:r>
      <w:r>
        <w:rPr>
          <w:b/>
        </w:rPr>
        <w:t>Monticello SPA&amp;FIT</w:t>
      </w:r>
      <w:r>
        <w:t xml:space="preserve"> e l</w:t>
      </w:r>
      <w:r>
        <w:rPr>
          <w:b/>
        </w:rPr>
        <w:t>’Università Cattolica del Sacro Cuore di Milano</w:t>
      </w:r>
      <w:r>
        <w:t xml:space="preserve"> sono liete di annunciare la loro collaborazione per lo sviluppo del progetto di ricerca dal titolo </w:t>
      </w:r>
      <w:r>
        <w:rPr>
          <w:b/>
          <w:i/>
        </w:rPr>
        <w:t>“Sviluppo di conoscenze e buone pratiche per il wellness e l’empowerment individuale”</w:t>
      </w:r>
      <w:r>
        <w:t>, che vedrà impegnati gli studenti immatricolati al primo anno del corso di laurea magistrale in Psicologia del Benessere.</w:t>
      </w:r>
    </w:p>
    <w:p w:rsidR="002B136C" w:rsidRDefault="002B136C">
      <w:pPr>
        <w:jc w:val="both"/>
      </w:pPr>
    </w:p>
    <w:p w:rsidR="002B136C" w:rsidRDefault="00000000">
      <w:pPr>
        <w:jc w:val="both"/>
      </w:pPr>
      <w:r>
        <w:t xml:space="preserve">Il progetto congiunto tra le due eccellenze del territorio lombardo, l’una punto di riferimento per il benessere e </w:t>
      </w:r>
      <w:proofErr w:type="gramStart"/>
      <w:r>
        <w:t>l’altra prestigioso polo accademico</w:t>
      </w:r>
      <w:proofErr w:type="gramEnd"/>
      <w:r>
        <w:t>, è finalizzato a promuovere e potenziare la collaborazione tra le due strutture nel settore dello studio degli aspetti psicologici che possano facilitare il wellness e l'empowerment nei loro vari aspetti e migliorare la comunicazione tra clienti e operatori.</w:t>
      </w:r>
    </w:p>
    <w:p w:rsidR="002B136C" w:rsidRDefault="00000000">
      <w:pPr>
        <w:jc w:val="both"/>
      </w:pPr>
      <w:r>
        <w:t>In particolare, la collaborazione avrà il doppio obiettivo di favorire, da una parte, la possibilità per gli studenti dell’ateneo di effettuare ricerche e fare esperienze pratiche guidate, di avere supporto nelle attività di realizzazione di tesi, progetti ed elaborati nel campo del wellness; dall'altra parte l'opportunità per Monticello SPA&amp;FIT di ricevere il supporto del know-how, della ricerca e di idee innovative in campo psicologico per un costante potenziamento e arricchimento delle sue attività.</w:t>
      </w:r>
    </w:p>
    <w:p w:rsidR="002B136C" w:rsidRDefault="002B136C">
      <w:pPr>
        <w:jc w:val="both"/>
      </w:pPr>
    </w:p>
    <w:p w:rsidR="002B136C" w:rsidRDefault="00000000">
      <w:pPr>
        <w:jc w:val="both"/>
      </w:pPr>
      <w:r>
        <w:t xml:space="preserve">Tra i numerosi campi di collaborazione, i più significativi saranno l’analisi e valutazione delle caratteristiche ambientali della SPA in termini di wellness; l’implementazione di programmi di benessere, empowerment personale e di training cognitivo-emotivi; la messa a punto di strumenti e procedure per la comunicazione con il cliente al fine di ottimizzarne la qualità, con raccolta e analisi di informazioni da parte degli ospiti. </w:t>
      </w:r>
      <w:r>
        <w:br/>
      </w:r>
      <w:r>
        <w:br/>
      </w:r>
      <w:r>
        <w:rPr>
          <w:b/>
        </w:rPr>
        <w:t xml:space="preserve">Lunedì 2 ottobre si terrà quindi, </w:t>
      </w:r>
      <w:r>
        <w:t>nella struttura di</w:t>
      </w:r>
      <w:r>
        <w:rPr>
          <w:b/>
        </w:rPr>
        <w:t xml:space="preserve"> Monticello SPA&amp;FIT, la giornata inaugurale </w:t>
      </w:r>
      <w:r>
        <w:t xml:space="preserve">del corso di Laurea Magistrale in </w:t>
      </w:r>
      <w:r>
        <w:rPr>
          <w:b/>
          <w:i/>
        </w:rPr>
        <w:t xml:space="preserve">“Psicologia </w:t>
      </w:r>
      <w:r w:rsidR="00A8253E">
        <w:rPr>
          <w:b/>
          <w:i/>
        </w:rPr>
        <w:t>per il</w:t>
      </w:r>
      <w:r>
        <w:rPr>
          <w:b/>
          <w:i/>
        </w:rPr>
        <w:t xml:space="preserve"> Benessere: Empowerment, Riabilitazione e Tecnologia Positiva”</w:t>
      </w:r>
      <w:r>
        <w:t>, dove in mattinata tutti gli studenti iscritti al primo anno, affiancati dai propri docenti</w:t>
      </w:r>
      <w:r w:rsidR="00A8253E">
        <w:t xml:space="preserve"> e dal coordinatore della Laurea Magistrale, prof.ssa Michela Balconi</w:t>
      </w:r>
      <w:r>
        <w:t>, saranno coinvolti in una esperienza immersiva presso la struttura</w:t>
      </w:r>
      <w:r w:rsidR="00A8253E" w:rsidRPr="00A8253E">
        <w:t xml:space="preserve"> </w:t>
      </w:r>
      <w:r w:rsidR="00A8253E">
        <w:t xml:space="preserve">e in una sperimentazione </w:t>
      </w:r>
      <w:r w:rsidR="00A8253E">
        <w:t>nel campo delle Neuroscienze del Benessere</w:t>
      </w:r>
      <w:r>
        <w:t>. Il pomeriggio sarà poi dedicato alla presentazione del corso di Laurea Magistrale dell’Università Cattolica.</w:t>
      </w:r>
    </w:p>
    <w:p w:rsidR="002B136C" w:rsidRDefault="002B136C">
      <w:pPr>
        <w:jc w:val="both"/>
      </w:pP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</w:pPr>
      <w:r>
        <w:rPr>
          <w:b/>
        </w:rPr>
        <w:t>MONTICELLO SPA &amp; FIT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</w:pPr>
      <w:r>
        <w:rPr>
          <w:i/>
        </w:rPr>
        <w:t xml:space="preserve">Monticello SPA&amp;FIT è da anni un punto di riferimento del benessere in Lombardia, </w:t>
      </w:r>
      <w:proofErr w:type="gramStart"/>
      <w:r>
        <w:rPr>
          <w:i/>
        </w:rPr>
        <w:t>una location unica</w:t>
      </w:r>
      <w:proofErr w:type="gramEnd"/>
      <w:r>
        <w:rPr>
          <w:i/>
        </w:rPr>
        <w:t xml:space="preserve"> a pochi km da Milano, dedicata alla cura di corpo e mente. 5.000 metri quadrati dedicati al relax racchiusi in una struttura moderna. 7 vasche interne ed esterne, 16 ambienti sensoriali dove vivere l’esperienza di Calore e Tepore, 15 Cerimonie di Benessere, oltre 40 </w:t>
      </w:r>
      <w:r>
        <w:rPr>
          <w:i/>
        </w:rPr>
        <w:lastRenderedPageBreak/>
        <w:t>tipi di massaggi e trattamenti corpo singoli e di coppia, realizzati con prodotti esclusivi e di altissima qualità, 1.000 metri quadrati dedicati al fitness e al benessere del corpo.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</w:pPr>
      <w:r>
        <w:rPr>
          <w:i/>
        </w:rPr>
        <w:t xml:space="preserve">Monticello SPA&amp;FIT è partner di Terme di Saturnia Natural </w:t>
      </w:r>
      <w:proofErr w:type="spellStart"/>
      <w:r>
        <w:rPr>
          <w:i/>
        </w:rPr>
        <w:t>Destination</w:t>
      </w:r>
      <w:proofErr w:type="spellEnd"/>
      <w:r>
        <w:rPr>
          <w:i/>
        </w:rPr>
        <w:t>, tra le strutture termali più prestigiose d’Italia nel cuore della Maremma toscana.</w:t>
      </w:r>
    </w:p>
    <w:p w:rsidR="002B136C" w:rsidRDefault="002B13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</w:p>
    <w:p w:rsidR="002B136C" w:rsidRDefault="002B13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  <w:rPr>
          <w:sz w:val="20"/>
          <w:szCs w:val="20"/>
        </w:rPr>
      </w:pPr>
    </w:p>
    <w:p w:rsidR="002B136C" w:rsidRDefault="002B13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  <w:rPr>
          <w:sz w:val="20"/>
          <w:szCs w:val="20"/>
        </w:rPr>
      </w:pPr>
    </w:p>
    <w:p w:rsidR="002B136C" w:rsidRDefault="002B13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  <w:rPr>
          <w:sz w:val="20"/>
          <w:szCs w:val="20"/>
        </w:rPr>
      </w:pP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rPr>
          <w:b/>
        </w:rPr>
        <w:t>CONTATTI PER LA STAMPA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proofErr w:type="spellStart"/>
      <w:r>
        <w:rPr>
          <w:b/>
        </w:rPr>
        <w:t>Fcomm</w:t>
      </w:r>
      <w:proofErr w:type="spellEnd"/>
      <w:r>
        <w:t xml:space="preserve">, via Pinamonte da Vimercate, 6 - 20121 Milano T +39 02 36586889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Francesca </w:t>
      </w:r>
      <w:proofErr w:type="spellStart"/>
      <w:r>
        <w:t>Pelagotti</w:t>
      </w:r>
      <w:proofErr w:type="spellEnd"/>
      <w:r>
        <w:t xml:space="preserve"> Cell. +39 366 7062302; E-mail: </w:t>
      </w:r>
      <w:r>
        <w:rPr>
          <w:color w:val="0563C1"/>
          <w:u w:val="single"/>
        </w:rPr>
        <w:t>francescapelagotti@fcomm.it</w:t>
      </w:r>
      <w:r>
        <w:t xml:space="preserve">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Giacomo Tinti Cell +39 331 1244128; E-mail: </w:t>
      </w:r>
      <w:r>
        <w:rPr>
          <w:color w:val="0563C1"/>
          <w:u w:val="single"/>
        </w:rPr>
        <w:t>giacomotinti@fcomm.it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Emma Pelucchi Cell +39 333 9124769 </w:t>
      </w:r>
      <w:hyperlink r:id="rId7">
        <w:r>
          <w:rPr>
            <w:color w:val="1155CC"/>
            <w:u w:val="single"/>
          </w:rPr>
          <w:t>emmapelucchi@fcomm.it</w:t>
        </w:r>
      </w:hyperlink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Luisa Chiari Cell +39 392 9904981 - </w:t>
      </w:r>
      <w:hyperlink r:id="rId8">
        <w:r>
          <w:rPr>
            <w:color w:val="1155CC"/>
            <w:u w:val="single"/>
          </w:rPr>
          <w:t>luisachiari@fcomm.it</w:t>
        </w:r>
      </w:hyperlink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 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rPr>
          <w:b/>
        </w:rPr>
        <w:t>CONTATTI MARKETING</w:t>
      </w:r>
      <w:r>
        <w:t xml:space="preserve">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rPr>
          <w:color w:val="0563C1"/>
          <w:u w:val="single"/>
        </w:rPr>
        <w:t>info@monticellospa.it</w:t>
      </w:r>
      <w:r>
        <w:t xml:space="preserve"> 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t xml:space="preserve"> 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</w:pPr>
      <w:r>
        <w:rPr>
          <w:b/>
        </w:rPr>
        <w:t>CONTATTI GRUPPO TERME ITALIA</w:t>
      </w:r>
      <w:r>
        <w:t xml:space="preserve"> </w:t>
      </w:r>
    </w:p>
    <w:p w:rsidR="002B136C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jc w:val="center"/>
        <w:rPr>
          <w:u w:val="single"/>
        </w:rPr>
      </w:pPr>
      <w:r>
        <w:rPr>
          <w:color w:val="0563C1"/>
          <w:u w:val="single"/>
        </w:rPr>
        <w:t>adepaola@termeitalia.it</w:t>
      </w:r>
      <w:r>
        <w:t xml:space="preserve"> </w:t>
      </w:r>
    </w:p>
    <w:p w:rsidR="002B136C" w:rsidRDefault="002B136C">
      <w:pPr>
        <w:jc w:val="both"/>
      </w:pPr>
    </w:p>
    <w:p w:rsidR="002B136C" w:rsidRDefault="002B136C">
      <w:pPr>
        <w:jc w:val="both"/>
      </w:pPr>
    </w:p>
    <w:p w:rsidR="002B136C" w:rsidRDefault="002B136C">
      <w:pPr>
        <w:jc w:val="both"/>
      </w:pPr>
    </w:p>
    <w:p w:rsidR="002B136C" w:rsidRDefault="002B136C">
      <w:pPr>
        <w:jc w:val="both"/>
      </w:pPr>
    </w:p>
    <w:p w:rsidR="002B136C" w:rsidRDefault="002B136C">
      <w:pPr>
        <w:jc w:val="both"/>
      </w:pPr>
    </w:p>
    <w:sectPr w:rsidR="002B136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538" w:rsidRDefault="00307538">
      <w:pPr>
        <w:spacing w:line="240" w:lineRule="auto"/>
      </w:pPr>
      <w:r>
        <w:separator/>
      </w:r>
    </w:p>
  </w:endnote>
  <w:endnote w:type="continuationSeparator" w:id="0">
    <w:p w:rsidR="00307538" w:rsidRDefault="00307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538" w:rsidRDefault="00307538">
      <w:pPr>
        <w:spacing w:line="240" w:lineRule="auto"/>
      </w:pPr>
      <w:r>
        <w:separator/>
      </w:r>
    </w:p>
  </w:footnote>
  <w:footnote w:type="continuationSeparator" w:id="0">
    <w:p w:rsidR="00307538" w:rsidRDefault="00307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36C" w:rsidRDefault="00000000">
    <w:pPr>
      <w:jc w:val="center"/>
    </w:pPr>
    <w:r>
      <w:rPr>
        <w:noProof/>
      </w:rPr>
      <w:drawing>
        <wp:inline distT="114300" distB="114300" distL="114300" distR="114300">
          <wp:extent cx="1603538" cy="72737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538" cy="72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136C" w:rsidRDefault="002B13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6C"/>
    <w:rsid w:val="002B136C"/>
    <w:rsid w:val="00307538"/>
    <w:rsid w:val="00A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2F1E"/>
  <w15:docId w15:val="{23BB589E-2C64-42E4-A1B4-F9022CC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3060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chiari@fcom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pelucchi@fcom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adCPHrQIAHxzQWlfMzVvsxUKfw==">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Balconi Michela (michela.balconi)</dc:creator>
  <cp:lastModifiedBy>Balconi Michela (michela.balconi)</cp:lastModifiedBy>
  <cp:revision>2</cp:revision>
  <dcterms:created xsi:type="dcterms:W3CDTF">2023-09-25T12:39:00Z</dcterms:created>
  <dcterms:modified xsi:type="dcterms:W3CDTF">2023-09-25T12:39:00Z</dcterms:modified>
</cp:coreProperties>
</file>