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7F23" w:rsidRPr="006F4DFE" w:rsidRDefault="006F4DFE" w:rsidP="006F4DFE">
      <w:pPr>
        <w:autoSpaceDE w:val="0"/>
        <w:autoSpaceDN w:val="0"/>
        <w:adjustRightInd w:val="0"/>
        <w:spacing w:line="360" w:lineRule="auto"/>
        <w:jc w:val="center"/>
        <w:rPr>
          <w:rFonts w:ascii="Courier New" w:hAnsi="Courier New" w:cs="Courier New"/>
          <w:b/>
          <w:bCs/>
          <w:sz w:val="26"/>
          <w:szCs w:val="26"/>
        </w:rPr>
      </w:pPr>
      <w:r w:rsidRPr="006F4DFE">
        <w:rPr>
          <w:rFonts w:ascii="Courier New" w:hAnsi="Courier New" w:cs="Courier New"/>
          <w:b/>
          <w:bCs/>
          <w:sz w:val="26"/>
          <w:szCs w:val="26"/>
        </w:rPr>
        <w:t>Comunicato Stampa</w:t>
      </w:r>
    </w:p>
    <w:p w:rsidR="006F4DFE" w:rsidRDefault="006F4DFE" w:rsidP="006F4DFE">
      <w:pPr>
        <w:autoSpaceDE w:val="0"/>
        <w:autoSpaceDN w:val="0"/>
        <w:adjustRightInd w:val="0"/>
        <w:spacing w:line="360" w:lineRule="auto"/>
        <w:jc w:val="center"/>
        <w:rPr>
          <w:rFonts w:ascii="Courier New" w:hAnsi="Courier New" w:cs="Courier New"/>
          <w:b/>
          <w:bCs/>
          <w:sz w:val="26"/>
          <w:szCs w:val="26"/>
        </w:rPr>
      </w:pPr>
      <w:r>
        <w:rPr>
          <w:rFonts w:ascii="Courier New" w:hAnsi="Courier New" w:cs="Courier New"/>
          <w:b/>
          <w:bCs/>
          <w:sz w:val="26"/>
          <w:szCs w:val="26"/>
        </w:rPr>
        <w:t xml:space="preserve">Team Italia FISDIR a quota 24 medaglie totali ai SUDS </w:t>
      </w:r>
      <w:proofErr w:type="spellStart"/>
      <w:r>
        <w:rPr>
          <w:rFonts w:ascii="Courier New" w:hAnsi="Courier New" w:cs="Courier New"/>
          <w:b/>
          <w:bCs/>
          <w:sz w:val="26"/>
          <w:szCs w:val="26"/>
        </w:rPr>
        <w:t>European</w:t>
      </w:r>
      <w:proofErr w:type="spellEnd"/>
      <w:r>
        <w:rPr>
          <w:rFonts w:ascii="Courier New" w:hAnsi="Courier New" w:cs="Courier New"/>
          <w:b/>
          <w:bCs/>
          <w:sz w:val="26"/>
          <w:szCs w:val="26"/>
        </w:rPr>
        <w:t xml:space="preserve"> </w:t>
      </w:r>
      <w:proofErr w:type="spellStart"/>
      <w:r>
        <w:rPr>
          <w:rFonts w:ascii="Courier New" w:hAnsi="Courier New" w:cs="Courier New"/>
          <w:b/>
          <w:bCs/>
          <w:sz w:val="26"/>
          <w:szCs w:val="26"/>
        </w:rPr>
        <w:t>Championships</w:t>
      </w:r>
      <w:proofErr w:type="spellEnd"/>
      <w:r>
        <w:rPr>
          <w:rFonts w:ascii="Courier New" w:hAnsi="Courier New" w:cs="Courier New"/>
          <w:b/>
          <w:bCs/>
          <w:sz w:val="26"/>
          <w:szCs w:val="26"/>
        </w:rPr>
        <w:t xml:space="preserve"> di Padova. Ottimo esordio dell’atletica leggera</w:t>
      </w:r>
    </w:p>
    <w:p w:rsidR="006F4DFE" w:rsidRDefault="006F4DFE" w:rsidP="006F4DFE">
      <w:pPr>
        <w:autoSpaceDE w:val="0"/>
        <w:autoSpaceDN w:val="0"/>
        <w:adjustRightInd w:val="0"/>
        <w:spacing w:line="360" w:lineRule="auto"/>
        <w:jc w:val="both"/>
        <w:rPr>
          <w:rFonts w:ascii="Courier New" w:hAnsi="Courier New" w:cs="Courier New"/>
          <w:b/>
          <w:bCs/>
          <w:sz w:val="26"/>
          <w:szCs w:val="26"/>
        </w:rPr>
      </w:pPr>
    </w:p>
    <w:p w:rsidR="006F4DFE" w:rsidRDefault="006F4DFE" w:rsidP="006F4DFE">
      <w:pPr>
        <w:autoSpaceDE w:val="0"/>
        <w:autoSpaceDN w:val="0"/>
        <w:adjustRightInd w:val="0"/>
        <w:spacing w:line="360" w:lineRule="auto"/>
        <w:jc w:val="both"/>
        <w:rPr>
          <w:rFonts w:ascii="Courier New" w:hAnsi="Courier New" w:cs="Courier New"/>
          <w:sz w:val="26"/>
          <w:szCs w:val="26"/>
        </w:rPr>
      </w:pPr>
      <w:r>
        <w:rPr>
          <w:rFonts w:ascii="Courier New" w:hAnsi="Courier New" w:cs="Courier New"/>
          <w:sz w:val="26"/>
          <w:szCs w:val="26"/>
        </w:rPr>
        <w:t xml:space="preserve">Giornata di gare molto fruttuosa per gli azzurri ai SUDS </w:t>
      </w:r>
      <w:proofErr w:type="spellStart"/>
      <w:r>
        <w:rPr>
          <w:rFonts w:ascii="Courier New" w:hAnsi="Courier New" w:cs="Courier New"/>
          <w:sz w:val="26"/>
          <w:szCs w:val="26"/>
        </w:rPr>
        <w:t>European</w:t>
      </w:r>
      <w:proofErr w:type="spellEnd"/>
      <w:r>
        <w:rPr>
          <w:rFonts w:ascii="Courier New" w:hAnsi="Courier New" w:cs="Courier New"/>
          <w:sz w:val="26"/>
          <w:szCs w:val="26"/>
        </w:rPr>
        <w:t xml:space="preserve"> </w:t>
      </w:r>
      <w:proofErr w:type="spellStart"/>
      <w:r>
        <w:rPr>
          <w:rFonts w:ascii="Courier New" w:hAnsi="Courier New" w:cs="Courier New"/>
          <w:sz w:val="26"/>
          <w:szCs w:val="26"/>
        </w:rPr>
        <w:t>Championships</w:t>
      </w:r>
      <w:proofErr w:type="spellEnd"/>
      <w:r>
        <w:rPr>
          <w:rFonts w:ascii="Courier New" w:hAnsi="Courier New" w:cs="Courier New"/>
          <w:sz w:val="26"/>
          <w:szCs w:val="26"/>
        </w:rPr>
        <w:t xml:space="preserve"> di Padova, dove gli azzurri conquistano 16 medaglie in 3 discipline: atletica leggera, nuoto e tennistavolo. Vittoria </w:t>
      </w:r>
      <w:r w:rsidR="00174AC0">
        <w:rPr>
          <w:rFonts w:ascii="Courier New" w:hAnsi="Courier New" w:cs="Courier New"/>
          <w:sz w:val="26"/>
          <w:szCs w:val="26"/>
        </w:rPr>
        <w:t xml:space="preserve">di carattere </w:t>
      </w:r>
      <w:r>
        <w:rPr>
          <w:rFonts w:ascii="Courier New" w:hAnsi="Courier New" w:cs="Courier New"/>
          <w:sz w:val="26"/>
          <w:szCs w:val="26"/>
        </w:rPr>
        <w:t xml:space="preserve">contro la Turchia per la nazionale di pallacanestro </w:t>
      </w:r>
      <w:r w:rsidR="00174AC0">
        <w:rPr>
          <w:rFonts w:ascii="Courier New" w:hAnsi="Courier New" w:cs="Courier New"/>
          <w:sz w:val="26"/>
          <w:szCs w:val="26"/>
        </w:rPr>
        <w:t>(27-23), sconfitta per 5-2 (Cusato e Fasanella).</w:t>
      </w:r>
    </w:p>
    <w:p w:rsidR="00174AC0" w:rsidRPr="006F4DFE" w:rsidRDefault="00174AC0" w:rsidP="00174AC0">
      <w:pPr>
        <w:autoSpaceDE w:val="0"/>
        <w:autoSpaceDN w:val="0"/>
        <w:adjustRightInd w:val="0"/>
        <w:spacing w:line="360" w:lineRule="auto"/>
        <w:jc w:val="both"/>
        <w:rPr>
          <w:rFonts w:ascii="Courier New" w:hAnsi="Courier New" w:cs="Courier New"/>
          <w:i/>
          <w:iCs/>
          <w:sz w:val="26"/>
          <w:szCs w:val="26"/>
        </w:rPr>
      </w:pPr>
      <w:r w:rsidRPr="00174AC0">
        <w:rPr>
          <w:rFonts w:ascii="Courier New" w:hAnsi="Courier New" w:cs="Courier New"/>
          <w:b/>
          <w:bCs/>
          <w:sz w:val="26"/>
          <w:szCs w:val="26"/>
        </w:rPr>
        <w:t>Atletica Leggera</w:t>
      </w:r>
      <w:r>
        <w:rPr>
          <w:rFonts w:ascii="Courier New" w:hAnsi="Courier New" w:cs="Courier New"/>
          <w:sz w:val="26"/>
          <w:szCs w:val="26"/>
        </w:rPr>
        <w:t xml:space="preserve"> – L’esordio dell’atletica leggera è sicuramente incoraggiante, visto il bottino di 3 ori e 2 argenti, condito da 2 record italiani. La staffetta 4x100 (Tridente, Zaramella, Bettio e Piacentini) conquista il gradino più alto del podio con </w:t>
      </w:r>
      <w:proofErr w:type="gramStart"/>
      <w:r>
        <w:rPr>
          <w:rFonts w:ascii="Courier New" w:hAnsi="Courier New" w:cs="Courier New"/>
          <w:sz w:val="26"/>
          <w:szCs w:val="26"/>
        </w:rPr>
        <w:t>1:00.77</w:t>
      </w:r>
      <w:proofErr w:type="gramEnd"/>
      <w:r>
        <w:rPr>
          <w:rFonts w:ascii="Courier New" w:hAnsi="Courier New" w:cs="Courier New"/>
          <w:sz w:val="26"/>
          <w:szCs w:val="26"/>
        </w:rPr>
        <w:t xml:space="preserve">. Le altre due medaglie d’oro sono state vinte negli 800 m femminili con Sorato (5:48.93) e nella marcia 800m maschile con Lucato che ferma il tempo a </w:t>
      </w:r>
      <w:proofErr w:type="gramStart"/>
      <w:r>
        <w:rPr>
          <w:rFonts w:ascii="Courier New" w:hAnsi="Courier New" w:cs="Courier New"/>
          <w:sz w:val="26"/>
          <w:szCs w:val="26"/>
        </w:rPr>
        <w:t>5:21.54</w:t>
      </w:r>
      <w:proofErr w:type="gramEnd"/>
      <w:r>
        <w:rPr>
          <w:rFonts w:ascii="Courier New" w:hAnsi="Courier New" w:cs="Courier New"/>
          <w:sz w:val="26"/>
          <w:szCs w:val="26"/>
        </w:rPr>
        <w:t xml:space="preserve"> che è anche il nuovo record italiano di categoria. Gli argenti sono di Piacentini nei 100m maschili (</w:t>
      </w:r>
      <w:proofErr w:type="gramStart"/>
      <w:r>
        <w:rPr>
          <w:rFonts w:ascii="Courier New" w:hAnsi="Courier New" w:cs="Courier New"/>
          <w:sz w:val="26"/>
          <w:szCs w:val="26"/>
        </w:rPr>
        <w:t>14.29)e</w:t>
      </w:r>
      <w:proofErr w:type="gramEnd"/>
      <w:r>
        <w:rPr>
          <w:rFonts w:ascii="Courier New" w:hAnsi="Courier New" w:cs="Courier New"/>
          <w:sz w:val="26"/>
          <w:szCs w:val="26"/>
        </w:rPr>
        <w:t xml:space="preserve"> di Nieddu nei 1500m che con il tempo di 6:33.17 stabilisce il nuovo record italiano. Queste le parole del responsabile nazionale Mauro </w:t>
      </w:r>
      <w:proofErr w:type="spellStart"/>
      <w:r>
        <w:rPr>
          <w:rFonts w:ascii="Courier New" w:hAnsi="Courier New" w:cs="Courier New"/>
          <w:sz w:val="26"/>
          <w:szCs w:val="26"/>
        </w:rPr>
        <w:t>Ficerai</w:t>
      </w:r>
      <w:proofErr w:type="spellEnd"/>
      <w:r>
        <w:rPr>
          <w:rFonts w:ascii="Courier New" w:hAnsi="Courier New" w:cs="Courier New"/>
          <w:sz w:val="26"/>
          <w:szCs w:val="26"/>
        </w:rPr>
        <w:t xml:space="preserve">: </w:t>
      </w:r>
      <w:r w:rsidRPr="006F4DFE">
        <w:rPr>
          <w:rFonts w:ascii="Courier New" w:hAnsi="Courier New" w:cs="Courier New"/>
          <w:i/>
          <w:iCs/>
          <w:sz w:val="26"/>
          <w:szCs w:val="26"/>
        </w:rPr>
        <w:t>“Una grande giornata che ci ha visti protagonisti con ben tre medaglie d’oro e due d’argento. Nella Marcia 800m siamo stati protagonisti sia nel femminile che nel maschile con Alice Sorato Stefano Lucato. Grande gioia per la staffetta 4x100 composta da Piacentini, Tridente, Bettio e Zaramella che conquista anch’essa l’oro con uno dei migliori tempi di sempre (</w:t>
      </w:r>
      <w:proofErr w:type="gramStart"/>
      <w:r w:rsidRPr="006F4DFE">
        <w:rPr>
          <w:rFonts w:ascii="Courier New" w:hAnsi="Courier New" w:cs="Courier New"/>
          <w:i/>
          <w:iCs/>
          <w:sz w:val="26"/>
          <w:szCs w:val="26"/>
        </w:rPr>
        <w:t>1:07.75</w:t>
      </w:r>
      <w:proofErr w:type="gramEnd"/>
      <w:r w:rsidRPr="006F4DFE">
        <w:rPr>
          <w:rFonts w:ascii="Courier New" w:hAnsi="Courier New" w:cs="Courier New"/>
          <w:i/>
          <w:iCs/>
          <w:sz w:val="26"/>
          <w:szCs w:val="26"/>
        </w:rPr>
        <w:t>)avvicinando anche il record del mondo“.</w:t>
      </w:r>
    </w:p>
    <w:p w:rsidR="00174AC0" w:rsidRDefault="00174AC0" w:rsidP="00CD1258">
      <w:pPr>
        <w:spacing w:line="360" w:lineRule="auto"/>
        <w:jc w:val="both"/>
        <w:rPr>
          <w:rFonts w:ascii="Courier New" w:hAnsi="Courier New" w:cs="Courier New"/>
          <w:i/>
          <w:iCs/>
          <w:sz w:val="26"/>
          <w:szCs w:val="26"/>
        </w:rPr>
      </w:pPr>
      <w:r w:rsidRPr="00174AC0">
        <w:rPr>
          <w:rFonts w:ascii="Courier New" w:hAnsi="Courier New" w:cs="Courier New"/>
          <w:b/>
          <w:bCs/>
          <w:sz w:val="26"/>
          <w:szCs w:val="26"/>
        </w:rPr>
        <w:t>Nuoto</w:t>
      </w:r>
      <w:r>
        <w:rPr>
          <w:rFonts w:ascii="Courier New" w:hAnsi="Courier New" w:cs="Courier New"/>
          <w:sz w:val="26"/>
          <w:szCs w:val="26"/>
        </w:rPr>
        <w:t xml:space="preserve"> </w:t>
      </w:r>
      <w:r w:rsidR="002F6CB8">
        <w:rPr>
          <w:rFonts w:ascii="Courier New" w:hAnsi="Courier New" w:cs="Courier New"/>
          <w:sz w:val="26"/>
          <w:szCs w:val="26"/>
        </w:rPr>
        <w:t>–</w:t>
      </w:r>
      <w:r>
        <w:rPr>
          <w:rFonts w:ascii="Courier New" w:hAnsi="Courier New" w:cs="Courier New"/>
          <w:sz w:val="26"/>
          <w:szCs w:val="26"/>
        </w:rPr>
        <w:t xml:space="preserve"> </w:t>
      </w:r>
      <w:r w:rsidR="002F6CB8">
        <w:rPr>
          <w:rFonts w:ascii="Courier New" w:hAnsi="Courier New" w:cs="Courier New"/>
          <w:sz w:val="26"/>
          <w:szCs w:val="26"/>
        </w:rPr>
        <w:t>Continua la striscia positiva per il nuoto che aggiunge al bottino 7 medaglie: 1 oro, 3 argenti e 3 bronzi. E’ la staffetta 4x100 mista donne (</w:t>
      </w:r>
      <w:proofErr w:type="spellStart"/>
      <w:proofErr w:type="gramStart"/>
      <w:r w:rsidR="002F6CB8">
        <w:rPr>
          <w:rFonts w:ascii="Courier New" w:hAnsi="Courier New" w:cs="Courier New"/>
          <w:sz w:val="26"/>
          <w:szCs w:val="26"/>
        </w:rPr>
        <w:t>Ostani,Dobnik</w:t>
      </w:r>
      <w:proofErr w:type="gramEnd"/>
      <w:r w:rsidR="002F6CB8">
        <w:rPr>
          <w:rFonts w:ascii="Courier New" w:hAnsi="Courier New" w:cs="Courier New"/>
          <w:sz w:val="26"/>
          <w:szCs w:val="26"/>
        </w:rPr>
        <w:t>,Vignando</w:t>
      </w:r>
      <w:proofErr w:type="spellEnd"/>
      <w:r w:rsidR="002F6CB8">
        <w:rPr>
          <w:rFonts w:ascii="Courier New" w:hAnsi="Courier New" w:cs="Courier New"/>
          <w:sz w:val="26"/>
          <w:szCs w:val="26"/>
        </w:rPr>
        <w:t xml:space="preserve"> e </w:t>
      </w:r>
      <w:r w:rsidR="002F6CB8">
        <w:rPr>
          <w:rFonts w:ascii="Courier New" w:hAnsi="Courier New" w:cs="Courier New"/>
          <w:sz w:val="26"/>
          <w:szCs w:val="26"/>
        </w:rPr>
        <w:lastRenderedPageBreak/>
        <w:t xml:space="preserve">Villanova) a regalare il metallo più pregiato agli azzurri. Nella seconda piazza del podio si collocano </w:t>
      </w:r>
      <w:proofErr w:type="spellStart"/>
      <w:r w:rsidR="002F6CB8">
        <w:rPr>
          <w:rFonts w:ascii="Courier New" w:hAnsi="Courier New" w:cs="Courier New"/>
          <w:sz w:val="26"/>
          <w:szCs w:val="26"/>
        </w:rPr>
        <w:t>Scianguetta</w:t>
      </w:r>
      <w:proofErr w:type="spellEnd"/>
      <w:r w:rsidR="002F6CB8">
        <w:rPr>
          <w:rFonts w:ascii="Courier New" w:hAnsi="Courier New" w:cs="Courier New"/>
          <w:sz w:val="26"/>
          <w:szCs w:val="26"/>
        </w:rPr>
        <w:t xml:space="preserve"> (200 SL Mosaica femminile), Villanova (800 SL femminile) e </w:t>
      </w:r>
      <w:proofErr w:type="spellStart"/>
      <w:r w:rsidR="002F6CB8">
        <w:rPr>
          <w:rFonts w:ascii="Courier New" w:hAnsi="Courier New" w:cs="Courier New"/>
          <w:sz w:val="26"/>
          <w:szCs w:val="26"/>
        </w:rPr>
        <w:t>Ostani</w:t>
      </w:r>
      <w:proofErr w:type="spellEnd"/>
      <w:r w:rsidR="002F6CB8">
        <w:rPr>
          <w:rFonts w:ascii="Courier New" w:hAnsi="Courier New" w:cs="Courier New"/>
          <w:sz w:val="26"/>
          <w:szCs w:val="26"/>
        </w:rPr>
        <w:t xml:space="preserve"> (200 SL femminile). Bronzo per Tononi (200 SL maschile) e </w:t>
      </w:r>
      <w:proofErr w:type="spellStart"/>
      <w:r w:rsidR="002F6CB8">
        <w:rPr>
          <w:rFonts w:ascii="Courier New" w:hAnsi="Courier New" w:cs="Courier New"/>
          <w:sz w:val="26"/>
          <w:szCs w:val="26"/>
        </w:rPr>
        <w:t>Manauzzi</w:t>
      </w:r>
      <w:proofErr w:type="spellEnd"/>
      <w:r w:rsidR="002F6CB8">
        <w:rPr>
          <w:rFonts w:ascii="Courier New" w:hAnsi="Courier New" w:cs="Courier New"/>
          <w:sz w:val="26"/>
          <w:szCs w:val="26"/>
        </w:rPr>
        <w:t xml:space="preserve"> (50 farfalla femminile). </w:t>
      </w:r>
      <w:r w:rsidR="002F6CB8" w:rsidRPr="006F4DFE">
        <w:rPr>
          <w:rFonts w:ascii="Courier New" w:hAnsi="Courier New" w:cs="Courier New"/>
          <w:i/>
          <w:iCs/>
          <w:sz w:val="26"/>
          <w:szCs w:val="26"/>
        </w:rPr>
        <w:t xml:space="preserve">“Seconda giornata all’insegna della riconferma di quanto ben fatto in questi giorni. 7 medaglie conquistate, ottimo risultato nelle staffette in cui confermiamo di avere una grande tradizione. Un plauso particolare all’inossidabile Paolo Alfredo </w:t>
      </w:r>
      <w:proofErr w:type="spellStart"/>
      <w:r w:rsidR="002F6CB8" w:rsidRPr="006F4DFE">
        <w:rPr>
          <w:rFonts w:ascii="Courier New" w:hAnsi="Courier New" w:cs="Courier New"/>
          <w:i/>
          <w:iCs/>
          <w:sz w:val="26"/>
          <w:szCs w:val="26"/>
        </w:rPr>
        <w:t>Manauzzi</w:t>
      </w:r>
      <w:proofErr w:type="spellEnd"/>
      <w:r w:rsidR="002F6CB8" w:rsidRPr="006F4DFE">
        <w:rPr>
          <w:rFonts w:ascii="Courier New" w:hAnsi="Courier New" w:cs="Courier New"/>
          <w:i/>
          <w:iCs/>
          <w:sz w:val="26"/>
          <w:szCs w:val="26"/>
        </w:rPr>
        <w:t xml:space="preserve"> che a 33 anni conquista un bronzo nei 50 farfalla e conferma di far parte della storia del nuoto paralimpico italiano, vincendo ininterrottamente dal 2008. Sette medaglie che tengono alto il morale alla vigilia della sosta del social </w:t>
      </w:r>
      <w:proofErr w:type="spellStart"/>
      <w:r w:rsidR="002F6CB8" w:rsidRPr="006F4DFE">
        <w:rPr>
          <w:rFonts w:ascii="Courier New" w:hAnsi="Courier New" w:cs="Courier New"/>
          <w:i/>
          <w:iCs/>
          <w:sz w:val="26"/>
          <w:szCs w:val="26"/>
        </w:rPr>
        <w:t>program</w:t>
      </w:r>
      <w:proofErr w:type="spellEnd"/>
      <w:r w:rsidR="002F6CB8" w:rsidRPr="006F4DFE">
        <w:rPr>
          <w:rFonts w:ascii="Courier New" w:hAnsi="Courier New" w:cs="Courier New"/>
          <w:i/>
          <w:iCs/>
          <w:sz w:val="26"/>
          <w:szCs w:val="26"/>
        </w:rPr>
        <w:t xml:space="preserve"> di domani”</w:t>
      </w:r>
      <w:r w:rsidR="00CD1258">
        <w:rPr>
          <w:rFonts w:ascii="Courier New" w:hAnsi="Courier New" w:cs="Courier New"/>
          <w:i/>
          <w:iCs/>
          <w:sz w:val="26"/>
          <w:szCs w:val="26"/>
        </w:rPr>
        <w:t xml:space="preserve">, afferma il c.t. Marco </w:t>
      </w:r>
      <w:proofErr w:type="spellStart"/>
      <w:r w:rsidR="00CD1258">
        <w:rPr>
          <w:rFonts w:ascii="Courier New" w:hAnsi="Courier New" w:cs="Courier New"/>
          <w:i/>
          <w:iCs/>
          <w:sz w:val="26"/>
          <w:szCs w:val="26"/>
        </w:rPr>
        <w:t>Peciarolo</w:t>
      </w:r>
      <w:proofErr w:type="spellEnd"/>
      <w:r w:rsidR="00CD1258">
        <w:rPr>
          <w:rFonts w:ascii="Courier New" w:hAnsi="Courier New" w:cs="Courier New"/>
          <w:i/>
          <w:iCs/>
          <w:sz w:val="26"/>
          <w:szCs w:val="26"/>
        </w:rPr>
        <w:t>.</w:t>
      </w:r>
    </w:p>
    <w:p w:rsidR="00CD1258" w:rsidRDefault="00CD1258" w:rsidP="00CD1258">
      <w:pPr>
        <w:spacing w:line="360" w:lineRule="auto"/>
        <w:jc w:val="both"/>
        <w:rPr>
          <w:rFonts w:ascii="Courier New" w:hAnsi="Courier New" w:cs="Courier New"/>
        </w:rPr>
      </w:pPr>
      <w:r w:rsidRPr="00CD1258">
        <w:rPr>
          <w:rFonts w:ascii="Courier New" w:hAnsi="Courier New" w:cs="Courier New"/>
          <w:b/>
          <w:bCs/>
          <w:sz w:val="26"/>
          <w:szCs w:val="26"/>
        </w:rPr>
        <w:t>Tennistavolo</w:t>
      </w:r>
      <w:r>
        <w:rPr>
          <w:rFonts w:ascii="Courier New" w:hAnsi="Courier New" w:cs="Courier New"/>
          <w:sz w:val="26"/>
          <w:szCs w:val="26"/>
        </w:rPr>
        <w:t xml:space="preserve"> – Si sono concluse le gare del doppio con 2 ori e due bronzi per i ragazzi della responsabile nazionale Marzia Bucca. Oro nel doppio misto (</w:t>
      </w:r>
      <w:proofErr w:type="spellStart"/>
      <w:r>
        <w:rPr>
          <w:rFonts w:ascii="Courier New" w:hAnsi="Courier New" w:cs="Courier New"/>
          <w:sz w:val="26"/>
          <w:szCs w:val="26"/>
        </w:rPr>
        <w:t>Ingra</w:t>
      </w:r>
      <w:proofErr w:type="spellEnd"/>
      <w:r>
        <w:rPr>
          <w:rFonts w:ascii="Courier New" w:hAnsi="Courier New" w:cs="Courier New"/>
          <w:sz w:val="26"/>
          <w:szCs w:val="26"/>
        </w:rPr>
        <w:t>-Asaro) e nel doppio femminile (Ingrao-Abate). Bronzo nel doppio misto (Abate-</w:t>
      </w:r>
      <w:proofErr w:type="spellStart"/>
      <w:r>
        <w:rPr>
          <w:rFonts w:ascii="Courier New" w:hAnsi="Courier New" w:cs="Courier New"/>
          <w:sz w:val="26"/>
          <w:szCs w:val="26"/>
        </w:rPr>
        <w:t>Giomo</w:t>
      </w:r>
      <w:proofErr w:type="spellEnd"/>
      <w:r>
        <w:rPr>
          <w:rFonts w:ascii="Courier New" w:hAnsi="Courier New" w:cs="Courier New"/>
          <w:sz w:val="26"/>
          <w:szCs w:val="26"/>
        </w:rPr>
        <w:t>) e nel doppio maschile (Asaro-</w:t>
      </w:r>
      <w:proofErr w:type="spellStart"/>
      <w:r>
        <w:rPr>
          <w:rFonts w:ascii="Courier New" w:hAnsi="Courier New" w:cs="Courier New"/>
          <w:sz w:val="26"/>
          <w:szCs w:val="26"/>
        </w:rPr>
        <w:t>Giomo</w:t>
      </w:r>
      <w:proofErr w:type="spellEnd"/>
      <w:r>
        <w:rPr>
          <w:rFonts w:ascii="Courier New" w:hAnsi="Courier New" w:cs="Courier New"/>
          <w:sz w:val="26"/>
          <w:szCs w:val="26"/>
        </w:rPr>
        <w:t xml:space="preserve">). </w:t>
      </w:r>
      <w:r w:rsidRPr="006F4DFE">
        <w:rPr>
          <w:rFonts w:ascii="Courier New" w:hAnsi="Courier New" w:cs="Courier New"/>
          <w:i/>
          <w:iCs/>
        </w:rPr>
        <w:t xml:space="preserve">"Il secondo giorno dei Campionati Europei di Padova è stato eccezionale per la nostra squadra di Tennistavolo </w:t>
      </w:r>
      <w:proofErr w:type="spellStart"/>
      <w:r w:rsidRPr="006F4DFE">
        <w:rPr>
          <w:rFonts w:ascii="Courier New" w:hAnsi="Courier New" w:cs="Courier New"/>
          <w:i/>
          <w:iCs/>
        </w:rPr>
        <w:t>Fisdir</w:t>
      </w:r>
      <w:proofErr w:type="spellEnd"/>
      <w:r w:rsidRPr="006F4DFE">
        <w:rPr>
          <w:rFonts w:ascii="Courier New" w:hAnsi="Courier New" w:cs="Courier New"/>
          <w:i/>
          <w:iCs/>
        </w:rPr>
        <w:t xml:space="preserve">. Siamo felici di annunciare che i nostri atleti hanno ottenuto risultati straordinari, dimostrando il loro impegno e talento. Siamo entusiasti di vedere il nostro team </w:t>
      </w:r>
      <w:proofErr w:type="spellStart"/>
      <w:r w:rsidRPr="006F4DFE">
        <w:rPr>
          <w:rFonts w:ascii="Courier New" w:hAnsi="Courier New" w:cs="Courier New"/>
          <w:i/>
          <w:iCs/>
        </w:rPr>
        <w:t>Fisdir</w:t>
      </w:r>
      <w:proofErr w:type="spellEnd"/>
      <w:r w:rsidRPr="006F4DFE">
        <w:rPr>
          <w:rFonts w:ascii="Courier New" w:hAnsi="Courier New" w:cs="Courier New"/>
          <w:i/>
          <w:iCs/>
        </w:rPr>
        <w:t xml:space="preserve"> Tennistavolo prosperare e migliorare costantemente. Questi risultati sono un segno del duro lavoro e della passione degli atleti, e non vediamo l'ora di affrontare le sfide future con ancora più determinazione".</w:t>
      </w:r>
      <w:r>
        <w:rPr>
          <w:rFonts w:ascii="Courier New" w:hAnsi="Courier New" w:cs="Courier New"/>
          <w:i/>
          <w:iCs/>
        </w:rPr>
        <w:t xml:space="preserve"> </w:t>
      </w:r>
      <w:r>
        <w:rPr>
          <w:rFonts w:ascii="Courier New" w:hAnsi="Courier New" w:cs="Courier New"/>
        </w:rPr>
        <w:t>Queste le parole di Marzie Bucca e del tecnico nazionale Federico Puglisi.</w:t>
      </w:r>
    </w:p>
    <w:p w:rsidR="005F322D" w:rsidRDefault="00CD1258" w:rsidP="005F322D">
      <w:pPr>
        <w:spacing w:line="360" w:lineRule="auto"/>
        <w:jc w:val="both"/>
        <w:rPr>
          <w:rFonts w:ascii="Courier New" w:hAnsi="Courier New" w:cs="Courier New"/>
          <w:i/>
          <w:iCs/>
          <w:sz w:val="26"/>
          <w:szCs w:val="26"/>
        </w:rPr>
      </w:pPr>
      <w:r w:rsidRPr="00CD1258">
        <w:rPr>
          <w:rFonts w:ascii="Courier New" w:hAnsi="Courier New" w:cs="Courier New"/>
          <w:b/>
          <w:bCs/>
        </w:rPr>
        <w:t>Sport di squadra</w:t>
      </w:r>
      <w:r>
        <w:rPr>
          <w:rFonts w:ascii="Courier New" w:hAnsi="Courier New" w:cs="Courier New"/>
        </w:rPr>
        <w:t xml:space="preserve"> – Gara d</w:t>
      </w:r>
      <w:r w:rsidR="00D35BB1">
        <w:rPr>
          <w:rFonts w:ascii="Courier New" w:hAnsi="Courier New" w:cs="Courier New"/>
        </w:rPr>
        <w:t>i grande carattere per l’</w:t>
      </w:r>
      <w:proofErr w:type="spellStart"/>
      <w:r w:rsidR="00D35BB1">
        <w:rPr>
          <w:rFonts w:ascii="Courier New" w:hAnsi="Courier New" w:cs="Courier New"/>
        </w:rPr>
        <w:t>Italbasket</w:t>
      </w:r>
      <w:proofErr w:type="spellEnd"/>
      <w:r w:rsidR="00D35BB1">
        <w:rPr>
          <w:rFonts w:ascii="Courier New" w:hAnsi="Courier New" w:cs="Courier New"/>
        </w:rPr>
        <w:t xml:space="preserve"> FISDIR che si impone per 27-23 contro la </w:t>
      </w:r>
      <w:proofErr w:type="spellStart"/>
      <w:proofErr w:type="gramStart"/>
      <w:r w:rsidR="00D35BB1">
        <w:rPr>
          <w:rFonts w:ascii="Courier New" w:hAnsi="Courier New" w:cs="Courier New"/>
        </w:rPr>
        <w:t>Turchia,l’altra</w:t>
      </w:r>
      <w:proofErr w:type="spellEnd"/>
      <w:proofErr w:type="gramEnd"/>
      <w:r w:rsidR="00D35BB1">
        <w:rPr>
          <w:rFonts w:ascii="Courier New" w:hAnsi="Courier New" w:cs="Courier New"/>
        </w:rPr>
        <w:t xml:space="preserve"> grande favorita al titolo europeo. </w:t>
      </w:r>
      <w:r w:rsidR="005F322D" w:rsidRPr="006F4DFE">
        <w:rPr>
          <w:rFonts w:ascii="Courier New" w:hAnsi="Courier New" w:cs="Courier New"/>
          <w:i/>
          <w:iCs/>
          <w:sz w:val="26"/>
          <w:szCs w:val="26"/>
        </w:rPr>
        <w:t>“</w:t>
      </w:r>
      <w:r w:rsidR="005F322D" w:rsidRPr="006F4DFE">
        <w:rPr>
          <w:rFonts w:ascii="Courier New" w:hAnsi="Courier New" w:cs="Courier New"/>
          <w:i/>
          <w:iCs/>
          <w:sz w:val="26"/>
          <w:szCs w:val="26"/>
        </w:rPr>
        <w:t>È</w:t>
      </w:r>
      <w:r w:rsidR="005F322D" w:rsidRPr="006F4DFE">
        <w:rPr>
          <w:rFonts w:ascii="Courier New" w:hAnsi="Courier New" w:cs="Courier New"/>
          <w:i/>
          <w:iCs/>
          <w:sz w:val="26"/>
          <w:szCs w:val="26"/>
        </w:rPr>
        <w:t xml:space="preserve"> stata una partita molto combattuta, ma era prevedibile</w:t>
      </w:r>
      <w:r w:rsidR="00EE7F23" w:rsidRPr="006F4DFE">
        <w:rPr>
          <w:rFonts w:ascii="Courier New" w:hAnsi="Courier New" w:cs="Courier New"/>
          <w:i/>
          <w:iCs/>
          <w:sz w:val="26"/>
          <w:szCs w:val="26"/>
        </w:rPr>
        <w:t>,</w:t>
      </w:r>
      <w:r w:rsidR="005F322D" w:rsidRPr="006F4DFE">
        <w:rPr>
          <w:rFonts w:ascii="Courier New" w:hAnsi="Courier New" w:cs="Courier New"/>
          <w:i/>
          <w:iCs/>
          <w:sz w:val="26"/>
          <w:szCs w:val="26"/>
        </w:rPr>
        <w:t xml:space="preserve"> visto che la Turchia è, insieme a noi, una delle candidate al titolo continentale. Nei primi due quarti c’è </w:t>
      </w:r>
      <w:r w:rsidR="005F322D" w:rsidRPr="006F4DFE">
        <w:rPr>
          <w:rFonts w:ascii="Courier New" w:hAnsi="Courier New" w:cs="Courier New"/>
          <w:i/>
          <w:iCs/>
          <w:sz w:val="26"/>
          <w:szCs w:val="26"/>
        </w:rPr>
        <w:lastRenderedPageBreak/>
        <w:t>stata una loro supremazia, soprattut</w:t>
      </w:r>
      <w:r w:rsidR="005F322D" w:rsidRPr="006F4DFE">
        <w:rPr>
          <w:rFonts w:ascii="Courier New" w:hAnsi="Courier New" w:cs="Courier New"/>
          <w:i/>
          <w:iCs/>
          <w:sz w:val="26"/>
          <w:szCs w:val="26"/>
        </w:rPr>
        <w:t>t</w:t>
      </w:r>
      <w:r w:rsidR="005F322D" w:rsidRPr="006F4DFE">
        <w:rPr>
          <w:rFonts w:ascii="Courier New" w:hAnsi="Courier New" w:cs="Courier New"/>
          <w:i/>
          <w:iCs/>
          <w:sz w:val="26"/>
          <w:szCs w:val="26"/>
        </w:rPr>
        <w:t>o sul il piano fisico, ma abbiamo tenuto punto su punto. Negli ultimi due quarti la squadra ha avuto una reazione importante che ci ha consentito di ribaltare l’esito della gara. Sono molto soddisfatto del gruppo, in particolare di Greco che ha spaccato in due la partita quando è stato chiamato in causa. Ora attendiamo di conoscere chi sarà la nostra avversaria in finale, verosimilmente la Turchia”</w:t>
      </w:r>
      <w:r w:rsidR="00D35BB1">
        <w:rPr>
          <w:rFonts w:ascii="Courier New" w:hAnsi="Courier New" w:cs="Courier New"/>
          <w:i/>
          <w:iCs/>
          <w:sz w:val="26"/>
          <w:szCs w:val="26"/>
        </w:rPr>
        <w:t>.</w:t>
      </w:r>
    </w:p>
    <w:p w:rsidR="00D35BB1" w:rsidRPr="00D35BB1" w:rsidRDefault="00D35BB1" w:rsidP="005F322D">
      <w:pPr>
        <w:spacing w:line="360" w:lineRule="auto"/>
        <w:jc w:val="both"/>
        <w:rPr>
          <w:rFonts w:ascii="Courier New" w:hAnsi="Courier New" w:cs="Courier New"/>
          <w:sz w:val="26"/>
          <w:szCs w:val="26"/>
        </w:rPr>
      </w:pPr>
      <w:r>
        <w:rPr>
          <w:rFonts w:ascii="Courier New" w:hAnsi="Courier New" w:cs="Courier New"/>
          <w:sz w:val="26"/>
          <w:szCs w:val="26"/>
        </w:rPr>
        <w:t xml:space="preserve">Sconfitta </w:t>
      </w:r>
      <w:r w:rsidR="00BF098F">
        <w:rPr>
          <w:rFonts w:ascii="Courier New" w:hAnsi="Courier New" w:cs="Courier New"/>
          <w:sz w:val="26"/>
          <w:szCs w:val="26"/>
        </w:rPr>
        <w:t xml:space="preserve">indolore </w:t>
      </w:r>
      <w:r>
        <w:rPr>
          <w:rFonts w:ascii="Courier New" w:hAnsi="Courier New" w:cs="Courier New"/>
          <w:sz w:val="26"/>
          <w:szCs w:val="26"/>
        </w:rPr>
        <w:t xml:space="preserve">nella terza gara del torneo di calcio a 5 per la squadra italiana contro la Turchia per 5-2. </w:t>
      </w:r>
      <w:r w:rsidR="00BF098F">
        <w:rPr>
          <w:rFonts w:ascii="Courier New" w:hAnsi="Courier New" w:cs="Courier New"/>
          <w:sz w:val="26"/>
          <w:szCs w:val="26"/>
        </w:rPr>
        <w:t xml:space="preserve">Venerdì i nostri ragazzi giocheranno la semifinale proprio contro gli atleti turchi. </w:t>
      </w:r>
      <w:r w:rsidR="00BF098F" w:rsidRPr="00BF098F">
        <w:rPr>
          <w:rFonts w:ascii="Courier New" w:hAnsi="Courier New" w:cs="Courier New"/>
          <w:i/>
          <w:iCs/>
          <w:sz w:val="26"/>
          <w:szCs w:val="26"/>
        </w:rPr>
        <w:t>“Abbiamo giocato una buona partita, ma un primo tempo non all’altezza ha pregiudicato quello è stato poi il risultato finale. Buona la reazione nella seconda frazione, sono convinto che avremo modo di rifarci venerdì</w:t>
      </w:r>
      <w:r w:rsidR="00BF098F">
        <w:rPr>
          <w:rFonts w:ascii="Courier New" w:hAnsi="Courier New" w:cs="Courier New"/>
          <w:sz w:val="26"/>
          <w:szCs w:val="26"/>
        </w:rPr>
        <w:t>”, afferma il tecnico Gianluca Oldani.</w:t>
      </w:r>
    </w:p>
    <w:sectPr w:rsidR="00D35BB1" w:rsidRPr="00D35BB1" w:rsidSect="008B061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2D"/>
    <w:rsid w:val="00174AC0"/>
    <w:rsid w:val="002F6CB8"/>
    <w:rsid w:val="005F322D"/>
    <w:rsid w:val="006F4DFE"/>
    <w:rsid w:val="008B061D"/>
    <w:rsid w:val="00A174C9"/>
    <w:rsid w:val="00BF098F"/>
    <w:rsid w:val="00CD1258"/>
    <w:rsid w:val="00D35BB1"/>
    <w:rsid w:val="00EE7F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9E570AA"/>
  <w15:chartTrackingRefBased/>
  <w15:docId w15:val="{993CD171-96B0-104C-A9BC-1BF38E07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687</Words>
  <Characters>3916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Corbetta</dc:creator>
  <cp:keywords/>
  <dc:description/>
  <cp:lastModifiedBy>Simone Corbetta</cp:lastModifiedBy>
  <cp:revision>1</cp:revision>
  <dcterms:created xsi:type="dcterms:W3CDTF">2023-09-06T19:26:00Z</dcterms:created>
  <dcterms:modified xsi:type="dcterms:W3CDTF">2023-09-06T21:03:00Z</dcterms:modified>
</cp:coreProperties>
</file>