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COMUNE DI SANTA CROCE SULL’ARNO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Provincia di Pisa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819" w:leader="none"/>
          <w:tab w:val="right" w:pos="9044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lang w:val="it-IT" w:eastAsia="zh-CN" w:bidi="hi-IN"/>
        </w:rPr>
      </w:pPr>
      <w:r>
        <w:rPr/>
        <mc:AlternateContent>
          <mc:Choice Requires="wpg">
            <w:drawing>
              <wp:inline distT="0" distB="0" distL="0" distR="0">
                <wp:extent cx="2720340" cy="2730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520" cy="27360"/>
                          <a:chOff x="0" y="0"/>
                          <a:chExt cx="2720520" cy="27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720520" cy="27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20520" cy="27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LOnormal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lIns="0" rIns="0" tIns="0" bIns="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720520" cy="27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20520" cy="27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2720520" cy="27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20520" cy="2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pStyle w:val="LOnormal"/>
                                      <w:spacing w:lineRule="exact" w:line="240" w:before="0" w:after="0"/>
                                      <w:ind w:left="0" w:right="0" w:hanging="0"/>
                                      <w:jc w:val="left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2720520" cy="27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pStyle w:val="LOnormal"/>
                                      <w:spacing w:lineRule="exact" w:line="240" w:before="0" w:after="0"/>
                                      <w:ind w:left="0" w:right="0" w:hanging="0"/>
                                      <w:jc w:val="left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Shape 16" descr="image-filtered.png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14760" y="5760"/>
                                  <a:ext cx="2690640" cy="1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2.2pt;width:214.2pt;height:2.15pt" coordorigin="0,-44" coordsize="4284,43">
                <v:group id="shape_0" style="position:absolute;left:0;top:-44;width:4284;height:43">
                  <v:rect id="shape_0" path="m0,0l-2147483645,0l-2147483645,-2147483646l0,-2147483646xe" stroked="f" o:allowincell="f" style="position:absolute;left:0;top:-44;width:4283;height:42;mso-wrap-style:none;v-text-anchor:middle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LOnormal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group id="shape_0" style="position:absolute;left:0;top:-44;width:4284;height:43">
                    <v:rect id="shape_0" path="m0,0l-2147483645,0l-2147483645,-2147483646l0,-2147483646xe" stroked="f" o:allowincell="f" style="position:absolute;left:0;top:-44;width:4283;height:42;mso-wrap-style:none;v-text-anchor:middle;mso-position-vertical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group id="shape_0" style="position:absolute;left:0;top:-44;width:4284;height:43">
                      <v:rect id="shape_0" path="m0,0l-2147483645,0l-2147483645,-2147483646l0,-2147483646xe" stroked="f" o:allowincell="f" style="position:absolute;left:0;top:-44;width:4283;height:42;mso-wrap-style:none;v-text-anchor:middle;mso-position-vertical:top">
                        <v:fill o:detectmouseclick="t" on="false"/>
                        <v:stroke color="#3465a4" joinstyle="round" endcap="flat"/>
                        <v:textbo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square"/>
                      </v:rect>
                      <v:rect id="shape_0" path="m0,0l-2147483645,0l-2147483645,-2147483646l0,-2147483646xe" fillcolor="white" stroked="f" o:allowincell="f" style="position:absolute;left:0;top:-44;width:4283;height:42;mso-wrap-style:none;v-text-anchor:middle;mso-position-vertical:top">
                        <v:fill o:detectmouseclick="t" type="solid" color2="black"/>
                        <v:stroke color="#3465a4" joinstyle="round" endcap="flat"/>
                        <v:textbo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square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Shape 16" stroked="f" o:allowincell="f" style="position:absolute;left:23;top:-35;width:4236;height:25;mso-wrap-style:none;v-text-anchor:middle;mso-position-vertical:top" type="_x0000_t75">
                        <v:imagedata r:id="rId3" o:detectmouseclick="t"/>
                        <v:stroke color="#3465a4" joinstyle="round" endcap="flat"/>
                        <w10:wrap type="square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  <w:u w:val="single" w:color="000000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it-IT" w:eastAsia="zh-CN" w:bidi="hi-IN"/>
        </w:rPr>
        <w:t xml:space="preserve">Comunicato stampa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bCs/>
          <w:color w:val="595959"/>
          <w:sz w:val="28"/>
          <w:szCs w:val="28"/>
          <w:lang w:val="it-IT" w:eastAsia="zh-CN" w:bidi="hi-IN"/>
        </w:rPr>
      </w:pPr>
      <w:r>
        <w:rPr>
          <w:rFonts w:eastAsia="Cambria" w:cs="Cambria" w:ascii="Cambria" w:hAnsi="Cambria"/>
          <w:b/>
          <w:bCs/>
          <w:color w:val="595959"/>
          <w:sz w:val="28"/>
          <w:szCs w:val="28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/>
          <w:bCs/>
          <w:color w:val="595959"/>
          <w:sz w:val="28"/>
          <w:szCs w:val="28"/>
          <w:lang w:val="it-IT" w:eastAsia="zh-CN" w:bidi="hi-IN"/>
        </w:rPr>
        <w:t>Santa Croce sull’Arno, il 1 settembre la commemorazione del 79° anniversario della Liberazione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</w:r>
      <w:r>
        <w:rPr>
          <w:rFonts w:eastAsia="Cambria" w:cs="Cambria" w:ascii="Cambria" w:hAnsi="Cambria"/>
          <w:b w:val="false"/>
          <w:bCs w:val="false"/>
          <w:i/>
          <w:iCs/>
          <w:color w:val="595959"/>
          <w:sz w:val="24"/>
          <w:szCs w:val="24"/>
          <w:lang w:val="it-IT" w:eastAsia="zh-CN" w:bidi="hi-IN"/>
        </w:rPr>
        <w:t>La manifestazione, che partirà da piazza Martiri della Libertà, sarà anche l’occasione per ricordare la figura del partigiano santacrocese Parenti a 100 anni dalla nascita, sul quale uscirà a novembre il libro "Russo Parenti: storia di una vita incredibile"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Santa Croce sull’Arno (Pisa), 30 agosto 2023 – Il 1 settembre Santa Croce sull’Arno celebra il 79º anniversario della Liberazione dal nazifascismo.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La manifestazione partirà alle ore 10 da piazza Martiri della Libertà, ai giardini sull’Arno, con la deposizione di corone al Monumento ai Caduti e al Cippo ai Caduti della Resistenza. Proseguirà poi per le vie della città, fermandosi nelle tappe più importanti che ricordano la stagione della Resistenza e della Liberazione dal nazifascismo. Sono previste le deposizioni di un mazzo di fiori alla targa commemorativa dedicata al soldato americano Frederick F. Olson in largo Genovesi e alla cappella votiva del Cimitero di via del Castellare. L’incontro si concluderà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 xml:space="preserve">a Staffoli 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con la deposizione di una corona al Monumento ai Caduti nel Parco della Rimembranza e la deposizione di un mazzo di fiori alle lapidi in piazza Panattoni.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“</w:t>
      </w: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L’antifascismo è uno dei valori su cui si fonda la nostra Costituzione – dice la sindaca di Santa Croce sull’Arno Giulia Deidda – ed è nostro dovere commemorare ancora oggi la stagione della Resistenza, affinché questi eventi avvenuti 79 anni fa restino nella memoria di tutti. La Resistenza fa parte del nostro patrimonio morale e culturale, e vogliamo che anche i più giovani conoscano le storie dei partigiani e della Liberazione”.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br/>
        <w:t xml:space="preserve">"La commemorazione sarà anche l’occasione per ricordare la figura storica del partigiano di Santa Croce sull'Arno Russo Parenti - dichiara Elisa Bertelli, assessora alla Memoria e alla Cultura - in attesa dell’uscita del libro a lui dedicato. La vita di Russo Parenti ha attraversato tutti i principali snodi storici che hanno reso la cittadina sulle rive dell'Arno ciò che è ancora oggi: dall'avvento del fascismo all'esplosione dell'industria conciaria, dalla Resistenza alla ricostruzione post bellica, passando per tutti i principali eventi di paese come il Carnevale e la tradizionale festa del Guerrini".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  <w:t>Il libro "Russo Parenti: storia di una vita incredibile", che verrà presentato a novembre 2023, è nato da una serie di conversazioni private avute da Francesco Ciaponi con lo stesso Russo Parenti circa venti anni fa, ed è dunque un racconto, integrato con un lavoro di ricostruzione storica, riorganizzazione e stesura di Jlenia Di Blasi, e completato con gli interventi della Sindaca Giulia Deidda e dell'assessora alle Politiche e Istituzioni Culturali Elisa Bertelli, la trascrizione di una chiacchierata fra Renzo Parenti (figlio di Russo) con Osvaldo Ciaponi, presidente Anpi Santa Croce sull'Arno e due brevi testimonianze dei nipoti Alberto e Silvia, oltre ad un ricco apparato iconografico composto dalle fotografie messe a disposizione dal figlio Renzo.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bCs w:val="false"/>
          <w:color w:val="595959"/>
          <w:sz w:val="24"/>
          <w:szCs w:val="24"/>
          <w:lang w:val="it-IT" w:eastAsia="zh-CN" w:bidi="hi-IN"/>
        </w:rPr>
      </w:pPr>
      <w:r>
        <w:rPr>
          <w:rFonts w:eastAsia="Cambria" w:cs="Cambria" w:ascii="Cambria" w:hAnsi="Cambria"/>
          <w:b w:val="false"/>
          <w:bCs w:val="false"/>
          <w:color w:val="595959"/>
          <w:sz w:val="24"/>
          <w:szCs w:val="24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6"/>
          <w:sz w:val="26"/>
          <w:szCs w:val="26"/>
          <w:u w:val="none" w:color="000000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rFonts w:ascii="Cambria" w:hAnsi="Cambria" w:eastAsia="Cambria" w:cs="Cambria"/>
          <w:color w:val="595959"/>
          <w:lang w:val="it-IT" w:eastAsia="zh-CN" w:bidi="hi-IN"/>
        </w:rPr>
      </w:pPr>
      <w:r>
        <w:rPr>
          <w:rFonts w:eastAsia="Cambria" w:cs="Cambria" w:ascii="Cambria" w:hAnsi="Cambria"/>
          <w:color w:val="595959"/>
          <w:lang w:val="it-IT" w:eastAsia="zh-CN" w:bidi="hi-I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Santa Croce sull’Arno,  31 agosto 2023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2" w:hanging="0"/>
        <w:jc w:val="both"/>
        <w:rPr>
          <w:lang w:val="it-IT" w:eastAsia="zh-CN" w:bidi="hi-IN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595959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 w:eastAsia="zh-CN" w:bidi="hi-IN"/>
        </w:rPr>
        <w:t>Fonte: Ufficio Comunicazione Comune di Santa Croce sull'Arn</w:t>
      </w:r>
      <w:r>
        <w:rPr>
          <w:rFonts w:eastAsia="Cambria" w:cs="Cambria" w:ascii="Cambria" w:hAnsi="Cambria"/>
          <w:color w:val="595959"/>
          <w:lang w:val="it-IT" w:eastAsia="zh-CN" w:bidi="hi-IN"/>
        </w:rPr>
        <w:t>o</w:t>
      </w:r>
    </w:p>
    <w:sectPr>
      <w:headerReference w:type="default" r:id="rId4"/>
      <w:footerReference w:type="default" r:id="rId5"/>
      <w:type w:val="nextPage"/>
      <w:pgSz w:w="11906" w:h="16838"/>
      <w:pgMar w:left="1080" w:right="1080" w:gutter="0" w:header="720" w:top="777" w:footer="285" w:bottom="72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 w:color="000000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right" w:pos="9020" w:leader="none"/>
      </w:tabs>
      <w:jc w:val="center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mc:AlternateContent>
        <mc:Choice Requires="wpg">
          <w:drawing>
            <wp:inline distT="0" distB="0" distL="0" distR="0">
              <wp:extent cx="784225" cy="873125"/>
              <wp:effectExtent l="0" t="0" r="0" b="0"/>
              <wp:docPr id="6" name="Forma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080" cy="873000"/>
                        <a:chOff x="0" y="0"/>
                        <a:chExt cx="784080" cy="8730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84080" cy="873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4080" cy="873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LOnormal"/>
                                <w:spacing w:lineRule="exact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784080" cy="873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84080" cy="873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LOnormal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lIns="0" rIns="0" tIns="0" bIns="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84080" cy="873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784080" cy="873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784080" cy="87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Onormal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Shape 9" descr="image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280" y="15840"/>
                                <a:ext cx="750600" cy="8420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hape_0" alt="Forma2" style="position:absolute;margin-left:0pt;margin-top:-68.8pt;width:61.75pt;height:68.75pt" coordorigin="0,-1376" coordsize="1235,1375">
              <v:group id="shape_0" style="position:absolute;left:0;top:-1376;width:1235;height:1375">
                <v:rect id="shape_0" path="m0,0l-2147483645,0l-2147483645,-2147483646l0,-2147483646xe" stroked="f" o:allowincell="f" style="position:absolute;left:0;top:-1376;width:1234;height:1374;mso-wrap-style:none;v-text-anchor:middle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LOnormal"/>
                          <w:spacing w:lineRule="exact" w:line="240" w:before="0" w:after="0"/>
                          <w:ind w:left="0" w:right="0" w:hanging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group id="shape_0" style="position:absolute;left:0;top:-1376;width:1235;height:1375">
                  <v:rect id="shape_0" path="m0,0l-2147483645,0l-2147483645,-2147483646l0,-2147483646xe" stroked="f" o:allowincell="f" style="position:absolute;left:0;top:-1376;width:1234;height:1374;mso-wrap-style:none;v-text-anchor:middle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LOnormal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group id="shape_0" style="position:absolute;left:0;top:-1376;width:1235;height:1375">
                    <v:rect id="shape_0" path="m0,0l-2147483645,0l-2147483645,-2147483646l0,-2147483646xe" stroked="f" o:allowincell="f" style="position:absolute;left:0;top:-1376;width:1234;height:1374;mso-wrap-style:none;v-text-anchor:middle;mso-position-vertical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rect id="shape_0" path="m0,0l-2147483645,0l-2147483645,-2147483646l0,-2147483646xe" fillcolor="white" stroked="f" o:allowincell="f" style="position:absolute;left:0;top:-1376;width:1234;height:1374;mso-wrap-style:none;v-text-anchor:middle;mso-position-vertical:top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LOnormal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  <v:shape id="shape_0" ID="Shape 9" stroked="f" o:allowincell="f" style="position:absolute;left:27;top:-1351;width:1181;height:1325;mso-wrap-style:none;v-text-anchor:middle;mso-position-vertical:top" type="_x0000_t75">
                      <v:imagedata r:id="rId2" o:detectmouseclick="t"/>
                      <v:stroke color="#3465a4" joinstyle="round" endcap="flat"/>
                      <w10:wrap type="square"/>
                    </v:shape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9">
    <w:name w:val="Heading 9"/>
    <w:next w:val="LOnormal1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/>
    </w:rPr>
  </w:style>
  <w:style w:type="paragraph" w:styleId="Titolo">
    <w:name w:val="Titolo"/>
    <w:basedOn w:val="LO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LOnormal1"/>
    <w:qFormat/>
    <w:pPr>
      <w:suppressLineNumbers/>
    </w:pPr>
    <w:rPr>
      <w:rFonts w:cs="Lucida Sans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Sottotito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LOnormal1"/>
    <w:qFormat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c8uUBnE5mJDMKcZhFcOZtYUH7A==">CgMxLjA4AHIhMVlCWnZNWGlWRVVnMzl0bnk1dTdJZG16YWNjaHFaVURH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LibreOffice/7.4.6.2$Windows_X86_64 LibreOffice_project/5b1f5509c2decdade7fda905e3e1429a67acd63d</Application>
  <AppVersion>15.0000</AppVersion>
  <Pages>2</Pages>
  <Words>490</Words>
  <Characters>2720</Characters>
  <CharactersWithSpaces>3207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2023-08-31T11:14:20Z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