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F75" w14:textId="60525F85" w:rsidR="00661B08" w:rsidRDefault="006F1024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661B08" w:rsidRPr="00FD27F0">
        <w:rPr>
          <w:rFonts w:ascii="Arial" w:hAnsi="Arial" w:cs="Arial"/>
          <w:b/>
          <w:bCs/>
          <w:sz w:val="28"/>
          <w:szCs w:val="28"/>
          <w:lang w:val="it-IT"/>
        </w:rPr>
        <w:t>omunicato Stampa</w:t>
      </w:r>
    </w:p>
    <w:p w14:paraId="6F00AF32" w14:textId="77777777" w:rsidR="00210281" w:rsidRDefault="00210281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2BD623D" w14:textId="77777777" w:rsidR="008A156B" w:rsidRPr="00E21D3E" w:rsidRDefault="00210281" w:rsidP="00EA034C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 w:rsidRPr="00E21D3E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Il Consorzio Tutela Formaggio </w:t>
      </w:r>
      <w:r w:rsidR="00EA034C" w:rsidRPr="00E21D3E">
        <w:rPr>
          <w:rFonts w:ascii="Arial" w:hAnsi="Arial" w:cs="Arial"/>
          <w:b/>
          <w:bCs/>
          <w:color w:val="C00000"/>
          <w:sz w:val="28"/>
          <w:szCs w:val="28"/>
          <w:lang w:val="it-IT"/>
        </w:rPr>
        <w:t>A</w:t>
      </w:r>
      <w:r w:rsidR="00EA034C" w:rsidRPr="00E21D3E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siago </w:t>
      </w:r>
      <w:r w:rsidR="008A156B" w:rsidRPr="00E21D3E">
        <w:rPr>
          <w:rFonts w:ascii="Arial" w:hAnsi="Arial" w:cs="Arial"/>
          <w:b/>
          <w:color w:val="C00000"/>
          <w:sz w:val="28"/>
          <w:szCs w:val="28"/>
          <w:lang w:val="it-IT"/>
        </w:rPr>
        <w:t>ottiene</w:t>
      </w:r>
    </w:p>
    <w:p w14:paraId="259BAC43" w14:textId="4C7C2C54" w:rsidR="00EA034C" w:rsidRPr="00E21D3E" w:rsidRDefault="008A156B" w:rsidP="00EA034C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21D3E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la cancellazione del marchio </w:t>
      </w:r>
      <w:r w:rsidR="00EA034C" w:rsidRPr="00E21D3E">
        <w:rPr>
          <w:rFonts w:ascii="Arial" w:hAnsi="Arial" w:cs="Arial"/>
          <w:b/>
          <w:color w:val="C00000"/>
          <w:sz w:val="28"/>
          <w:szCs w:val="28"/>
          <w:lang w:val="it-IT"/>
        </w:rPr>
        <w:t>“</w:t>
      </w:r>
      <w:r w:rsidRPr="00E21D3E">
        <w:rPr>
          <w:rFonts w:ascii="Arial" w:hAnsi="Arial" w:cs="Arial"/>
          <w:b/>
          <w:color w:val="C00000"/>
          <w:sz w:val="28"/>
          <w:szCs w:val="28"/>
          <w:lang w:val="it-IT"/>
        </w:rPr>
        <w:t>SARTORI ASIAGO” in Australia</w:t>
      </w:r>
    </w:p>
    <w:p w14:paraId="22EE76E2" w14:textId="31750AED" w:rsidR="00EA034C" w:rsidRDefault="00EA034C" w:rsidP="00EA034C">
      <w:pPr>
        <w:pStyle w:val="Normale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i/>
          <w:color w:val="538135" w:themeColor="accent6" w:themeShade="BF"/>
          <w:sz w:val="22"/>
          <w:szCs w:val="22"/>
        </w:rPr>
      </w:pPr>
      <w:r w:rsidRPr="003622C0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L’Ufficio Marchi australiano </w:t>
      </w:r>
      <w:r w:rsidR="003D2CC5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accoglie la richiesta del </w:t>
      </w:r>
      <w:r w:rsidRPr="003622C0">
        <w:rPr>
          <w:rFonts w:ascii="Arial" w:hAnsi="Arial" w:cs="Arial"/>
          <w:i/>
          <w:color w:val="538135" w:themeColor="accent6" w:themeShade="BF"/>
          <w:sz w:val="22"/>
          <w:szCs w:val="22"/>
        </w:rPr>
        <w:t>Consorzio</w:t>
      </w:r>
      <w:r w:rsidR="005D7DBF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</w:t>
      </w:r>
      <w:r w:rsidR="003D2CC5">
        <w:rPr>
          <w:rFonts w:ascii="Arial" w:hAnsi="Arial" w:cs="Arial"/>
          <w:i/>
          <w:color w:val="538135" w:themeColor="accent6" w:themeShade="BF"/>
          <w:sz w:val="22"/>
          <w:szCs w:val="22"/>
        </w:rPr>
        <w:t>e rimuove la registrazione d</w:t>
      </w:r>
      <w:r w:rsidR="001D3823">
        <w:rPr>
          <w:rFonts w:ascii="Arial" w:hAnsi="Arial" w:cs="Arial"/>
          <w:i/>
          <w:color w:val="538135" w:themeColor="accent6" w:themeShade="BF"/>
          <w:sz w:val="22"/>
          <w:szCs w:val="22"/>
        </w:rPr>
        <w:t>el marc</w:t>
      </w:r>
      <w:r w:rsidR="00EE4236">
        <w:rPr>
          <w:rFonts w:ascii="Arial" w:hAnsi="Arial" w:cs="Arial"/>
          <w:i/>
          <w:color w:val="538135" w:themeColor="accent6" w:themeShade="BF"/>
          <w:sz w:val="22"/>
          <w:szCs w:val="22"/>
        </w:rPr>
        <w:t>h</w:t>
      </w:r>
      <w:r w:rsidR="001D3823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io </w:t>
      </w:r>
      <w:r w:rsidR="001224EA">
        <w:rPr>
          <w:rFonts w:ascii="Arial" w:hAnsi="Arial" w:cs="Arial"/>
          <w:i/>
          <w:color w:val="538135" w:themeColor="accent6" w:themeShade="BF"/>
          <w:sz w:val="22"/>
          <w:szCs w:val="22"/>
        </w:rPr>
        <w:t>dal</w:t>
      </w:r>
      <w:r w:rsidR="003D2CC5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registro</w:t>
      </w:r>
    </w:p>
    <w:p w14:paraId="7F035448" w14:textId="046C3B9A" w:rsidR="001C014D" w:rsidRDefault="00464476" w:rsidP="00E21D3E">
      <w:pPr>
        <w:pStyle w:val="NormaleWeb"/>
        <w:shd w:val="clear" w:color="auto" w:fill="FFFFFF"/>
        <w:spacing w:after="312"/>
        <w:jc w:val="both"/>
        <w:rPr>
          <w:rFonts w:ascii="Arial" w:hAnsi="Arial" w:cs="Arial"/>
        </w:rPr>
      </w:pPr>
      <w:r w:rsidRPr="00293FF5">
        <w:rPr>
          <w:rFonts w:ascii="Arial" w:hAnsi="Arial" w:cs="Arial"/>
        </w:rPr>
        <w:t xml:space="preserve">Vicenza, </w:t>
      </w:r>
      <w:r w:rsidR="00E21D3E">
        <w:rPr>
          <w:rFonts w:ascii="Arial" w:hAnsi="Arial" w:cs="Arial"/>
        </w:rPr>
        <w:t>7</w:t>
      </w:r>
      <w:r w:rsidRPr="00293FF5">
        <w:rPr>
          <w:rFonts w:ascii="Arial" w:hAnsi="Arial" w:cs="Arial"/>
        </w:rPr>
        <w:t xml:space="preserve"> settembre 2023 </w:t>
      </w:r>
      <w:r w:rsidR="00B40F37" w:rsidRPr="00293FF5">
        <w:rPr>
          <w:rFonts w:ascii="Arial" w:hAnsi="Arial" w:cs="Arial"/>
        </w:rPr>
        <w:t>–</w:t>
      </w:r>
      <w:r w:rsidRPr="00293FF5">
        <w:rPr>
          <w:rFonts w:ascii="Arial" w:hAnsi="Arial" w:cs="Arial"/>
        </w:rPr>
        <w:t xml:space="preserve"> </w:t>
      </w:r>
      <w:r w:rsidR="00B40F37" w:rsidRPr="00293FF5">
        <w:rPr>
          <w:rFonts w:ascii="Arial" w:hAnsi="Arial" w:cs="Arial"/>
        </w:rPr>
        <w:t xml:space="preserve">Nuova importante </w:t>
      </w:r>
      <w:r w:rsidRPr="00293FF5">
        <w:rPr>
          <w:rFonts w:ascii="Arial" w:hAnsi="Arial" w:cs="Arial"/>
        </w:rPr>
        <w:t>vittoria del Consorzio Tutela Formaggio Asiago in Australia</w:t>
      </w:r>
      <w:r w:rsidR="00473223">
        <w:rPr>
          <w:rFonts w:ascii="Arial" w:hAnsi="Arial" w:cs="Arial"/>
        </w:rPr>
        <w:t xml:space="preserve">, </w:t>
      </w:r>
      <w:r w:rsidRPr="00293FF5">
        <w:rPr>
          <w:rFonts w:ascii="Arial" w:hAnsi="Arial" w:cs="Arial"/>
        </w:rPr>
        <w:t>terzo mercato extraeuropeo per l’export della specialità</w:t>
      </w:r>
      <w:r w:rsidR="00360A74" w:rsidRPr="00293FF5">
        <w:rPr>
          <w:rFonts w:ascii="Arial" w:hAnsi="Arial" w:cs="Arial"/>
        </w:rPr>
        <w:t xml:space="preserve"> veneto-trentina</w:t>
      </w:r>
      <w:r w:rsidR="00473223">
        <w:rPr>
          <w:rFonts w:ascii="Arial" w:hAnsi="Arial" w:cs="Arial"/>
        </w:rPr>
        <w:t>.</w:t>
      </w:r>
      <w:r w:rsidR="00E21D3E">
        <w:rPr>
          <w:rFonts w:ascii="Arial" w:hAnsi="Arial" w:cs="Arial"/>
        </w:rPr>
        <w:t xml:space="preserve"> </w:t>
      </w:r>
      <w:r w:rsidR="00473223">
        <w:rPr>
          <w:rFonts w:ascii="Arial" w:hAnsi="Arial" w:cs="Arial"/>
        </w:rPr>
        <w:t>Al termine di un lungo procedimento</w:t>
      </w:r>
      <w:r w:rsidRPr="00293FF5">
        <w:rPr>
          <w:rFonts w:ascii="Arial" w:hAnsi="Arial" w:cs="Arial"/>
        </w:rPr>
        <w:t>, l’</w:t>
      </w:r>
      <w:r w:rsidR="002C1339" w:rsidRPr="00293FF5">
        <w:rPr>
          <w:rFonts w:ascii="Arial" w:hAnsi="Arial" w:cs="Arial"/>
        </w:rPr>
        <w:t>U</w:t>
      </w:r>
      <w:r w:rsidRPr="00293FF5">
        <w:rPr>
          <w:rFonts w:ascii="Arial" w:hAnsi="Arial" w:cs="Arial"/>
        </w:rPr>
        <w:t>fficio Marchi australiano</w:t>
      </w:r>
      <w:r w:rsidR="00A10198" w:rsidRPr="00293FF5">
        <w:rPr>
          <w:rFonts w:ascii="Arial" w:hAnsi="Arial" w:cs="Arial"/>
        </w:rPr>
        <w:t xml:space="preserve"> </w:t>
      </w:r>
      <w:r w:rsidRPr="00293FF5">
        <w:rPr>
          <w:rFonts w:ascii="Arial" w:hAnsi="Arial" w:cs="Arial"/>
        </w:rPr>
        <w:t xml:space="preserve">ha accettato la richiesta </w:t>
      </w:r>
      <w:r w:rsidR="0051654F" w:rsidRPr="00293FF5">
        <w:rPr>
          <w:rFonts w:ascii="Arial" w:hAnsi="Arial" w:cs="Arial"/>
        </w:rPr>
        <w:t xml:space="preserve">del Consorzio </w:t>
      </w:r>
      <w:r w:rsidR="001A7CC8">
        <w:rPr>
          <w:rFonts w:ascii="Arial" w:hAnsi="Arial" w:cs="Arial"/>
        </w:rPr>
        <w:t xml:space="preserve">di Tutela </w:t>
      </w:r>
      <w:r w:rsidRPr="00293FF5">
        <w:rPr>
          <w:rFonts w:ascii="Arial" w:hAnsi="Arial" w:cs="Arial"/>
        </w:rPr>
        <w:t>di cancella</w:t>
      </w:r>
      <w:r w:rsidR="00471FB2" w:rsidRPr="00293FF5">
        <w:rPr>
          <w:rFonts w:ascii="Arial" w:hAnsi="Arial" w:cs="Arial"/>
        </w:rPr>
        <w:t>re</w:t>
      </w:r>
      <w:r w:rsidRPr="00293FF5">
        <w:rPr>
          <w:rFonts w:ascii="Arial" w:hAnsi="Arial" w:cs="Arial"/>
        </w:rPr>
        <w:t xml:space="preserve"> per non uso </w:t>
      </w:r>
      <w:r w:rsidR="001C014D">
        <w:rPr>
          <w:rFonts w:ascii="Arial" w:hAnsi="Arial" w:cs="Arial"/>
        </w:rPr>
        <w:t>i</w:t>
      </w:r>
      <w:r w:rsidR="00473223" w:rsidRPr="00473223">
        <w:rPr>
          <w:rFonts w:ascii="Arial" w:hAnsi="Arial" w:cs="Arial"/>
        </w:rPr>
        <w:t xml:space="preserve">l marchio “SARTORI ASIAGO” che </w:t>
      </w:r>
      <w:r w:rsidR="000B5238">
        <w:rPr>
          <w:rFonts w:ascii="Arial" w:hAnsi="Arial" w:cs="Arial"/>
        </w:rPr>
        <w:t xml:space="preserve">la società statunitense </w:t>
      </w:r>
      <w:r w:rsidR="00473223" w:rsidRPr="00473223">
        <w:rPr>
          <w:rFonts w:ascii="Arial" w:hAnsi="Arial" w:cs="Arial"/>
        </w:rPr>
        <w:t xml:space="preserve">Sartori Company aveva registrato </w:t>
      </w:r>
      <w:r w:rsidR="00F03AB9">
        <w:rPr>
          <w:rFonts w:ascii="Arial" w:hAnsi="Arial" w:cs="Arial"/>
        </w:rPr>
        <w:t>per</w:t>
      </w:r>
      <w:r w:rsidR="00473223" w:rsidRPr="00473223">
        <w:rPr>
          <w:rFonts w:ascii="Arial" w:hAnsi="Arial" w:cs="Arial"/>
        </w:rPr>
        <w:t xml:space="preserve"> “</w:t>
      </w:r>
      <w:r w:rsidR="00473223" w:rsidRPr="000B5238">
        <w:rPr>
          <w:rFonts w:ascii="Arial" w:hAnsi="Arial" w:cs="Arial"/>
          <w:i/>
          <w:iCs/>
        </w:rPr>
        <w:t xml:space="preserve">Asiago-style </w:t>
      </w:r>
      <w:proofErr w:type="spellStart"/>
      <w:r w:rsidR="00473223" w:rsidRPr="000B5238">
        <w:rPr>
          <w:rFonts w:ascii="Arial" w:hAnsi="Arial" w:cs="Arial"/>
          <w:i/>
          <w:iCs/>
        </w:rPr>
        <w:t>cheese</w:t>
      </w:r>
      <w:proofErr w:type="spellEnd"/>
      <w:r w:rsidR="00473223" w:rsidRPr="00473223">
        <w:rPr>
          <w:rFonts w:ascii="Arial" w:hAnsi="Arial" w:cs="Arial"/>
        </w:rPr>
        <w:t>”.</w:t>
      </w:r>
    </w:p>
    <w:p w14:paraId="5AF5388F" w14:textId="73EE3D29" w:rsidR="001C014D" w:rsidRDefault="00464476" w:rsidP="00627B96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</w:rPr>
      </w:pPr>
      <w:r w:rsidRPr="00293FF5">
        <w:rPr>
          <w:rFonts w:ascii="Arial" w:hAnsi="Arial" w:cs="Arial"/>
        </w:rPr>
        <w:t xml:space="preserve">La decisione </w:t>
      </w:r>
      <w:r w:rsidR="00C5415F" w:rsidRPr="00293FF5">
        <w:rPr>
          <w:rFonts w:ascii="Arial" w:hAnsi="Arial" w:cs="Arial"/>
        </w:rPr>
        <w:t xml:space="preserve">dell’Autorità australiana </w:t>
      </w:r>
      <w:r w:rsidRPr="00293FF5">
        <w:rPr>
          <w:rFonts w:ascii="Arial" w:hAnsi="Arial" w:cs="Arial"/>
        </w:rPr>
        <w:t>premia gli sforzi d</w:t>
      </w:r>
      <w:r w:rsidR="00A10198" w:rsidRPr="00293FF5">
        <w:rPr>
          <w:rFonts w:ascii="Arial" w:hAnsi="Arial" w:cs="Arial"/>
        </w:rPr>
        <w:t>ell’</w:t>
      </w:r>
      <w:r w:rsidRPr="00293FF5">
        <w:rPr>
          <w:rFonts w:ascii="Arial" w:hAnsi="Arial" w:cs="Arial"/>
        </w:rPr>
        <w:t>azione pluriennale</w:t>
      </w:r>
      <w:r w:rsidR="00CC47A2">
        <w:rPr>
          <w:rFonts w:ascii="Arial" w:hAnsi="Arial" w:cs="Arial"/>
        </w:rPr>
        <w:t xml:space="preserve"> di tutela </w:t>
      </w:r>
      <w:r w:rsidR="00A10198" w:rsidRPr="00293FF5">
        <w:rPr>
          <w:rFonts w:ascii="Arial" w:hAnsi="Arial" w:cs="Arial"/>
        </w:rPr>
        <w:t>del Consorzio Tutela Formaggio Asiago</w:t>
      </w:r>
      <w:r w:rsidRPr="00293FF5">
        <w:rPr>
          <w:rFonts w:ascii="Arial" w:hAnsi="Arial" w:cs="Arial"/>
        </w:rPr>
        <w:t xml:space="preserve"> in un </w:t>
      </w:r>
      <w:r w:rsidR="00DD4B80" w:rsidRPr="00293FF5">
        <w:rPr>
          <w:rFonts w:ascii="Arial" w:hAnsi="Arial" w:cs="Arial"/>
        </w:rPr>
        <w:t xml:space="preserve">Paese </w:t>
      </w:r>
      <w:r w:rsidR="004B6F86">
        <w:rPr>
          <w:rFonts w:ascii="Arial" w:hAnsi="Arial" w:cs="Arial"/>
        </w:rPr>
        <w:t>in cui i</w:t>
      </w:r>
      <w:r w:rsidR="001C014D">
        <w:rPr>
          <w:rFonts w:ascii="Arial" w:hAnsi="Arial" w:cs="Arial"/>
        </w:rPr>
        <w:t xml:space="preserve"> prodotti a indicazione geografica </w:t>
      </w:r>
      <w:r w:rsidR="002E3860" w:rsidRPr="00293FF5">
        <w:rPr>
          <w:rFonts w:ascii="Arial" w:hAnsi="Arial" w:cs="Arial"/>
        </w:rPr>
        <w:t>dell'Unione Europea</w:t>
      </w:r>
      <w:r w:rsidR="004B6F86">
        <w:rPr>
          <w:rFonts w:ascii="Arial" w:hAnsi="Arial" w:cs="Arial"/>
        </w:rPr>
        <w:t xml:space="preserve"> sono di frequente esposti a tentativi di usurpazione</w:t>
      </w:r>
      <w:r w:rsidR="00F818A4" w:rsidRPr="00293FF5">
        <w:rPr>
          <w:rFonts w:ascii="Arial" w:hAnsi="Arial" w:cs="Arial"/>
        </w:rPr>
        <w:t>.</w:t>
      </w:r>
      <w:r w:rsidR="000709ED" w:rsidRPr="00293FF5">
        <w:rPr>
          <w:rFonts w:ascii="Arial" w:hAnsi="Arial" w:cs="Arial"/>
        </w:rPr>
        <w:t xml:space="preserve"> Il risultato ottenuto </w:t>
      </w:r>
      <w:r w:rsidR="001C014D">
        <w:rPr>
          <w:rFonts w:ascii="Arial" w:hAnsi="Arial" w:cs="Arial"/>
        </w:rPr>
        <w:t xml:space="preserve">è </w:t>
      </w:r>
      <w:r w:rsidR="00B965A7">
        <w:rPr>
          <w:rFonts w:ascii="Arial" w:hAnsi="Arial" w:cs="Arial"/>
        </w:rPr>
        <w:t xml:space="preserve">particolarmente rilevante </w:t>
      </w:r>
      <w:r w:rsidR="001C014D">
        <w:rPr>
          <w:rFonts w:ascii="Arial" w:hAnsi="Arial" w:cs="Arial"/>
        </w:rPr>
        <w:t xml:space="preserve">anche nel contesto </w:t>
      </w:r>
      <w:r w:rsidR="000709ED" w:rsidRPr="00293FF5">
        <w:rPr>
          <w:rFonts w:ascii="Arial" w:hAnsi="Arial" w:cs="Arial"/>
        </w:rPr>
        <w:t xml:space="preserve">dei negoziati </w:t>
      </w:r>
      <w:r w:rsidR="001C014D" w:rsidRPr="00293FF5">
        <w:rPr>
          <w:rFonts w:ascii="Arial" w:hAnsi="Arial" w:cs="Arial"/>
        </w:rPr>
        <w:t xml:space="preserve">in corso </w:t>
      </w:r>
      <w:r w:rsidR="000B5238" w:rsidRPr="00293FF5">
        <w:rPr>
          <w:rFonts w:ascii="Arial" w:hAnsi="Arial" w:cs="Arial"/>
        </w:rPr>
        <w:t>tra UE e Australia</w:t>
      </w:r>
      <w:r w:rsidR="000B5238">
        <w:rPr>
          <w:rFonts w:ascii="Arial" w:hAnsi="Arial" w:cs="Arial"/>
        </w:rPr>
        <w:t xml:space="preserve"> </w:t>
      </w:r>
      <w:r w:rsidR="000709ED" w:rsidRPr="00293FF5">
        <w:rPr>
          <w:rFonts w:ascii="Arial" w:hAnsi="Arial" w:cs="Arial"/>
        </w:rPr>
        <w:t xml:space="preserve">per </w:t>
      </w:r>
      <w:r w:rsidR="001C014D">
        <w:rPr>
          <w:rFonts w:ascii="Arial" w:hAnsi="Arial" w:cs="Arial"/>
        </w:rPr>
        <w:t>un A</w:t>
      </w:r>
      <w:r w:rsidR="000709ED" w:rsidRPr="00293FF5">
        <w:rPr>
          <w:rFonts w:ascii="Arial" w:hAnsi="Arial" w:cs="Arial"/>
        </w:rPr>
        <w:t>ccordo di libero scambio</w:t>
      </w:r>
      <w:r w:rsidR="000B5238">
        <w:rPr>
          <w:rFonts w:ascii="Arial" w:hAnsi="Arial" w:cs="Arial"/>
        </w:rPr>
        <w:t xml:space="preserve">, di cui le </w:t>
      </w:r>
      <w:r w:rsidR="00E21D3E">
        <w:rPr>
          <w:rFonts w:ascii="Arial" w:hAnsi="Arial" w:cs="Arial"/>
        </w:rPr>
        <w:t>I</w:t>
      </w:r>
      <w:r w:rsidR="000B5238">
        <w:rPr>
          <w:rFonts w:ascii="Arial" w:hAnsi="Arial" w:cs="Arial"/>
        </w:rPr>
        <w:t xml:space="preserve">ndicazioni </w:t>
      </w:r>
      <w:r w:rsidR="00E21D3E">
        <w:rPr>
          <w:rFonts w:ascii="Arial" w:hAnsi="Arial" w:cs="Arial"/>
        </w:rPr>
        <w:t>G</w:t>
      </w:r>
      <w:r w:rsidR="000B5238">
        <w:rPr>
          <w:rFonts w:ascii="Arial" w:hAnsi="Arial" w:cs="Arial"/>
        </w:rPr>
        <w:t xml:space="preserve">eografiche </w:t>
      </w:r>
      <w:r w:rsidR="00AC051C">
        <w:rPr>
          <w:rFonts w:ascii="Arial" w:hAnsi="Arial" w:cs="Arial"/>
        </w:rPr>
        <w:t>costituiscono</w:t>
      </w:r>
      <w:r w:rsidR="000B5238">
        <w:rPr>
          <w:rFonts w:ascii="Arial" w:hAnsi="Arial" w:cs="Arial"/>
        </w:rPr>
        <w:t xml:space="preserve"> un capitolo </w:t>
      </w:r>
      <w:r w:rsidR="00AC051C">
        <w:rPr>
          <w:rFonts w:ascii="Arial" w:hAnsi="Arial" w:cs="Arial"/>
        </w:rPr>
        <w:t>prioritario per l’Italia</w:t>
      </w:r>
      <w:r w:rsidR="000B5238">
        <w:rPr>
          <w:rFonts w:ascii="Arial" w:hAnsi="Arial" w:cs="Arial"/>
        </w:rPr>
        <w:t>.</w:t>
      </w:r>
    </w:p>
    <w:p w14:paraId="1435A72E" w14:textId="46FE350A" w:rsidR="00F818A4" w:rsidRDefault="00E13D3A" w:rsidP="00627B96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</w:rPr>
      </w:pPr>
      <w:r w:rsidRPr="00293FF5">
        <w:rPr>
          <w:rFonts w:ascii="Arial" w:hAnsi="Arial" w:cs="Arial"/>
        </w:rPr>
        <w:t>Nel 2022, l’Unione Europea è stata il terzo partner commerciale dell’Australia, dopo Cina e Giappone</w:t>
      </w:r>
      <w:r w:rsidR="004B6F86">
        <w:rPr>
          <w:rFonts w:ascii="Arial" w:hAnsi="Arial" w:cs="Arial"/>
        </w:rPr>
        <w:t>, che</w:t>
      </w:r>
      <w:r w:rsidRPr="00293FF5">
        <w:rPr>
          <w:rFonts w:ascii="Arial" w:hAnsi="Arial" w:cs="Arial"/>
          <w:color w:val="1E1E1F"/>
          <w:shd w:val="clear" w:color="auto" w:fill="FFFFFF"/>
        </w:rPr>
        <w:t xml:space="preserve"> rappresenta</w:t>
      </w:r>
      <w:r w:rsidR="00F508FF" w:rsidRPr="00293FF5">
        <w:rPr>
          <w:rFonts w:ascii="Arial" w:hAnsi="Arial" w:cs="Arial"/>
          <w:color w:val="1E1E1F"/>
          <w:shd w:val="clear" w:color="auto" w:fill="FFFFFF"/>
        </w:rPr>
        <w:t xml:space="preserve"> per l’Asiago DOP</w:t>
      </w:r>
      <w:r w:rsidRPr="00293FF5">
        <w:rPr>
          <w:rFonts w:ascii="Arial" w:hAnsi="Arial" w:cs="Arial"/>
          <w:color w:val="1E1E1F"/>
          <w:shd w:val="clear" w:color="auto" w:fill="FFFFFF"/>
        </w:rPr>
        <w:t xml:space="preserve">, con quasi 100 tonnellate di prodotto venduto da gennaio a dicembre 2022, il terzo mercato extraeuropeo dopo USA e Canada. </w:t>
      </w:r>
      <w:r w:rsidR="00627B96" w:rsidRPr="00293FF5">
        <w:rPr>
          <w:rFonts w:ascii="Arial" w:hAnsi="Arial" w:cs="Arial"/>
          <w:shd w:val="clear" w:color="auto" w:fill="FFFFFF"/>
        </w:rPr>
        <w:t xml:space="preserve">La vittoria del Consorzio Tutela Formaggio Asiago </w:t>
      </w:r>
      <w:r w:rsidRPr="00293FF5">
        <w:rPr>
          <w:rFonts w:ascii="Arial" w:hAnsi="Arial" w:cs="Arial"/>
          <w:shd w:val="clear" w:color="auto" w:fill="FFFFFF"/>
        </w:rPr>
        <w:t xml:space="preserve">conferma l’importanza </w:t>
      </w:r>
      <w:r w:rsidR="00460C22" w:rsidRPr="00293FF5">
        <w:rPr>
          <w:rFonts w:ascii="Arial" w:hAnsi="Arial" w:cs="Arial"/>
          <w:shd w:val="clear" w:color="auto" w:fill="FFFFFF"/>
        </w:rPr>
        <w:t>di una strategia di lungo periodo basata sulla</w:t>
      </w:r>
      <w:r w:rsidRPr="00293FF5">
        <w:rPr>
          <w:rFonts w:ascii="Arial" w:hAnsi="Arial" w:cs="Arial"/>
        </w:rPr>
        <w:t xml:space="preserve"> </w:t>
      </w:r>
      <w:r w:rsidR="00627B96" w:rsidRPr="00293FF5">
        <w:rPr>
          <w:rFonts w:ascii="Arial" w:hAnsi="Arial" w:cs="Arial"/>
        </w:rPr>
        <w:t xml:space="preserve">promozione e tutela </w:t>
      </w:r>
      <w:r w:rsidR="00460C22" w:rsidRPr="00293FF5">
        <w:rPr>
          <w:rFonts w:ascii="Arial" w:hAnsi="Arial" w:cs="Arial"/>
        </w:rPr>
        <w:t xml:space="preserve">del prodotto </w:t>
      </w:r>
      <w:r w:rsidRPr="00293FF5">
        <w:rPr>
          <w:rFonts w:ascii="Arial" w:hAnsi="Arial" w:cs="Arial"/>
        </w:rPr>
        <w:t>che agisce</w:t>
      </w:r>
      <w:r w:rsidR="00627B96" w:rsidRPr="00293FF5">
        <w:rPr>
          <w:rFonts w:ascii="Arial" w:hAnsi="Arial" w:cs="Arial"/>
        </w:rPr>
        <w:t xml:space="preserve"> in sinergia con le Istituzioni</w:t>
      </w:r>
      <w:r w:rsidR="008F6353" w:rsidRPr="00E13D3A">
        <w:rPr>
          <w:rFonts w:ascii="Arial" w:hAnsi="Arial" w:cs="Arial"/>
        </w:rPr>
        <w:t xml:space="preserve">. </w:t>
      </w:r>
    </w:p>
    <w:p w14:paraId="4738C0EE" w14:textId="382944AF" w:rsidR="00A10198" w:rsidRDefault="000709ED" w:rsidP="00683227">
      <w:pPr>
        <w:pStyle w:val="NormaleWeb"/>
        <w:shd w:val="clear" w:color="auto" w:fill="FFFFFF"/>
        <w:spacing w:before="0" w:beforeAutospacing="0" w:after="312" w:afterAutospacing="0"/>
        <w:jc w:val="both"/>
        <w:rPr>
          <w:rStyle w:val="Collegamentoipertestuale"/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7622E" w:rsidRPr="00683227">
        <w:rPr>
          <w:rFonts w:ascii="Arial" w:hAnsi="Arial" w:cs="Arial"/>
          <w:sz w:val="22"/>
          <w:szCs w:val="22"/>
        </w:rPr>
        <w:t xml:space="preserve">ontatti stampa: </w:t>
      </w:r>
      <w:r w:rsidR="00A7622E" w:rsidRPr="00683227">
        <w:rPr>
          <w:rFonts w:ascii="Arial" w:hAnsi="Arial" w:cs="Arial"/>
          <w:noProof/>
          <w:sz w:val="22"/>
          <w:szCs w:val="22"/>
        </w:rPr>
        <w:t xml:space="preserve">Roberta Zarpellon – TRAGUARDI – T 0424523073  M 3394187543 mail: </w:t>
      </w:r>
      <w:r w:rsidR="00CE7764">
        <w:rPr>
          <w:rFonts w:ascii="Arial" w:hAnsi="Arial" w:cs="Arial"/>
          <w:noProof/>
          <w:sz w:val="22"/>
          <w:szCs w:val="22"/>
        </w:rPr>
        <w:t xml:space="preserve"> </w:t>
      </w:r>
      <w:r w:rsidR="008E10E0" w:rsidRPr="00293FF5">
        <w:rPr>
          <w:rFonts w:ascii="Arial" w:hAnsi="Arial" w:cs="Arial"/>
          <w:noProof/>
          <w:sz w:val="22"/>
          <w:szCs w:val="22"/>
        </w:rPr>
        <w:t>zarpellon@traguardiweb.i</w:t>
      </w:r>
      <w:r w:rsidR="00293FF5">
        <w:rPr>
          <w:rFonts w:ascii="Arial" w:hAnsi="Arial" w:cs="Arial"/>
          <w:noProof/>
          <w:sz w:val="22"/>
          <w:szCs w:val="22"/>
        </w:rPr>
        <w:t>t</w:t>
      </w:r>
    </w:p>
    <w:sectPr w:rsidR="00A10198" w:rsidSect="00B3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6FD1" w14:textId="77777777" w:rsidR="005F3FD7" w:rsidRDefault="005F3FD7">
      <w:r>
        <w:separator/>
      </w:r>
    </w:p>
  </w:endnote>
  <w:endnote w:type="continuationSeparator" w:id="0">
    <w:p w14:paraId="24D48616" w14:textId="77777777" w:rsidR="005F3FD7" w:rsidRDefault="005F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54558E" w:rsidRDefault="0054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54558E" w:rsidRDefault="00974FA7">
    <w:pPr>
      <w:jc w:val="center"/>
    </w:pPr>
    <w:r>
      <w:t>_________________________________________________________________</w:t>
    </w:r>
  </w:p>
  <w:p w14:paraId="41F18835" w14:textId="77777777" w:rsidR="0054558E" w:rsidRDefault="0054558E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54558E" w:rsidRDefault="0054558E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54558E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54558E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54558E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54558E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54558E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54558E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54558E" w:rsidRDefault="0054558E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54558E" w:rsidRDefault="0054558E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54558E" w:rsidRDefault="00545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EFEA" w14:textId="77777777" w:rsidR="005F3FD7" w:rsidRDefault="005F3FD7">
      <w:r>
        <w:separator/>
      </w:r>
    </w:p>
  </w:footnote>
  <w:footnote w:type="continuationSeparator" w:id="0">
    <w:p w14:paraId="7F0079FF" w14:textId="77777777" w:rsidR="005F3FD7" w:rsidRDefault="005F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54558E" w:rsidRDefault="0054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54558E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54558E" w:rsidRDefault="0054558E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54558E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54558E" w:rsidRDefault="0054558E">
    <w:pPr>
      <w:pStyle w:val="Intestazione"/>
      <w:rPr>
        <w:sz w:val="4"/>
      </w:rPr>
    </w:pPr>
  </w:p>
  <w:p w14:paraId="59A7BE29" w14:textId="77777777" w:rsidR="0054558E" w:rsidRDefault="0054558E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54558E" w:rsidRDefault="005455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225D"/>
    <w:rsid w:val="00006A98"/>
    <w:rsid w:val="0001170E"/>
    <w:rsid w:val="00016087"/>
    <w:rsid w:val="00035DF2"/>
    <w:rsid w:val="00042DCC"/>
    <w:rsid w:val="00045DB5"/>
    <w:rsid w:val="0005428B"/>
    <w:rsid w:val="000567CB"/>
    <w:rsid w:val="00057BBB"/>
    <w:rsid w:val="0006504C"/>
    <w:rsid w:val="000709ED"/>
    <w:rsid w:val="00074E75"/>
    <w:rsid w:val="00083AE7"/>
    <w:rsid w:val="00093F4F"/>
    <w:rsid w:val="000B5238"/>
    <w:rsid w:val="000E0D44"/>
    <w:rsid w:val="000E1181"/>
    <w:rsid w:val="000E1685"/>
    <w:rsid w:val="000E4544"/>
    <w:rsid w:val="000E4CD0"/>
    <w:rsid w:val="000F5B92"/>
    <w:rsid w:val="000F6DF7"/>
    <w:rsid w:val="00103CB5"/>
    <w:rsid w:val="00104089"/>
    <w:rsid w:val="00111F30"/>
    <w:rsid w:val="00115783"/>
    <w:rsid w:val="001224EA"/>
    <w:rsid w:val="00122D70"/>
    <w:rsid w:val="0013244F"/>
    <w:rsid w:val="00136726"/>
    <w:rsid w:val="00137353"/>
    <w:rsid w:val="001434CF"/>
    <w:rsid w:val="00145D24"/>
    <w:rsid w:val="00161AFA"/>
    <w:rsid w:val="00172DD1"/>
    <w:rsid w:val="001816D3"/>
    <w:rsid w:val="00182571"/>
    <w:rsid w:val="00190045"/>
    <w:rsid w:val="001907B3"/>
    <w:rsid w:val="001A4B8C"/>
    <w:rsid w:val="001A4D3A"/>
    <w:rsid w:val="001A746C"/>
    <w:rsid w:val="001A7A0F"/>
    <w:rsid w:val="001A7CC8"/>
    <w:rsid w:val="001B22FD"/>
    <w:rsid w:val="001C014D"/>
    <w:rsid w:val="001C3537"/>
    <w:rsid w:val="001C7A91"/>
    <w:rsid w:val="001D3823"/>
    <w:rsid w:val="001E0BE0"/>
    <w:rsid w:val="001E20D5"/>
    <w:rsid w:val="001E5E46"/>
    <w:rsid w:val="001E74F4"/>
    <w:rsid w:val="001F11C9"/>
    <w:rsid w:val="001F2AA0"/>
    <w:rsid w:val="00206D2D"/>
    <w:rsid w:val="00210281"/>
    <w:rsid w:val="0021086E"/>
    <w:rsid w:val="002111AB"/>
    <w:rsid w:val="00221899"/>
    <w:rsid w:val="00226B59"/>
    <w:rsid w:val="002273A6"/>
    <w:rsid w:val="00254AD8"/>
    <w:rsid w:val="00255FF8"/>
    <w:rsid w:val="002563B2"/>
    <w:rsid w:val="002640CD"/>
    <w:rsid w:val="0026647E"/>
    <w:rsid w:val="00270B01"/>
    <w:rsid w:val="002739F1"/>
    <w:rsid w:val="002752C7"/>
    <w:rsid w:val="00285750"/>
    <w:rsid w:val="0028710B"/>
    <w:rsid w:val="00290EFF"/>
    <w:rsid w:val="00293FF5"/>
    <w:rsid w:val="002957DC"/>
    <w:rsid w:val="002A033B"/>
    <w:rsid w:val="002A2F3C"/>
    <w:rsid w:val="002A3B58"/>
    <w:rsid w:val="002B46E8"/>
    <w:rsid w:val="002B6B8A"/>
    <w:rsid w:val="002C1339"/>
    <w:rsid w:val="002C2600"/>
    <w:rsid w:val="002C5A98"/>
    <w:rsid w:val="002D463A"/>
    <w:rsid w:val="002E3860"/>
    <w:rsid w:val="002E4971"/>
    <w:rsid w:val="002E6CB9"/>
    <w:rsid w:val="002F2510"/>
    <w:rsid w:val="002F613D"/>
    <w:rsid w:val="00313EE8"/>
    <w:rsid w:val="00315B49"/>
    <w:rsid w:val="00317B47"/>
    <w:rsid w:val="00331797"/>
    <w:rsid w:val="003324A9"/>
    <w:rsid w:val="00332844"/>
    <w:rsid w:val="00341B3F"/>
    <w:rsid w:val="00350983"/>
    <w:rsid w:val="00360A74"/>
    <w:rsid w:val="003622C0"/>
    <w:rsid w:val="00365DE3"/>
    <w:rsid w:val="003742FC"/>
    <w:rsid w:val="0037623E"/>
    <w:rsid w:val="003802B1"/>
    <w:rsid w:val="00383A8C"/>
    <w:rsid w:val="003851FB"/>
    <w:rsid w:val="003A76BD"/>
    <w:rsid w:val="003B0416"/>
    <w:rsid w:val="003B7013"/>
    <w:rsid w:val="003B75E7"/>
    <w:rsid w:val="003C72FF"/>
    <w:rsid w:val="003D2123"/>
    <w:rsid w:val="003D2CC5"/>
    <w:rsid w:val="003D3D96"/>
    <w:rsid w:val="003E0478"/>
    <w:rsid w:val="003E232C"/>
    <w:rsid w:val="003E618C"/>
    <w:rsid w:val="003E68E3"/>
    <w:rsid w:val="003F4706"/>
    <w:rsid w:val="0041080C"/>
    <w:rsid w:val="00413A8F"/>
    <w:rsid w:val="00415DD4"/>
    <w:rsid w:val="00424E95"/>
    <w:rsid w:val="00426ACF"/>
    <w:rsid w:val="0043226D"/>
    <w:rsid w:val="00437E52"/>
    <w:rsid w:val="00447104"/>
    <w:rsid w:val="00453979"/>
    <w:rsid w:val="004562BB"/>
    <w:rsid w:val="00460C22"/>
    <w:rsid w:val="00461564"/>
    <w:rsid w:val="00464476"/>
    <w:rsid w:val="00471DF3"/>
    <w:rsid w:val="00471FB2"/>
    <w:rsid w:val="00473223"/>
    <w:rsid w:val="00473386"/>
    <w:rsid w:val="00473FEC"/>
    <w:rsid w:val="0047471D"/>
    <w:rsid w:val="0047504C"/>
    <w:rsid w:val="0047531A"/>
    <w:rsid w:val="00481A71"/>
    <w:rsid w:val="00491CEB"/>
    <w:rsid w:val="004B2F4C"/>
    <w:rsid w:val="004B6F86"/>
    <w:rsid w:val="004B7EC6"/>
    <w:rsid w:val="004C2433"/>
    <w:rsid w:val="004C686A"/>
    <w:rsid w:val="004C6A62"/>
    <w:rsid w:val="004C75BD"/>
    <w:rsid w:val="004D130C"/>
    <w:rsid w:val="004D564C"/>
    <w:rsid w:val="004E4A95"/>
    <w:rsid w:val="004E57A6"/>
    <w:rsid w:val="004E5E26"/>
    <w:rsid w:val="004E6573"/>
    <w:rsid w:val="004F5A08"/>
    <w:rsid w:val="00511166"/>
    <w:rsid w:val="00514567"/>
    <w:rsid w:val="005164AE"/>
    <w:rsid w:val="0051654F"/>
    <w:rsid w:val="00522825"/>
    <w:rsid w:val="005358CA"/>
    <w:rsid w:val="00536466"/>
    <w:rsid w:val="00536AF5"/>
    <w:rsid w:val="00537479"/>
    <w:rsid w:val="005402BC"/>
    <w:rsid w:val="0054558E"/>
    <w:rsid w:val="00552AE8"/>
    <w:rsid w:val="005600FC"/>
    <w:rsid w:val="005615D1"/>
    <w:rsid w:val="00562DC9"/>
    <w:rsid w:val="00574545"/>
    <w:rsid w:val="0057480A"/>
    <w:rsid w:val="00576380"/>
    <w:rsid w:val="00577215"/>
    <w:rsid w:val="005818DF"/>
    <w:rsid w:val="005929CC"/>
    <w:rsid w:val="00596F9F"/>
    <w:rsid w:val="00597C0A"/>
    <w:rsid w:val="005B0BED"/>
    <w:rsid w:val="005B12AE"/>
    <w:rsid w:val="005C1FD2"/>
    <w:rsid w:val="005C610E"/>
    <w:rsid w:val="005C7781"/>
    <w:rsid w:val="005D1C8A"/>
    <w:rsid w:val="005D4BD2"/>
    <w:rsid w:val="005D5EF7"/>
    <w:rsid w:val="005D77EB"/>
    <w:rsid w:val="005D7DBF"/>
    <w:rsid w:val="005E15FE"/>
    <w:rsid w:val="005E2299"/>
    <w:rsid w:val="005E714F"/>
    <w:rsid w:val="005F0EDB"/>
    <w:rsid w:val="005F3FD7"/>
    <w:rsid w:val="005F5433"/>
    <w:rsid w:val="00614412"/>
    <w:rsid w:val="00615B87"/>
    <w:rsid w:val="00615BC6"/>
    <w:rsid w:val="0062065F"/>
    <w:rsid w:val="00624075"/>
    <w:rsid w:val="00627B96"/>
    <w:rsid w:val="00632815"/>
    <w:rsid w:val="00642C7C"/>
    <w:rsid w:val="00645320"/>
    <w:rsid w:val="00654AA4"/>
    <w:rsid w:val="00657E3A"/>
    <w:rsid w:val="00661406"/>
    <w:rsid w:val="00661B08"/>
    <w:rsid w:val="00664023"/>
    <w:rsid w:val="00665C2B"/>
    <w:rsid w:val="00683227"/>
    <w:rsid w:val="00690403"/>
    <w:rsid w:val="006919C3"/>
    <w:rsid w:val="006A1DAB"/>
    <w:rsid w:val="006A25B9"/>
    <w:rsid w:val="006A2DA3"/>
    <w:rsid w:val="006A5CB6"/>
    <w:rsid w:val="006B0A68"/>
    <w:rsid w:val="006B2419"/>
    <w:rsid w:val="006B3055"/>
    <w:rsid w:val="006C7E54"/>
    <w:rsid w:val="006E3E6B"/>
    <w:rsid w:val="006E70A2"/>
    <w:rsid w:val="006F1024"/>
    <w:rsid w:val="006F407B"/>
    <w:rsid w:val="006F6570"/>
    <w:rsid w:val="00705607"/>
    <w:rsid w:val="00713964"/>
    <w:rsid w:val="00735721"/>
    <w:rsid w:val="00745EB9"/>
    <w:rsid w:val="0074718D"/>
    <w:rsid w:val="007472B9"/>
    <w:rsid w:val="00751DA8"/>
    <w:rsid w:val="00764701"/>
    <w:rsid w:val="00774927"/>
    <w:rsid w:val="00793C24"/>
    <w:rsid w:val="00795E32"/>
    <w:rsid w:val="007B4F83"/>
    <w:rsid w:val="007B56B0"/>
    <w:rsid w:val="007B581B"/>
    <w:rsid w:val="007B76E8"/>
    <w:rsid w:val="007D21A1"/>
    <w:rsid w:val="007E4BFF"/>
    <w:rsid w:val="007E5F2A"/>
    <w:rsid w:val="007E76CE"/>
    <w:rsid w:val="007E7F71"/>
    <w:rsid w:val="00804EEF"/>
    <w:rsid w:val="00811239"/>
    <w:rsid w:val="0081338B"/>
    <w:rsid w:val="00820078"/>
    <w:rsid w:val="008205E9"/>
    <w:rsid w:val="00833634"/>
    <w:rsid w:val="0084064F"/>
    <w:rsid w:val="00844ED2"/>
    <w:rsid w:val="0085267C"/>
    <w:rsid w:val="00853812"/>
    <w:rsid w:val="008558F3"/>
    <w:rsid w:val="00861D84"/>
    <w:rsid w:val="00864BD9"/>
    <w:rsid w:val="00871C0B"/>
    <w:rsid w:val="0087646C"/>
    <w:rsid w:val="00881EAD"/>
    <w:rsid w:val="008833DE"/>
    <w:rsid w:val="00883C94"/>
    <w:rsid w:val="008861AC"/>
    <w:rsid w:val="008921CC"/>
    <w:rsid w:val="00897B6D"/>
    <w:rsid w:val="008A0DED"/>
    <w:rsid w:val="008A156B"/>
    <w:rsid w:val="008A4DF5"/>
    <w:rsid w:val="008A7B49"/>
    <w:rsid w:val="008B1243"/>
    <w:rsid w:val="008C3355"/>
    <w:rsid w:val="008C66C3"/>
    <w:rsid w:val="008D47DF"/>
    <w:rsid w:val="008E10E0"/>
    <w:rsid w:val="008E199C"/>
    <w:rsid w:val="008E2732"/>
    <w:rsid w:val="008F6353"/>
    <w:rsid w:val="00902414"/>
    <w:rsid w:val="00903A2A"/>
    <w:rsid w:val="0090545A"/>
    <w:rsid w:val="00906FF0"/>
    <w:rsid w:val="00916051"/>
    <w:rsid w:val="00916318"/>
    <w:rsid w:val="00926395"/>
    <w:rsid w:val="009313A9"/>
    <w:rsid w:val="009419E8"/>
    <w:rsid w:val="0094407A"/>
    <w:rsid w:val="00944E5C"/>
    <w:rsid w:val="00950A57"/>
    <w:rsid w:val="009619AF"/>
    <w:rsid w:val="0096792C"/>
    <w:rsid w:val="00967C63"/>
    <w:rsid w:val="00974FA7"/>
    <w:rsid w:val="0098290B"/>
    <w:rsid w:val="00990168"/>
    <w:rsid w:val="00996A0F"/>
    <w:rsid w:val="009A1828"/>
    <w:rsid w:val="009A3D31"/>
    <w:rsid w:val="009B2FB4"/>
    <w:rsid w:val="009C078C"/>
    <w:rsid w:val="009D0020"/>
    <w:rsid w:val="009D06AC"/>
    <w:rsid w:val="009D1E40"/>
    <w:rsid w:val="009D4DE2"/>
    <w:rsid w:val="009E34DA"/>
    <w:rsid w:val="009E68A1"/>
    <w:rsid w:val="009F00A3"/>
    <w:rsid w:val="00A00B32"/>
    <w:rsid w:val="00A10198"/>
    <w:rsid w:val="00A10B24"/>
    <w:rsid w:val="00A11EF2"/>
    <w:rsid w:val="00A13A63"/>
    <w:rsid w:val="00A209D8"/>
    <w:rsid w:val="00A25018"/>
    <w:rsid w:val="00A27D00"/>
    <w:rsid w:val="00A32409"/>
    <w:rsid w:val="00A405F6"/>
    <w:rsid w:val="00A44E1F"/>
    <w:rsid w:val="00A5497C"/>
    <w:rsid w:val="00A63D82"/>
    <w:rsid w:val="00A71728"/>
    <w:rsid w:val="00A7622E"/>
    <w:rsid w:val="00A77098"/>
    <w:rsid w:val="00A83158"/>
    <w:rsid w:val="00A83B65"/>
    <w:rsid w:val="00A94CC5"/>
    <w:rsid w:val="00A9556A"/>
    <w:rsid w:val="00AA6EEC"/>
    <w:rsid w:val="00AC051C"/>
    <w:rsid w:val="00AC562B"/>
    <w:rsid w:val="00AC580B"/>
    <w:rsid w:val="00AD3A22"/>
    <w:rsid w:val="00AD50B7"/>
    <w:rsid w:val="00AD6400"/>
    <w:rsid w:val="00AD6A30"/>
    <w:rsid w:val="00AD7D96"/>
    <w:rsid w:val="00AE01D0"/>
    <w:rsid w:val="00AE1A3B"/>
    <w:rsid w:val="00AF0F68"/>
    <w:rsid w:val="00B048C1"/>
    <w:rsid w:val="00B073FC"/>
    <w:rsid w:val="00B07FD0"/>
    <w:rsid w:val="00B11E3B"/>
    <w:rsid w:val="00B33732"/>
    <w:rsid w:val="00B3622F"/>
    <w:rsid w:val="00B40F37"/>
    <w:rsid w:val="00B456EA"/>
    <w:rsid w:val="00B52B0E"/>
    <w:rsid w:val="00B547E1"/>
    <w:rsid w:val="00B547F0"/>
    <w:rsid w:val="00B57327"/>
    <w:rsid w:val="00B6110C"/>
    <w:rsid w:val="00B65C39"/>
    <w:rsid w:val="00B82963"/>
    <w:rsid w:val="00B90527"/>
    <w:rsid w:val="00B9499B"/>
    <w:rsid w:val="00B965A7"/>
    <w:rsid w:val="00BA34A3"/>
    <w:rsid w:val="00BA5295"/>
    <w:rsid w:val="00BB3E9E"/>
    <w:rsid w:val="00BB4495"/>
    <w:rsid w:val="00BC0DE3"/>
    <w:rsid w:val="00BD059F"/>
    <w:rsid w:val="00BD4767"/>
    <w:rsid w:val="00BD7751"/>
    <w:rsid w:val="00BE2832"/>
    <w:rsid w:val="00BE52E9"/>
    <w:rsid w:val="00BF3110"/>
    <w:rsid w:val="00BF31B4"/>
    <w:rsid w:val="00BF46FC"/>
    <w:rsid w:val="00C02A9F"/>
    <w:rsid w:val="00C05A46"/>
    <w:rsid w:val="00C11CAB"/>
    <w:rsid w:val="00C1426E"/>
    <w:rsid w:val="00C4273C"/>
    <w:rsid w:val="00C45FA5"/>
    <w:rsid w:val="00C5288D"/>
    <w:rsid w:val="00C5415F"/>
    <w:rsid w:val="00C74FC5"/>
    <w:rsid w:val="00C818CA"/>
    <w:rsid w:val="00C831CD"/>
    <w:rsid w:val="00C84561"/>
    <w:rsid w:val="00C918A1"/>
    <w:rsid w:val="00C96F96"/>
    <w:rsid w:val="00CA27BB"/>
    <w:rsid w:val="00CB189D"/>
    <w:rsid w:val="00CB1AF9"/>
    <w:rsid w:val="00CB4795"/>
    <w:rsid w:val="00CC4186"/>
    <w:rsid w:val="00CC47A2"/>
    <w:rsid w:val="00CD390E"/>
    <w:rsid w:val="00CD7F6A"/>
    <w:rsid w:val="00CE3464"/>
    <w:rsid w:val="00CE436D"/>
    <w:rsid w:val="00CE6046"/>
    <w:rsid w:val="00CE63DF"/>
    <w:rsid w:val="00CE7764"/>
    <w:rsid w:val="00CF4D6B"/>
    <w:rsid w:val="00CF7F5F"/>
    <w:rsid w:val="00D1124E"/>
    <w:rsid w:val="00D14629"/>
    <w:rsid w:val="00D14EE1"/>
    <w:rsid w:val="00D16758"/>
    <w:rsid w:val="00D1787E"/>
    <w:rsid w:val="00D22A2A"/>
    <w:rsid w:val="00D32CF5"/>
    <w:rsid w:val="00D34DF9"/>
    <w:rsid w:val="00D3503B"/>
    <w:rsid w:val="00D43C60"/>
    <w:rsid w:val="00D47F6D"/>
    <w:rsid w:val="00D561B1"/>
    <w:rsid w:val="00D57D9D"/>
    <w:rsid w:val="00D6335A"/>
    <w:rsid w:val="00D639FD"/>
    <w:rsid w:val="00D641B0"/>
    <w:rsid w:val="00D71736"/>
    <w:rsid w:val="00D72A0D"/>
    <w:rsid w:val="00D8076B"/>
    <w:rsid w:val="00D835F6"/>
    <w:rsid w:val="00D91D29"/>
    <w:rsid w:val="00D91F71"/>
    <w:rsid w:val="00D959EA"/>
    <w:rsid w:val="00DA0EC2"/>
    <w:rsid w:val="00DA151F"/>
    <w:rsid w:val="00DB7E3C"/>
    <w:rsid w:val="00DC2D45"/>
    <w:rsid w:val="00DD4B80"/>
    <w:rsid w:val="00DD54B6"/>
    <w:rsid w:val="00DF53AB"/>
    <w:rsid w:val="00DF53EE"/>
    <w:rsid w:val="00E02541"/>
    <w:rsid w:val="00E11CB3"/>
    <w:rsid w:val="00E13D3A"/>
    <w:rsid w:val="00E158DB"/>
    <w:rsid w:val="00E21D3E"/>
    <w:rsid w:val="00E2774F"/>
    <w:rsid w:val="00E34349"/>
    <w:rsid w:val="00E400A3"/>
    <w:rsid w:val="00E418C9"/>
    <w:rsid w:val="00E41BB9"/>
    <w:rsid w:val="00E42428"/>
    <w:rsid w:val="00E44BEE"/>
    <w:rsid w:val="00E50B06"/>
    <w:rsid w:val="00E50F40"/>
    <w:rsid w:val="00E51DF7"/>
    <w:rsid w:val="00E56B55"/>
    <w:rsid w:val="00E7458C"/>
    <w:rsid w:val="00E77D6E"/>
    <w:rsid w:val="00E819F0"/>
    <w:rsid w:val="00E8357D"/>
    <w:rsid w:val="00E94E4F"/>
    <w:rsid w:val="00EA034C"/>
    <w:rsid w:val="00EA33B8"/>
    <w:rsid w:val="00EA7896"/>
    <w:rsid w:val="00EB524F"/>
    <w:rsid w:val="00EB5633"/>
    <w:rsid w:val="00EB5C35"/>
    <w:rsid w:val="00EB6579"/>
    <w:rsid w:val="00EB7707"/>
    <w:rsid w:val="00EC45BE"/>
    <w:rsid w:val="00EC5D8B"/>
    <w:rsid w:val="00ED6B86"/>
    <w:rsid w:val="00ED780F"/>
    <w:rsid w:val="00EE0984"/>
    <w:rsid w:val="00EE2B77"/>
    <w:rsid w:val="00EE322D"/>
    <w:rsid w:val="00EE4236"/>
    <w:rsid w:val="00EE4B34"/>
    <w:rsid w:val="00EF23D5"/>
    <w:rsid w:val="00F03AB9"/>
    <w:rsid w:val="00F05E6B"/>
    <w:rsid w:val="00F21668"/>
    <w:rsid w:val="00F25B63"/>
    <w:rsid w:val="00F26D49"/>
    <w:rsid w:val="00F33C8D"/>
    <w:rsid w:val="00F33EAD"/>
    <w:rsid w:val="00F3639B"/>
    <w:rsid w:val="00F424C0"/>
    <w:rsid w:val="00F46F16"/>
    <w:rsid w:val="00F4750C"/>
    <w:rsid w:val="00F508FF"/>
    <w:rsid w:val="00F5744F"/>
    <w:rsid w:val="00F61A9C"/>
    <w:rsid w:val="00F66560"/>
    <w:rsid w:val="00F818A4"/>
    <w:rsid w:val="00F83B04"/>
    <w:rsid w:val="00F846F5"/>
    <w:rsid w:val="00F914D1"/>
    <w:rsid w:val="00F91FD9"/>
    <w:rsid w:val="00FA765A"/>
    <w:rsid w:val="00FA795D"/>
    <w:rsid w:val="00FB3C0C"/>
    <w:rsid w:val="00FB4C02"/>
    <w:rsid w:val="00FB5991"/>
    <w:rsid w:val="00FB60F9"/>
    <w:rsid w:val="00FC1B84"/>
    <w:rsid w:val="00FC3CF8"/>
    <w:rsid w:val="00FE234C"/>
    <w:rsid w:val="00FF469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Consorzio Tutela Formaggio Asiago vince in Australia</vt:lpstr>
      <vt:lpstr>ASIAGO DOP filiera trasparente</vt:lpstr>
    </vt:vector>
  </TitlesOfParts>
  <Company/>
  <LinksUpToDate>false</LinksUpToDate>
  <CharactersWithSpaces>1727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Traguardi di Roberta Zarpellon</cp:lastModifiedBy>
  <cp:revision>3</cp:revision>
  <dcterms:created xsi:type="dcterms:W3CDTF">2023-09-07T12:25:00Z</dcterms:created>
  <dcterms:modified xsi:type="dcterms:W3CDTF">2023-09-07T13:05:00Z</dcterms:modified>
</cp:coreProperties>
</file>