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8DF5C" w14:textId="131FEB4E" w:rsidR="00EF1885" w:rsidRDefault="00EF1885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7E9AD4A4" wp14:editId="52106745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1652905" cy="800100"/>
            <wp:effectExtent l="0" t="0" r="444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loc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AB2E0" w14:textId="77777777" w:rsidR="00037502" w:rsidRDefault="00037502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3BC1385B" w14:textId="77777777" w:rsidR="00037502" w:rsidRPr="00037502" w:rsidRDefault="00037502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01" w14:textId="034CFE37" w:rsidR="001979AF" w:rsidRPr="00037502" w:rsidRDefault="003310D5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_GoBack"/>
      <w:r w:rsidRPr="00037502">
        <w:rPr>
          <w:rFonts w:ascii="Bookman Old Style" w:eastAsia="Bookman Old Style" w:hAnsi="Bookman Old Style" w:cs="Bookman Old Style"/>
          <w:b/>
          <w:sz w:val="28"/>
          <w:szCs w:val="28"/>
        </w:rPr>
        <w:t>Comunicato Stampa</w:t>
      </w:r>
    </w:p>
    <w:p w14:paraId="342E22C7" w14:textId="77777777" w:rsidR="00A124A5" w:rsidRPr="00037502" w:rsidRDefault="00A124A5" w:rsidP="00686BD7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037502">
        <w:rPr>
          <w:rFonts w:ascii="Bookman Old Style" w:eastAsia="Bookman Old Style" w:hAnsi="Bookman Old Style" w:cs="Bookman Old Style"/>
          <w:b/>
          <w:sz w:val="28"/>
          <w:szCs w:val="28"/>
        </w:rPr>
        <w:t>Sagra del Calzone Molfettese</w:t>
      </w:r>
    </w:p>
    <w:p w14:paraId="62BE76AD" w14:textId="7819BDBD" w:rsidR="00A124A5" w:rsidRPr="00037502" w:rsidRDefault="00762CCD" w:rsidP="00686BD7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Il 30 settembre la festa della tipicità made in Molfetta </w:t>
      </w:r>
      <w:r w:rsidR="00A124A5" w:rsidRPr="00037502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punta ai </w:t>
      </w:r>
      <w:r w:rsidR="00445629" w:rsidRPr="00037502">
        <w:rPr>
          <w:rFonts w:ascii="Bookman Old Style" w:eastAsia="Bookman Old Style" w:hAnsi="Bookman Old Style" w:cs="Bookman Old Style"/>
          <w:b/>
          <w:sz w:val="28"/>
          <w:szCs w:val="28"/>
        </w:rPr>
        <w:t>bambini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, </w:t>
      </w:r>
      <w:r w:rsidR="00445629" w:rsidRPr="00037502">
        <w:rPr>
          <w:rFonts w:ascii="Bookman Old Style" w:eastAsia="Bookman Old Style" w:hAnsi="Bookman Old Style" w:cs="Bookman Old Style"/>
          <w:b/>
          <w:sz w:val="28"/>
          <w:szCs w:val="28"/>
        </w:rPr>
        <w:t>all’</w:t>
      </w:r>
      <w:r w:rsidR="00A124A5" w:rsidRPr="00037502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eco</w:t>
      </w:r>
      <w:r w:rsidR="00445629" w:rsidRPr="00037502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sostenibilità e alle intolleranze. </w:t>
      </w:r>
    </w:p>
    <w:p w14:paraId="10A7B1C1" w14:textId="77777777" w:rsidR="00A124A5" w:rsidRPr="00037502" w:rsidRDefault="00A124A5" w:rsidP="00686BD7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7BD0F91" w14:textId="77777777" w:rsidR="00A124A5" w:rsidRPr="00037502" w:rsidRDefault="00A124A5" w:rsidP="00686BD7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A41D6DE" w14:textId="77777777" w:rsidR="00445629" w:rsidRPr="00037502" w:rsidRDefault="00A124A5" w:rsidP="00445629">
      <w:pPr>
        <w:shd w:val="clear" w:color="auto" w:fill="FFFFFF"/>
        <w:spacing w:after="375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</w:pPr>
      <w:r w:rsidRPr="00A124A5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Molfetta – Molfetta saluta l’estate con una serata tutta dedicata al calzone molfettese, un classico della tradizione pugliese, un vero e proprio must della cucina popolare locale diventato ormai icona gastronomica della città. </w:t>
      </w:r>
    </w:p>
    <w:p w14:paraId="3BE1A8CC" w14:textId="15427644" w:rsidR="00A124A5" w:rsidRPr="00A124A5" w:rsidRDefault="00A124A5" w:rsidP="00445629">
      <w:pPr>
        <w:shd w:val="clear" w:color="auto" w:fill="FFFFFF"/>
        <w:spacing w:after="375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</w:pPr>
      <w:r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Sabato 30 </w:t>
      </w:r>
      <w:r w:rsidRPr="00A124A5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>settembre</w:t>
      </w:r>
      <w:r w:rsidR="00445629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 2023</w:t>
      </w:r>
      <w:r w:rsidRPr="00A124A5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, a partire dalle ore 18.30, in </w:t>
      </w:r>
      <w:r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Villa Comunale (Piazza G. </w:t>
      </w:r>
      <w:proofErr w:type="gramStart"/>
      <w:r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>Garibaldi )</w:t>
      </w:r>
      <w:proofErr w:type="gramEnd"/>
      <w:r w:rsidRPr="00A124A5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, si svolgerà a Molfetta la </w:t>
      </w:r>
      <w:r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ventinovesima </w:t>
      </w:r>
      <w:r w:rsidRPr="00A124A5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 edizione della Sagra del Calzone molfettese del vino doc e dell’olio extravergine d’oliva, evento promosso dall’associazione turistica Pro Loco con il patrocinio di Comune</w:t>
      </w:r>
      <w:r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 di Molfetta</w:t>
      </w:r>
      <w:r w:rsidR="000B5BDC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, Molfetta </w:t>
      </w:r>
      <w:proofErr w:type="spellStart"/>
      <w:r w:rsidR="000B5BDC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>Summer</w:t>
      </w:r>
      <w:proofErr w:type="spellEnd"/>
      <w:r w:rsidR="000B5BDC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 Edition 2023</w:t>
      </w:r>
      <w:r w:rsidRPr="00A124A5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, </w:t>
      </w:r>
      <w:r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>Unpli Puglia e Regione Puglia.</w:t>
      </w:r>
    </w:p>
    <w:p w14:paraId="53CB8972" w14:textId="77777777" w:rsidR="00037502" w:rsidRPr="00037502" w:rsidRDefault="00A124A5" w:rsidP="00445629">
      <w:pPr>
        <w:shd w:val="clear" w:color="auto" w:fill="FFFFFF"/>
        <w:spacing w:after="375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</w:pPr>
      <w:r w:rsidRPr="00A124A5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>Anche quest’anno il programma messo a punto dalla Pro Loco propone un mix di musica, sapori genu</w:t>
      </w:r>
      <w:r w:rsidR="00037502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>ini, tradizioni e divertimento.</w:t>
      </w:r>
      <w:r w:rsidR="00445629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  </w:t>
      </w:r>
    </w:p>
    <w:p w14:paraId="304DF144" w14:textId="77777777" w:rsidR="00037502" w:rsidRPr="00037502" w:rsidRDefault="00037502" w:rsidP="00037502">
      <w:pPr>
        <w:shd w:val="clear" w:color="auto" w:fill="FFFFFF"/>
        <w:spacing w:after="375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>N</w:t>
      </w:r>
      <w:r w:rsidR="00445629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ovità dell’edizione 2023 </w:t>
      </w:r>
      <w:r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l’attenzione ai bambini e ai materiali ecocompatibili.  </w:t>
      </w:r>
      <w:r w:rsidR="00445629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 </w:t>
      </w:r>
      <w:r w:rsidR="00A124A5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All’interno della villa </w:t>
      </w:r>
      <w:proofErr w:type="gramStart"/>
      <w:r w:rsidR="00A124A5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comunale </w:t>
      </w:r>
      <w:r w:rsidR="00445629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 sarà</w:t>
      </w:r>
      <w:proofErr w:type="gramEnd"/>
      <w:r w:rsidR="00445629" w:rsidRPr="00037502">
        <w:rPr>
          <w:rFonts w:ascii="Bookman Old Style" w:eastAsia="Times New Roman" w:hAnsi="Bookman Old Style" w:cs="Times New Roman"/>
          <w:color w:val="000000"/>
          <w:sz w:val="24"/>
          <w:szCs w:val="24"/>
          <w:lang w:val="it-IT"/>
        </w:rPr>
        <w:t xml:space="preserve"> possibile trovare  il 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 calzone tradizionale con pesce, sponsali, olive, cavolfiori e ricotta "forte", ma anche la variante con il </w:t>
      </w:r>
      <w:r w:rsidRPr="00037502">
        <w:rPr>
          <w:rFonts w:ascii="Bookman Old Style" w:hAnsi="Bookman Old Style"/>
          <w:color w:val="000000"/>
          <w:sz w:val="24"/>
          <w:szCs w:val="24"/>
        </w:rPr>
        <w:t>tonno e il calzone per celiaci.</w:t>
      </w:r>
    </w:p>
    <w:p w14:paraId="1EE1A0EC" w14:textId="75FDDB97" w:rsidR="00F02A61" w:rsidRPr="002F26D9" w:rsidRDefault="00037502" w:rsidP="00BB13CF">
      <w:pPr>
        <w:spacing w:before="59" w:line="240" w:lineRule="auto"/>
        <w:jc w:val="both"/>
        <w:rPr>
          <w:rFonts w:ascii="Bookman Old Style" w:hAnsi="Bookman Old Style" w:cs="Times New Roman"/>
          <w:w w:val="95"/>
          <w:sz w:val="24"/>
          <w:szCs w:val="24"/>
        </w:rPr>
      </w:pPr>
      <w:r w:rsidRPr="00037502">
        <w:rPr>
          <w:rFonts w:ascii="Bookman Old Style" w:hAnsi="Bookman Old Style"/>
          <w:color w:val="000000"/>
          <w:sz w:val="24"/>
          <w:szCs w:val="24"/>
        </w:rPr>
        <w:t>L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a novità </w:t>
      </w:r>
      <w:r w:rsidRPr="00037502">
        <w:rPr>
          <w:rFonts w:ascii="Bookman Old Style" w:hAnsi="Bookman Old Style"/>
          <w:color w:val="000000"/>
          <w:sz w:val="24"/>
          <w:szCs w:val="24"/>
        </w:rPr>
        <w:t xml:space="preserve">culinaria sarà 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>la versione per i bambini, m</w:t>
      </w:r>
      <w:r w:rsidRPr="00037502">
        <w:rPr>
          <w:rFonts w:ascii="Bookman Old Style" w:hAnsi="Bookman Old Style"/>
          <w:color w:val="000000"/>
          <w:sz w:val="24"/>
          <w:szCs w:val="24"/>
        </w:rPr>
        <w:t>i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>ni porz</w:t>
      </w:r>
      <w:r w:rsidRPr="00037502">
        <w:rPr>
          <w:rFonts w:ascii="Bookman Old Style" w:hAnsi="Bookman Old Style"/>
          <w:color w:val="000000"/>
          <w:sz w:val="24"/>
          <w:szCs w:val="24"/>
        </w:rPr>
        <w:t>i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oni </w:t>
      </w:r>
      <w:r w:rsidRPr="00037502">
        <w:rPr>
          <w:rFonts w:ascii="Bookman Old Style" w:hAnsi="Bookman Old Style"/>
          <w:color w:val="000000"/>
          <w:sz w:val="24"/>
          <w:szCs w:val="24"/>
        </w:rPr>
        <w:t xml:space="preserve">che saranno preparate con ingredienti delicati adatti ai palati dei 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più piccoli. Un </w:t>
      </w:r>
      <w:r w:rsidRPr="00037502">
        <w:rPr>
          <w:rFonts w:ascii="Bookman Old Style" w:hAnsi="Bookman Old Style"/>
          <w:color w:val="000000"/>
          <w:sz w:val="24"/>
          <w:szCs w:val="24"/>
        </w:rPr>
        <w:t>modo per trasmetter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>e</w:t>
      </w:r>
      <w:r w:rsidRPr="0003750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le tradizioni enogastronomiche della città </w:t>
      </w:r>
      <w:r w:rsidRPr="00037502">
        <w:rPr>
          <w:rFonts w:ascii="Bookman Old Style" w:hAnsi="Bookman Old Style"/>
          <w:color w:val="000000"/>
          <w:sz w:val="24"/>
          <w:szCs w:val="24"/>
        </w:rPr>
        <w:t>ai più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 piccoli cittadini del futuro, </w:t>
      </w:r>
      <w:r w:rsidRPr="00037502">
        <w:rPr>
          <w:rFonts w:ascii="Bookman Old Style" w:hAnsi="Bookman Old Style"/>
          <w:color w:val="000000"/>
          <w:sz w:val="24"/>
          <w:szCs w:val="24"/>
        </w:rPr>
        <w:t xml:space="preserve">il 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tutto </w:t>
      </w:r>
      <w:r w:rsidRPr="00037502">
        <w:rPr>
          <w:rFonts w:ascii="Bookman Old Style" w:hAnsi="Bookman Old Style"/>
          <w:color w:val="000000"/>
          <w:sz w:val="24"/>
          <w:szCs w:val="24"/>
        </w:rPr>
        <w:t xml:space="preserve">sarà servito 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con </w:t>
      </w:r>
      <w:r w:rsidRPr="00037502">
        <w:rPr>
          <w:rFonts w:ascii="Bookman Old Style" w:hAnsi="Bookman Old Style"/>
          <w:color w:val="000000"/>
          <w:sz w:val="24"/>
          <w:szCs w:val="24"/>
        </w:rPr>
        <w:t xml:space="preserve">i 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>materiali eco compatibili che fanno ben</w:t>
      </w:r>
      <w:r w:rsidRPr="00037502">
        <w:rPr>
          <w:rFonts w:ascii="Bookman Old Style" w:hAnsi="Bookman Old Style"/>
          <w:color w:val="000000"/>
          <w:sz w:val="24"/>
          <w:szCs w:val="24"/>
        </w:rPr>
        <w:t>e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 alla natura e all’ambi</w:t>
      </w:r>
      <w:r w:rsidRPr="00037502">
        <w:rPr>
          <w:rFonts w:ascii="Bookman Old Style" w:hAnsi="Bookman Old Style"/>
          <w:color w:val="000000"/>
          <w:sz w:val="24"/>
          <w:szCs w:val="24"/>
        </w:rPr>
        <w:t>ente</w:t>
      </w:r>
      <w:r>
        <w:rPr>
          <w:rFonts w:ascii="Bookman Old Style" w:hAnsi="Bookman Old Style"/>
          <w:color w:val="000000"/>
          <w:sz w:val="24"/>
          <w:szCs w:val="24"/>
        </w:rPr>
        <w:t>.</w:t>
      </w:r>
      <w:r w:rsidR="00F02A6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02A61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>Oltre ad essere ecosostenibile la Sagra del Calzone sarà dedicata all’</w:t>
      </w:r>
      <w:proofErr w:type="spellStart"/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>antispreco</w:t>
      </w:r>
      <w:proofErr w:type="spellEnd"/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 xml:space="preserve"> </w:t>
      </w:r>
      <w:proofErr w:type="gramStart"/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>e  sarà</w:t>
      </w:r>
      <w:proofErr w:type="gramEnd"/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 xml:space="preserve">  consentito ai partecipanti di usare le </w:t>
      </w:r>
      <w:proofErr w:type="spellStart"/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>Doggy</w:t>
      </w:r>
      <w:proofErr w:type="spellEnd"/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 xml:space="preserve"> </w:t>
      </w:r>
      <w:proofErr w:type="spellStart"/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>Bag</w:t>
      </w:r>
      <w:proofErr w:type="spellEnd"/>
      <w:r w:rsidR="00F02A61" w:rsidRPr="00F02A61">
        <w:rPr>
          <w:rFonts w:ascii="Bookman Old Style" w:hAnsi="Bookman Old Style" w:cs="Times New Roman"/>
          <w:w w:val="95"/>
          <w:sz w:val="24"/>
          <w:szCs w:val="24"/>
        </w:rPr>
        <w:t xml:space="preserve"> per portare a casa il calzone non degustato.</w:t>
      </w:r>
      <w:r w:rsidR="00F02A61" w:rsidRPr="002F26D9">
        <w:rPr>
          <w:rFonts w:ascii="Bookman Old Style" w:hAnsi="Bookman Old Style" w:cs="Times New Roman"/>
          <w:w w:val="95"/>
          <w:sz w:val="24"/>
          <w:szCs w:val="24"/>
        </w:rPr>
        <w:t xml:space="preserve"> </w:t>
      </w:r>
    </w:p>
    <w:p w14:paraId="0000000E" w14:textId="6B67B253" w:rsidR="001979AF" w:rsidRPr="00037502" w:rsidRDefault="00037502" w:rsidP="00F02A61">
      <w:pPr>
        <w:shd w:val="clear" w:color="auto" w:fill="FFFFFF"/>
        <w:spacing w:after="375" w:line="240" w:lineRule="auto"/>
        <w:jc w:val="both"/>
        <w:textAlignment w:val="baseline"/>
        <w:rPr>
          <w:rFonts w:ascii="Bookman Old Style" w:hAnsi="Bookman Old Style"/>
          <w:color w:val="2C2F3B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3750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45629" w:rsidRPr="0003750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45629" w:rsidRPr="00037502">
        <w:rPr>
          <w:rFonts w:ascii="Bookman Old Style" w:hAnsi="Bookman Old Style" w:cs="Times New Roman"/>
          <w:sz w:val="24"/>
          <w:szCs w:val="24"/>
          <w:shd w:val="clear" w:color="auto" w:fill="FFFFFF"/>
        </w:rPr>
        <w:t>Durante la sagra, spettacoli e musica saranno al centro della giornata dedicata interamente ad un vero e proprio must di Molfetta, si potrà ballare a cielo aperto per chiudere l’estate</w:t>
      </w:r>
      <w:r w:rsidRPr="00037502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all’insegna dalla musica con i Dj Set e le tipicità.  </w:t>
      </w:r>
      <w:bookmarkStart w:id="1" w:name="_gjdgxs" w:colFirst="0" w:colLast="0"/>
      <w:bookmarkEnd w:id="1"/>
      <w:r w:rsidR="00542941" w:rsidRPr="00037502">
        <w:rPr>
          <w:rFonts w:ascii="Bookman Old Style" w:hAnsi="Bookman Old Style"/>
          <w:sz w:val="24"/>
          <w:szCs w:val="24"/>
        </w:rPr>
        <w:fldChar w:fldCharType="begin"/>
      </w:r>
      <w:r w:rsidR="00542941" w:rsidRPr="00037502">
        <w:rPr>
          <w:rFonts w:ascii="Bookman Old Style" w:hAnsi="Bookman Old Style"/>
          <w:sz w:val="24"/>
          <w:szCs w:val="24"/>
        </w:rPr>
        <w:instrText xml:space="preserve"> HYPERLINK "mailto:prolocoeventimolfetta@gmail.com" \h </w:instrText>
      </w:r>
      <w:r w:rsidR="00542941" w:rsidRPr="00037502">
        <w:rPr>
          <w:rFonts w:ascii="Bookman Old Style" w:hAnsi="Bookman Old Style"/>
          <w:sz w:val="24"/>
          <w:szCs w:val="24"/>
        </w:rPr>
        <w:fldChar w:fldCharType="separate"/>
      </w:r>
      <w:r w:rsidR="003310D5" w:rsidRPr="00037502">
        <w:rPr>
          <w:rFonts w:ascii="Bookman Old Style" w:eastAsia="Bookman Old Style" w:hAnsi="Bookman Old Style" w:cs="Bookman Old Style"/>
          <w:color w:val="1155CC"/>
          <w:sz w:val="24"/>
          <w:szCs w:val="24"/>
          <w:u w:val="single"/>
        </w:rPr>
        <w:t>prolocoeventimolfetta@gmail.com</w:t>
      </w:r>
      <w:r w:rsidR="00542941" w:rsidRPr="00037502">
        <w:rPr>
          <w:rFonts w:ascii="Bookman Old Style" w:eastAsia="Bookman Old Style" w:hAnsi="Bookman Old Style" w:cs="Bookman Old Style"/>
          <w:color w:val="1155CC"/>
          <w:sz w:val="24"/>
          <w:szCs w:val="24"/>
          <w:u w:val="single"/>
        </w:rPr>
        <w:fldChar w:fldCharType="end"/>
      </w:r>
      <w:r w:rsidR="003310D5" w:rsidRPr="00037502">
        <w:rPr>
          <w:rFonts w:ascii="Bookman Old Style" w:eastAsia="Bookman Old Style" w:hAnsi="Bookman Old Style" w:cs="Bookman Old Style"/>
          <w:sz w:val="24"/>
          <w:szCs w:val="24"/>
        </w:rPr>
        <w:t xml:space="preserve"> .</w:t>
      </w:r>
      <w:r w:rsidR="005061DA">
        <w:rPr>
          <w:rFonts w:ascii="Bookman Old Style" w:eastAsia="Bookman Old Style" w:hAnsi="Bookman Old Style" w:cs="Bookman Old Style"/>
          <w:sz w:val="24"/>
          <w:szCs w:val="24"/>
        </w:rPr>
        <w:t xml:space="preserve"> 337.862679</w:t>
      </w:r>
    </w:p>
    <w:p w14:paraId="0000000F" w14:textId="77777777" w:rsidR="001979AF" w:rsidRPr="00037502" w:rsidRDefault="001979AF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2" w:name="_d3r0ow697znn" w:colFirst="0" w:colLast="0"/>
      <w:bookmarkEnd w:id="2"/>
    </w:p>
    <w:p w14:paraId="00000011" w14:textId="7C2DBF60" w:rsidR="001979AF" w:rsidRPr="00037502" w:rsidRDefault="003310D5" w:rsidP="00026A2E">
      <w:pPr>
        <w:jc w:val="both"/>
        <w:rPr>
          <w:rFonts w:ascii="Bookman Old Style" w:hAnsi="Bookman Old Style"/>
          <w:sz w:val="24"/>
          <w:szCs w:val="24"/>
        </w:rPr>
      </w:pPr>
      <w:bookmarkStart w:id="3" w:name="_qbe4ucppj7pk" w:colFirst="0" w:colLast="0"/>
      <w:bookmarkEnd w:id="3"/>
      <w:r w:rsidRPr="00037502">
        <w:rPr>
          <w:rFonts w:ascii="Bookman Old Style" w:eastAsia="Bookman Old Style" w:hAnsi="Bookman Old Style" w:cs="Bookman Old Style"/>
          <w:sz w:val="24"/>
          <w:szCs w:val="24"/>
        </w:rPr>
        <w:t xml:space="preserve">Molfetta, </w:t>
      </w:r>
      <w:r w:rsidR="00762CCD">
        <w:rPr>
          <w:rFonts w:ascii="Bookman Old Style" w:eastAsia="Bookman Old Style" w:hAnsi="Bookman Old Style" w:cs="Bookman Old Style"/>
          <w:sz w:val="24"/>
          <w:szCs w:val="24"/>
        </w:rPr>
        <w:t>26</w:t>
      </w:r>
      <w:r w:rsidR="00037502" w:rsidRPr="00037502">
        <w:rPr>
          <w:rFonts w:ascii="Bookman Old Style" w:eastAsia="Bookman Old Style" w:hAnsi="Bookman Old Style" w:cs="Bookman Old Style"/>
          <w:sz w:val="24"/>
          <w:szCs w:val="24"/>
        </w:rPr>
        <w:t xml:space="preserve"> settembre 2023 </w:t>
      </w:r>
    </w:p>
    <w:bookmarkEnd w:id="0"/>
    <w:p w14:paraId="7FAABE13" w14:textId="77777777" w:rsidR="003310D5" w:rsidRPr="00037502" w:rsidRDefault="003310D5">
      <w:pPr>
        <w:rPr>
          <w:rFonts w:ascii="Bookman Old Style" w:hAnsi="Bookman Old Style"/>
          <w:sz w:val="24"/>
          <w:szCs w:val="24"/>
        </w:rPr>
      </w:pPr>
    </w:p>
    <w:sectPr w:rsidR="003310D5" w:rsidRPr="000375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AF"/>
    <w:rsid w:val="00026A2E"/>
    <w:rsid w:val="00037502"/>
    <w:rsid w:val="000B5BDC"/>
    <w:rsid w:val="001979AF"/>
    <w:rsid w:val="003310D5"/>
    <w:rsid w:val="00445629"/>
    <w:rsid w:val="004C35D7"/>
    <w:rsid w:val="005061DA"/>
    <w:rsid w:val="00542941"/>
    <w:rsid w:val="005B51A5"/>
    <w:rsid w:val="00686BD7"/>
    <w:rsid w:val="00762CCD"/>
    <w:rsid w:val="00830B0C"/>
    <w:rsid w:val="00862601"/>
    <w:rsid w:val="00A124A5"/>
    <w:rsid w:val="00A15B25"/>
    <w:rsid w:val="00A27D11"/>
    <w:rsid w:val="00BB13CF"/>
    <w:rsid w:val="00EF1885"/>
    <w:rsid w:val="00F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275F"/>
  <w15:docId w15:val="{46A81DFD-DF19-4F1A-9769-D35905A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86260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2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026A2E"/>
    <w:rPr>
      <w:b/>
      <w:bCs/>
    </w:rPr>
  </w:style>
  <w:style w:type="character" w:styleId="Enfasicorsivo">
    <w:name w:val="Emphasis"/>
    <w:basedOn w:val="Carpredefinitoparagrafo"/>
    <w:uiPriority w:val="20"/>
    <w:qFormat/>
    <w:rsid w:val="00A124A5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44562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5629"/>
    <w:rPr>
      <w:rFonts w:ascii="Calibri" w:eastAsia="Calibri" w:hAnsi="Calibri" w:cs="Calibri"/>
      <w:sz w:val="20"/>
      <w:szCs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B995-C7BE-45FF-85DF-A2608B7B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9</cp:revision>
  <dcterms:created xsi:type="dcterms:W3CDTF">2023-09-05T10:16:00Z</dcterms:created>
  <dcterms:modified xsi:type="dcterms:W3CDTF">2023-09-26T12:57:00Z</dcterms:modified>
</cp:coreProperties>
</file>