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E84" w:rsidRPr="000E6E84" w:rsidRDefault="000E6E84" w:rsidP="000E6E84">
      <w:pPr>
        <w:jc w:val="center"/>
        <w:rPr>
          <w:rFonts w:ascii="Courier New" w:hAnsi="Courier New" w:cs="Courier New"/>
          <w:b/>
          <w:bCs/>
        </w:rPr>
      </w:pPr>
      <w:r w:rsidRPr="000E6E84">
        <w:rPr>
          <w:rFonts w:ascii="Courier New" w:hAnsi="Courier New" w:cs="Courier New"/>
          <w:b/>
          <w:bCs/>
        </w:rPr>
        <w:t>COMUNICATO STAMPA</w:t>
      </w:r>
    </w:p>
    <w:p w:rsidR="000E6E84" w:rsidRDefault="000E6E84">
      <w:pPr>
        <w:rPr>
          <w:rFonts w:ascii="Courier New" w:hAnsi="Courier New" w:cs="Courier New"/>
        </w:rPr>
      </w:pPr>
    </w:p>
    <w:p w:rsidR="00000000" w:rsidRPr="00CE65E9" w:rsidRDefault="000E6E84" w:rsidP="00CE65E9">
      <w:pPr>
        <w:spacing w:line="276" w:lineRule="auto"/>
        <w:jc w:val="center"/>
        <w:rPr>
          <w:rFonts w:ascii="Courier New" w:hAnsi="Courier New" w:cs="Courier New"/>
          <w:b/>
          <w:bCs/>
        </w:rPr>
      </w:pPr>
      <w:r w:rsidRPr="00CE65E9">
        <w:rPr>
          <w:rFonts w:ascii="Courier New" w:hAnsi="Courier New" w:cs="Courier New"/>
          <w:b/>
          <w:bCs/>
        </w:rPr>
        <w:t>8 medaglie per il Team Italia FISDIR nella prima giornata di gare ai SUDS EUROPEAN CHAMPIONSHIPS 2023 di Padova</w:t>
      </w:r>
    </w:p>
    <w:p w:rsidR="000E6E84" w:rsidRDefault="000E6E84">
      <w:pPr>
        <w:rPr>
          <w:rFonts w:ascii="Courier New" w:hAnsi="Courier New" w:cs="Courier New"/>
        </w:rPr>
      </w:pPr>
    </w:p>
    <w:p w:rsidR="000E6E84" w:rsidRDefault="000E6E84" w:rsidP="000E6E84">
      <w:pPr>
        <w:spacing w:line="360" w:lineRule="auto"/>
        <w:jc w:val="both"/>
        <w:rPr>
          <w:rFonts w:ascii="Courier New" w:hAnsi="Courier New" w:cs="Courier New"/>
        </w:rPr>
      </w:pPr>
      <w:r>
        <w:rPr>
          <w:rFonts w:ascii="Courier New" w:hAnsi="Courier New" w:cs="Courier New"/>
        </w:rPr>
        <w:t xml:space="preserve">Nella prima giornata di gare ai </w:t>
      </w:r>
      <w:r w:rsidRPr="00CE65E9">
        <w:rPr>
          <w:rFonts w:ascii="Courier New" w:hAnsi="Courier New" w:cs="Courier New"/>
          <w:b/>
          <w:bCs/>
        </w:rPr>
        <w:t xml:space="preserve">SUDS </w:t>
      </w:r>
      <w:proofErr w:type="spellStart"/>
      <w:r w:rsidRPr="00CE65E9">
        <w:rPr>
          <w:rFonts w:ascii="Courier New" w:hAnsi="Courier New" w:cs="Courier New"/>
          <w:b/>
          <w:bCs/>
        </w:rPr>
        <w:t>European</w:t>
      </w:r>
      <w:proofErr w:type="spellEnd"/>
      <w:r w:rsidRPr="00CE65E9">
        <w:rPr>
          <w:rFonts w:ascii="Courier New" w:hAnsi="Courier New" w:cs="Courier New"/>
          <w:b/>
          <w:bCs/>
        </w:rPr>
        <w:t xml:space="preserve"> </w:t>
      </w:r>
      <w:proofErr w:type="spellStart"/>
      <w:r w:rsidRPr="00CE65E9">
        <w:rPr>
          <w:rFonts w:ascii="Courier New" w:hAnsi="Courier New" w:cs="Courier New"/>
          <w:b/>
          <w:bCs/>
        </w:rPr>
        <w:t>Championships</w:t>
      </w:r>
      <w:proofErr w:type="spellEnd"/>
      <w:r>
        <w:rPr>
          <w:rFonts w:ascii="Courier New" w:hAnsi="Courier New" w:cs="Courier New"/>
        </w:rPr>
        <w:t xml:space="preserve"> di Padova le ragazze ed i ragazzi del Team Italia FISDIR conquistano </w:t>
      </w:r>
      <w:r w:rsidRPr="00CE65E9">
        <w:rPr>
          <w:rFonts w:ascii="Courier New" w:hAnsi="Courier New" w:cs="Courier New"/>
          <w:b/>
          <w:bCs/>
        </w:rPr>
        <w:t>8 medaglie</w:t>
      </w:r>
      <w:r>
        <w:rPr>
          <w:rFonts w:ascii="Courier New" w:hAnsi="Courier New" w:cs="Courier New"/>
        </w:rPr>
        <w:t xml:space="preserve"> (2 ori, 4 argenti e 2 bronzi) nelle discipline del nuoto e del tennistavolo. Per gli sport di squadra, vittoria nella sfida contro l’Irlanda per 4-2</w:t>
      </w:r>
      <w:r w:rsidR="00A52867">
        <w:rPr>
          <w:rFonts w:ascii="Courier New" w:hAnsi="Courier New" w:cs="Courier New"/>
        </w:rPr>
        <w:t xml:space="preserve"> (Cusato, </w:t>
      </w:r>
      <w:proofErr w:type="spellStart"/>
      <w:r w:rsidR="00A52867">
        <w:rPr>
          <w:rFonts w:ascii="Courier New" w:hAnsi="Courier New" w:cs="Courier New"/>
        </w:rPr>
        <w:t>Piggio</w:t>
      </w:r>
      <w:proofErr w:type="spellEnd"/>
      <w:r w:rsidR="00A52867">
        <w:rPr>
          <w:rFonts w:ascii="Courier New" w:hAnsi="Courier New" w:cs="Courier New"/>
        </w:rPr>
        <w:t xml:space="preserve">, Fasanella, </w:t>
      </w:r>
      <w:proofErr w:type="spellStart"/>
      <w:r w:rsidR="00A52867">
        <w:rPr>
          <w:rFonts w:ascii="Courier New" w:hAnsi="Courier New" w:cs="Courier New"/>
        </w:rPr>
        <w:t>Piggio</w:t>
      </w:r>
      <w:proofErr w:type="spellEnd"/>
      <w:r w:rsidR="00A52867">
        <w:rPr>
          <w:rFonts w:ascii="Courier New" w:hAnsi="Courier New" w:cs="Courier New"/>
        </w:rPr>
        <w:t>) e stesso risultato nel doppio incontro giocato dai ragazzi della pallacanestro (46-10 contro la Finlandia e 33 a 12 contro l’Ungheria).</w:t>
      </w:r>
    </w:p>
    <w:p w:rsidR="00A52867" w:rsidRDefault="00A52867" w:rsidP="000E6E84">
      <w:pPr>
        <w:spacing w:line="360" w:lineRule="auto"/>
        <w:jc w:val="both"/>
        <w:rPr>
          <w:rFonts w:ascii="Courier New" w:hAnsi="Courier New" w:cs="Courier New"/>
        </w:rPr>
      </w:pPr>
      <w:r w:rsidRPr="00E8202C">
        <w:rPr>
          <w:rFonts w:ascii="Courier New" w:hAnsi="Courier New" w:cs="Courier New"/>
          <w:b/>
          <w:bCs/>
        </w:rPr>
        <w:t>Nuoto</w:t>
      </w:r>
      <w:r>
        <w:rPr>
          <w:rFonts w:ascii="Courier New" w:hAnsi="Courier New" w:cs="Courier New"/>
        </w:rPr>
        <w:t xml:space="preserve"> – Nella </w:t>
      </w:r>
      <w:r w:rsidR="00CE65E9">
        <w:rPr>
          <w:rFonts w:ascii="Courier New" w:hAnsi="Courier New" w:cs="Courier New"/>
        </w:rPr>
        <w:t xml:space="preserve">piscina dello Sport Center </w:t>
      </w:r>
      <w:proofErr w:type="spellStart"/>
      <w:r w:rsidR="00CE65E9">
        <w:rPr>
          <w:rFonts w:ascii="Courier New" w:hAnsi="Courier New" w:cs="Courier New"/>
        </w:rPr>
        <w:t>PadovaNuoto</w:t>
      </w:r>
      <w:proofErr w:type="spellEnd"/>
      <w:r w:rsidR="00CE65E9">
        <w:rPr>
          <w:rFonts w:ascii="Courier New" w:hAnsi="Courier New" w:cs="Courier New"/>
        </w:rPr>
        <w:t xml:space="preserve">, gli azzurri conquistano </w:t>
      </w:r>
      <w:r w:rsidR="00A91BC9">
        <w:rPr>
          <w:rFonts w:ascii="Courier New" w:hAnsi="Courier New" w:cs="Courier New"/>
        </w:rPr>
        <w:t>6 medaglie: l’</w:t>
      </w:r>
      <w:r w:rsidR="00CE65E9">
        <w:rPr>
          <w:rFonts w:ascii="Courier New" w:hAnsi="Courier New" w:cs="Courier New"/>
        </w:rPr>
        <w:t>oro nei 50 dorso con</w:t>
      </w:r>
      <w:r w:rsidR="00A91BC9">
        <w:rPr>
          <w:rFonts w:ascii="Courier New" w:hAnsi="Courier New" w:cs="Courier New"/>
        </w:rPr>
        <w:t xml:space="preserve"> Mattia Tononi, un argento con lo stesso Tononi nei 100 SL,</w:t>
      </w:r>
      <w:r w:rsidR="00A91BC9" w:rsidRPr="00A91BC9">
        <w:rPr>
          <w:rFonts w:ascii="Courier New" w:hAnsi="Courier New" w:cs="Courier New"/>
        </w:rPr>
        <w:t xml:space="preserve"> </w:t>
      </w:r>
      <w:r w:rsidR="00A91BC9">
        <w:rPr>
          <w:rFonts w:ascii="Courier New" w:hAnsi="Courier New" w:cs="Courier New"/>
        </w:rPr>
        <w:t xml:space="preserve">un argento nei 400 misti con Dalila </w:t>
      </w:r>
      <w:proofErr w:type="spellStart"/>
      <w:r w:rsidR="00A91BC9">
        <w:rPr>
          <w:rFonts w:ascii="Courier New" w:hAnsi="Courier New" w:cs="Courier New"/>
        </w:rPr>
        <w:t>Vignando</w:t>
      </w:r>
      <w:proofErr w:type="spellEnd"/>
      <w:r w:rsidR="00D539F3">
        <w:rPr>
          <w:rFonts w:ascii="Courier New" w:hAnsi="Courier New" w:cs="Courier New"/>
        </w:rPr>
        <w:t xml:space="preserve">, </w:t>
      </w:r>
      <w:r w:rsidR="00A91BC9">
        <w:rPr>
          <w:rFonts w:ascii="Courier New" w:hAnsi="Courier New" w:cs="Courier New"/>
        </w:rPr>
        <w:t xml:space="preserve">un argento nei 50 dorso (categoria mosaico) con Carmen </w:t>
      </w:r>
      <w:proofErr w:type="spellStart"/>
      <w:r w:rsidR="00A91BC9">
        <w:rPr>
          <w:rFonts w:ascii="Courier New" w:hAnsi="Courier New" w:cs="Courier New"/>
        </w:rPr>
        <w:t>Scianguetta</w:t>
      </w:r>
      <w:proofErr w:type="spellEnd"/>
      <w:r w:rsidR="00A91BC9">
        <w:rPr>
          <w:rFonts w:ascii="Courier New" w:hAnsi="Courier New" w:cs="Courier New"/>
        </w:rPr>
        <w:t>, un bronzo con la stessa nei 100 SL e un ulteriore bronzo con Marco Di Silverio nei 50 dorso.</w:t>
      </w:r>
    </w:p>
    <w:p w:rsidR="00A91BC9" w:rsidRDefault="00A91BC9" w:rsidP="000E6E84">
      <w:pPr>
        <w:spacing w:line="360" w:lineRule="auto"/>
        <w:jc w:val="both"/>
        <w:rPr>
          <w:rFonts w:ascii="Courier New" w:hAnsi="Courier New" w:cs="Courier New"/>
        </w:rPr>
      </w:pPr>
      <w:r>
        <w:rPr>
          <w:rFonts w:ascii="Courier New" w:hAnsi="Courier New" w:cs="Courier New"/>
        </w:rPr>
        <w:t xml:space="preserve">Per il responsabile tecnico nazionale Marco </w:t>
      </w:r>
      <w:proofErr w:type="spellStart"/>
      <w:r>
        <w:rPr>
          <w:rFonts w:ascii="Courier New" w:hAnsi="Courier New" w:cs="Courier New"/>
        </w:rPr>
        <w:t>Peciarolo</w:t>
      </w:r>
      <w:proofErr w:type="spellEnd"/>
      <w:proofErr w:type="gramStart"/>
      <w:r>
        <w:rPr>
          <w:rFonts w:ascii="Courier New" w:hAnsi="Courier New" w:cs="Courier New"/>
        </w:rPr>
        <w:t>:</w:t>
      </w:r>
      <w:r w:rsidR="00D539F3">
        <w:rPr>
          <w:rFonts w:ascii="Courier New" w:hAnsi="Courier New" w:cs="Courier New"/>
        </w:rPr>
        <w:t xml:space="preserve"> </w:t>
      </w:r>
      <w:r>
        <w:rPr>
          <w:rFonts w:ascii="Courier New" w:hAnsi="Courier New" w:cs="Courier New"/>
        </w:rPr>
        <w:t>”</w:t>
      </w:r>
      <w:r w:rsidR="00E8202C">
        <w:rPr>
          <w:rFonts w:ascii="Courier New" w:hAnsi="Courier New" w:cs="Courier New"/>
          <w:i/>
          <w:iCs/>
        </w:rPr>
        <w:t>È</w:t>
      </w:r>
      <w:proofErr w:type="gramEnd"/>
      <w:r w:rsidR="00E8202C" w:rsidRPr="00E8202C">
        <w:rPr>
          <w:rFonts w:ascii="Courier New" w:hAnsi="Courier New" w:cs="Courier New"/>
          <w:i/>
          <w:iCs/>
        </w:rPr>
        <w:t xml:space="preserve"> stata sicuramente una giornata positiva che ha visto protagonisti sia i giovani atleti alle prime esperienze internazionali, sia atleti di maggiore maturità e con un bagaglio esperienziale maggiore. Sono sicuro che anche nelle prossime giornate avremo sorprese e conferme da</w:t>
      </w:r>
      <w:r w:rsidR="00E8202C">
        <w:rPr>
          <w:rFonts w:ascii="Courier New" w:hAnsi="Courier New" w:cs="Courier New"/>
          <w:i/>
          <w:iCs/>
        </w:rPr>
        <w:t xml:space="preserve">i </w:t>
      </w:r>
      <w:r w:rsidR="00E8202C" w:rsidRPr="00E8202C">
        <w:rPr>
          <w:rFonts w:ascii="Courier New" w:hAnsi="Courier New" w:cs="Courier New"/>
          <w:i/>
          <w:iCs/>
        </w:rPr>
        <w:t>convocati</w:t>
      </w:r>
      <w:r w:rsidR="00E8202C">
        <w:rPr>
          <w:rFonts w:ascii="Courier New" w:hAnsi="Courier New" w:cs="Courier New"/>
          <w:i/>
          <w:iCs/>
        </w:rPr>
        <w:t xml:space="preserve"> all’europeo</w:t>
      </w:r>
      <w:r>
        <w:rPr>
          <w:rFonts w:ascii="Courier New" w:hAnsi="Courier New" w:cs="Courier New"/>
        </w:rPr>
        <w:t>”.</w:t>
      </w:r>
    </w:p>
    <w:p w:rsidR="00A91BC9" w:rsidRDefault="00A91BC9" w:rsidP="000E6E84">
      <w:pPr>
        <w:spacing w:line="360" w:lineRule="auto"/>
        <w:jc w:val="both"/>
        <w:rPr>
          <w:rFonts w:ascii="Courier New" w:hAnsi="Courier New" w:cs="Courier New"/>
        </w:rPr>
      </w:pPr>
      <w:r w:rsidRPr="00E8202C">
        <w:rPr>
          <w:rFonts w:ascii="Courier New" w:hAnsi="Courier New" w:cs="Courier New"/>
          <w:b/>
          <w:bCs/>
        </w:rPr>
        <w:t>Tennistavolo</w:t>
      </w:r>
      <w:r>
        <w:rPr>
          <w:rFonts w:ascii="Courier New" w:hAnsi="Courier New" w:cs="Courier New"/>
        </w:rPr>
        <w:t xml:space="preserve"> – </w:t>
      </w:r>
      <w:r w:rsidR="00E8202C">
        <w:rPr>
          <w:rFonts w:ascii="Courier New" w:hAnsi="Courier New" w:cs="Courier New"/>
        </w:rPr>
        <w:t>Bis di medaglie</w:t>
      </w:r>
      <w:r w:rsidR="00D539F3">
        <w:rPr>
          <w:rFonts w:ascii="Courier New" w:hAnsi="Courier New" w:cs="Courier New"/>
        </w:rPr>
        <w:t xml:space="preserve"> per il tennistavolo che conquista il metallo più prezioso nella gara a squadre femminile (Abate e Ingrao) in finale contro la Turchia per 3-2 ed un argento nella gara a squadre maschile (Asaro, </w:t>
      </w:r>
      <w:proofErr w:type="spellStart"/>
      <w:r w:rsidR="00D539F3">
        <w:rPr>
          <w:rFonts w:ascii="Courier New" w:hAnsi="Courier New" w:cs="Courier New"/>
        </w:rPr>
        <w:t>Giomo</w:t>
      </w:r>
      <w:proofErr w:type="spellEnd"/>
      <w:r w:rsidR="00D539F3">
        <w:rPr>
          <w:rFonts w:ascii="Courier New" w:hAnsi="Courier New" w:cs="Courier New"/>
        </w:rPr>
        <w:t xml:space="preserve"> e Ghirlandi) cedendo in finale contro il Portogallo per 3-2. “</w:t>
      </w:r>
      <w:r w:rsidR="00DD2FB0" w:rsidRPr="00AF7905">
        <w:rPr>
          <w:rFonts w:ascii="Courier New" w:hAnsi="Courier New" w:cs="Courier New"/>
          <w:i/>
          <w:iCs/>
        </w:rPr>
        <w:t xml:space="preserve">Abbiamo sempre creduto </w:t>
      </w:r>
      <w:r w:rsidR="00DD2FB0" w:rsidRPr="00AF7905">
        <w:rPr>
          <w:rFonts w:ascii="Courier New" w:hAnsi="Courier New" w:cs="Courier New"/>
          <w:i/>
          <w:iCs/>
        </w:rPr>
        <w:t>nei nostri atleti</w:t>
      </w:r>
      <w:r w:rsidR="00DD2FB0" w:rsidRPr="00AF7905">
        <w:rPr>
          <w:rFonts w:ascii="Courier New" w:hAnsi="Courier New" w:cs="Courier New"/>
          <w:i/>
          <w:iCs/>
        </w:rPr>
        <w:t>, anche quando sembrava difficile. Quest</w:t>
      </w:r>
      <w:r w:rsidR="00DD2FB0" w:rsidRPr="00AF7905">
        <w:rPr>
          <w:rFonts w:ascii="Courier New" w:hAnsi="Courier New" w:cs="Courier New"/>
          <w:i/>
          <w:iCs/>
        </w:rPr>
        <w:t>i risultati</w:t>
      </w:r>
      <w:r w:rsidR="00DD2FB0" w:rsidRPr="00AF7905">
        <w:rPr>
          <w:rFonts w:ascii="Courier New" w:hAnsi="Courier New" w:cs="Courier New"/>
          <w:i/>
          <w:iCs/>
        </w:rPr>
        <w:t xml:space="preserve"> dimostra</w:t>
      </w:r>
      <w:r w:rsidR="00DD2FB0" w:rsidRPr="00AF7905">
        <w:rPr>
          <w:rFonts w:ascii="Courier New" w:hAnsi="Courier New" w:cs="Courier New"/>
          <w:i/>
          <w:iCs/>
        </w:rPr>
        <w:t>no</w:t>
      </w:r>
      <w:r w:rsidR="00DD2FB0" w:rsidRPr="00AF7905">
        <w:rPr>
          <w:rFonts w:ascii="Courier New" w:hAnsi="Courier New" w:cs="Courier New"/>
          <w:i/>
          <w:iCs/>
        </w:rPr>
        <w:t xml:space="preserve"> la forza del nostro programma di allenamento e la resilienza delle nostre atlete</w:t>
      </w:r>
      <w:r w:rsidR="00DD2FB0" w:rsidRPr="00AF7905">
        <w:rPr>
          <w:rFonts w:ascii="Courier New" w:hAnsi="Courier New" w:cs="Courier New"/>
          <w:i/>
          <w:iCs/>
        </w:rPr>
        <w:t xml:space="preserve"> e dei nos</w:t>
      </w:r>
      <w:r w:rsidR="00AF7905" w:rsidRPr="00AF7905">
        <w:rPr>
          <w:rFonts w:ascii="Courier New" w:hAnsi="Courier New" w:cs="Courier New"/>
          <w:i/>
          <w:iCs/>
        </w:rPr>
        <w:t>tri atleti</w:t>
      </w:r>
      <w:r w:rsidR="00D539F3">
        <w:rPr>
          <w:rFonts w:ascii="Courier New" w:hAnsi="Courier New" w:cs="Courier New"/>
        </w:rPr>
        <w:t>”, afferma Marzia Bucca, responsabile nazionale.</w:t>
      </w:r>
    </w:p>
    <w:p w:rsidR="00D539F3" w:rsidRDefault="00D539F3" w:rsidP="000E6E84">
      <w:pPr>
        <w:spacing w:line="360" w:lineRule="auto"/>
        <w:jc w:val="both"/>
        <w:rPr>
          <w:rFonts w:ascii="Courier New" w:hAnsi="Courier New" w:cs="Courier New"/>
        </w:rPr>
      </w:pPr>
      <w:r w:rsidRPr="00D539F3">
        <w:rPr>
          <w:rFonts w:ascii="Courier New" w:hAnsi="Courier New" w:cs="Courier New"/>
          <w:b/>
          <w:bCs/>
        </w:rPr>
        <w:t>Sport di squadra</w:t>
      </w:r>
      <w:r>
        <w:rPr>
          <w:rFonts w:ascii="Courier New" w:hAnsi="Courier New" w:cs="Courier New"/>
        </w:rPr>
        <w:t xml:space="preserve"> – Nel calcio arriva una bella vittoria per 4-2 nella gara inaugurale contro l’Irlanda. Per </w:t>
      </w:r>
      <w:r w:rsidR="00167FE8">
        <w:rPr>
          <w:rFonts w:ascii="Courier New" w:hAnsi="Courier New" w:cs="Courier New"/>
        </w:rPr>
        <w:t xml:space="preserve">il tecnico nazionale </w:t>
      </w:r>
      <w:r w:rsidR="00167FE8">
        <w:rPr>
          <w:rFonts w:ascii="Courier New" w:hAnsi="Courier New" w:cs="Courier New"/>
        </w:rPr>
        <w:lastRenderedPageBreak/>
        <w:t>Gianluca Oldani: “</w:t>
      </w:r>
      <w:r w:rsidR="00167FE8" w:rsidRPr="00167FE8">
        <w:rPr>
          <w:rFonts w:ascii="Courier New" w:hAnsi="Courier New" w:cs="Courier New"/>
          <w:i/>
          <w:iCs/>
        </w:rPr>
        <w:t>Siamo molto soddisfatti dell’esordio contro l’Irlanda</w:t>
      </w:r>
      <w:r w:rsidR="00167FE8">
        <w:rPr>
          <w:rFonts w:ascii="Courier New" w:hAnsi="Courier New" w:cs="Courier New"/>
          <w:i/>
          <w:iCs/>
        </w:rPr>
        <w:t>, una squadra che abbiamo affrontato per la prima volta</w:t>
      </w:r>
      <w:r w:rsidR="00167FE8">
        <w:rPr>
          <w:rFonts w:ascii="Courier New" w:hAnsi="Courier New" w:cs="Courier New"/>
        </w:rPr>
        <w:t xml:space="preserve">. </w:t>
      </w:r>
      <w:r w:rsidR="00167FE8" w:rsidRPr="00167FE8">
        <w:rPr>
          <w:rFonts w:ascii="Courier New" w:hAnsi="Courier New" w:cs="Courier New"/>
          <w:i/>
          <w:iCs/>
        </w:rPr>
        <w:t>I ragazzi sono stati molto bravi, specialmente nel primo tempo disputato in maniera eccelsa e terminato sul 3-0. Nella ripresa c’è stato un leggero calo fisico e abbiamo subito due goal. Siamo stati molto bravi a reagire e a fermare il risultato sul 4-2 finale. Ora testa alla giornata di domani dove affronteremo il Portogallo in mattinata e la Turchia nel pomeriggio, due delle squadre favorite alla conquista del titolo</w:t>
      </w:r>
      <w:r w:rsidR="00167FE8">
        <w:rPr>
          <w:rFonts w:ascii="Courier New" w:hAnsi="Courier New" w:cs="Courier New"/>
          <w:i/>
          <w:iCs/>
        </w:rPr>
        <w:t>. Contento dei ragazzi soprattutto per la reazione di carattere che si è vista</w:t>
      </w:r>
      <w:r w:rsidR="00167FE8">
        <w:rPr>
          <w:rFonts w:ascii="Courier New" w:hAnsi="Courier New" w:cs="Courier New"/>
        </w:rPr>
        <w:t>”.</w:t>
      </w:r>
    </w:p>
    <w:p w:rsidR="00167FE8" w:rsidRPr="00CD3BC7" w:rsidRDefault="00167FE8" w:rsidP="000E6E84">
      <w:pPr>
        <w:spacing w:line="360" w:lineRule="auto"/>
        <w:jc w:val="both"/>
        <w:rPr>
          <w:rFonts w:ascii="Courier New" w:hAnsi="Courier New" w:cs="Courier New"/>
          <w:i/>
          <w:iCs/>
        </w:rPr>
      </w:pPr>
      <w:r>
        <w:rPr>
          <w:rFonts w:ascii="Courier New" w:hAnsi="Courier New" w:cs="Courier New"/>
        </w:rPr>
        <w:t xml:space="preserve">La nazionale campione in carica mondiale ed europea di pallacanestro di coach Giuliano </w:t>
      </w:r>
      <w:proofErr w:type="spellStart"/>
      <w:r>
        <w:rPr>
          <w:rFonts w:ascii="Courier New" w:hAnsi="Courier New" w:cs="Courier New"/>
        </w:rPr>
        <w:t>Bufacchi</w:t>
      </w:r>
      <w:proofErr w:type="spellEnd"/>
      <w:r>
        <w:rPr>
          <w:rFonts w:ascii="Courier New" w:hAnsi="Courier New" w:cs="Courier New"/>
        </w:rPr>
        <w:t xml:space="preserve"> continua a macinare risultati </w:t>
      </w:r>
      <w:r w:rsidR="00CD3BC7">
        <w:rPr>
          <w:rFonts w:ascii="Courier New" w:hAnsi="Courier New" w:cs="Courier New"/>
        </w:rPr>
        <w:t>positivi e conquista un doppio successo contro la Finlandia e l’Ungheria. “</w:t>
      </w:r>
      <w:r w:rsidR="00CD3BC7" w:rsidRPr="00CD3BC7">
        <w:rPr>
          <w:rFonts w:ascii="Courier New" w:hAnsi="Courier New" w:cs="Courier New"/>
          <w:i/>
          <w:iCs/>
        </w:rPr>
        <w:t>Abbiamo iniziato il nostro cammino europeo con due ottimi risultati. In mattinata credo che il punteggio rispecchi perfettamente quello che si è visto in camp</w:t>
      </w:r>
      <w:r w:rsidR="00CD3BC7">
        <w:rPr>
          <w:rFonts w:ascii="Courier New" w:hAnsi="Courier New" w:cs="Courier New"/>
          <w:i/>
          <w:iCs/>
        </w:rPr>
        <w:t xml:space="preserve">o. I ragazzi hanno risposto al meglio, applicando quello che abbiamo provato in allenamento e nel raduno di Chiesina. Siamo riusciti a fermare i loro punti di forza e ad imporre il nostro gioco, facendo vedere quello di cui siamo capaci. Nel secondo incontro, nonostante il risultato non sia mai stato in discussione ci sono state delle piccole sbavature dovute sicuramente alla stanchezza accumulata </w:t>
      </w:r>
      <w:proofErr w:type="spellStart"/>
      <w:r w:rsidR="00CD3BC7">
        <w:rPr>
          <w:rFonts w:ascii="Courier New" w:hAnsi="Courier New" w:cs="Courier New"/>
          <w:i/>
          <w:iCs/>
        </w:rPr>
        <w:t>nell</w:t>
      </w:r>
      <w:proofErr w:type="spellEnd"/>
      <w:r w:rsidR="00CD3BC7">
        <w:rPr>
          <w:rFonts w:ascii="Courier New" w:hAnsi="Courier New" w:cs="Courier New"/>
          <w:i/>
          <w:iCs/>
        </w:rPr>
        <w:t>a gara contro la Finlandia del mattino. Sono contento perché nei momenti di difficoltà la squadra ha risposto positivamente. Da segnalare un leggero infortunio di Durante, subito sostituito, che speriamo di riavere a disposizione nel più breve tempo possibile. Ora testa alla gara di domani contro la Turchia che, visti i risultati, si prospetta come una finale per il primo posto”.</w:t>
      </w:r>
    </w:p>
    <w:sectPr w:rsidR="00167FE8" w:rsidRPr="00CD3BC7" w:rsidSect="008B061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84"/>
    <w:rsid w:val="000E6E84"/>
    <w:rsid w:val="00167FE8"/>
    <w:rsid w:val="008B061D"/>
    <w:rsid w:val="00974B9D"/>
    <w:rsid w:val="00A174C9"/>
    <w:rsid w:val="00A52867"/>
    <w:rsid w:val="00A91BC9"/>
    <w:rsid w:val="00AF7905"/>
    <w:rsid w:val="00CD3BC7"/>
    <w:rsid w:val="00CE65E9"/>
    <w:rsid w:val="00D539F3"/>
    <w:rsid w:val="00DD2FB0"/>
    <w:rsid w:val="00E820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55285FB"/>
  <w15:chartTrackingRefBased/>
  <w15:docId w15:val="{CD1D7BB1-956F-CE44-9F13-19CEC1CC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564</Words>
  <Characters>3218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Corbetta</dc:creator>
  <cp:keywords/>
  <dc:description/>
  <cp:lastModifiedBy>Simone Corbetta</cp:lastModifiedBy>
  <cp:revision>3</cp:revision>
  <dcterms:created xsi:type="dcterms:W3CDTF">2023-09-05T18:11:00Z</dcterms:created>
  <dcterms:modified xsi:type="dcterms:W3CDTF">2023-09-05T20:33:00Z</dcterms:modified>
</cp:coreProperties>
</file>