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D382" w14:textId="3E0EAEC6" w:rsidR="000E6FBC" w:rsidRPr="0072205E" w:rsidRDefault="0072205E" w:rsidP="0072205E">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38AA47C1" wp14:editId="76F87F4E">
            <wp:extent cx="1995569" cy="553919"/>
            <wp:effectExtent l="0" t="0" r="0"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456" cy="570542"/>
                    </a:xfrm>
                    <a:prstGeom prst="rect">
                      <a:avLst/>
                    </a:prstGeom>
                  </pic:spPr>
                </pic:pic>
              </a:graphicData>
            </a:graphic>
          </wp:inline>
        </w:drawing>
      </w:r>
    </w:p>
    <w:p w14:paraId="56344307" w14:textId="77777777" w:rsidR="00873982" w:rsidRPr="00E55246" w:rsidRDefault="00873982" w:rsidP="00FF2157">
      <w:pPr>
        <w:jc w:val="both"/>
        <w:rPr>
          <w:rFonts w:ascii="Arial" w:hAnsi="Arial" w:cs="Arial"/>
          <w:sz w:val="22"/>
          <w:szCs w:val="22"/>
          <w:u w:color="0D5350"/>
        </w:rPr>
      </w:pPr>
    </w:p>
    <w:p w14:paraId="68FAA0B5" w14:textId="4B9E707C" w:rsidR="00873982" w:rsidRPr="00E55246" w:rsidRDefault="00873982" w:rsidP="00873982">
      <w:pPr>
        <w:jc w:val="center"/>
        <w:rPr>
          <w:rFonts w:ascii="Arial" w:hAnsi="Arial" w:cs="Arial"/>
          <w:sz w:val="22"/>
          <w:szCs w:val="22"/>
        </w:rPr>
      </w:pPr>
      <w:r w:rsidRPr="00E55246">
        <w:rPr>
          <w:rFonts w:ascii="Arial" w:hAnsi="Arial" w:cs="Arial"/>
          <w:sz w:val="22"/>
          <w:szCs w:val="22"/>
        </w:rPr>
        <w:t xml:space="preserve">Comunicato stampa                </w:t>
      </w:r>
      <w:r w:rsidR="00783CEB" w:rsidRPr="00E55246">
        <w:rPr>
          <w:rFonts w:ascii="Arial" w:hAnsi="Arial" w:cs="Arial"/>
          <w:sz w:val="22"/>
          <w:szCs w:val="22"/>
        </w:rPr>
        <w:t>18 ottobre</w:t>
      </w:r>
      <w:r w:rsidRPr="00E55246">
        <w:rPr>
          <w:rFonts w:ascii="Arial" w:hAnsi="Arial" w:cs="Arial"/>
          <w:sz w:val="22"/>
          <w:szCs w:val="22"/>
        </w:rPr>
        <w:t xml:space="preserve"> 2023 </w:t>
      </w:r>
    </w:p>
    <w:p w14:paraId="71F41EFC" w14:textId="77777777" w:rsidR="00873982" w:rsidRPr="00E55246" w:rsidRDefault="00873982" w:rsidP="00873982">
      <w:pPr>
        <w:jc w:val="center"/>
        <w:rPr>
          <w:rFonts w:ascii="Arial" w:hAnsi="Arial" w:cs="Arial"/>
          <w:i/>
          <w:iCs/>
          <w:sz w:val="22"/>
          <w:szCs w:val="22"/>
        </w:rPr>
      </w:pPr>
    </w:p>
    <w:p w14:paraId="3D55A494" w14:textId="5CC90ECF" w:rsidR="00873982" w:rsidRPr="00E55246" w:rsidRDefault="00783CEB" w:rsidP="00873982">
      <w:pPr>
        <w:jc w:val="center"/>
        <w:rPr>
          <w:rFonts w:ascii="Arial" w:hAnsi="Arial" w:cs="Arial"/>
          <w:i/>
          <w:iCs/>
          <w:sz w:val="22"/>
          <w:szCs w:val="22"/>
        </w:rPr>
      </w:pPr>
      <w:r w:rsidRPr="00E55246">
        <w:rPr>
          <w:rFonts w:ascii="Arial" w:hAnsi="Arial" w:cs="Arial"/>
          <w:i/>
          <w:iCs/>
          <w:sz w:val="22"/>
          <w:szCs w:val="22"/>
        </w:rPr>
        <w:t>La presentazione</w:t>
      </w:r>
      <w:r w:rsidR="00873982" w:rsidRPr="00E55246">
        <w:rPr>
          <w:rFonts w:ascii="Arial" w:hAnsi="Arial" w:cs="Arial"/>
          <w:i/>
          <w:iCs/>
          <w:sz w:val="22"/>
          <w:szCs w:val="22"/>
        </w:rPr>
        <w:t xml:space="preserve"> in Region</w:t>
      </w:r>
      <w:r w:rsidRPr="00E55246">
        <w:rPr>
          <w:rFonts w:ascii="Arial" w:hAnsi="Arial" w:cs="Arial"/>
          <w:i/>
          <w:iCs/>
          <w:sz w:val="22"/>
          <w:szCs w:val="22"/>
        </w:rPr>
        <w:t xml:space="preserve">e </w:t>
      </w:r>
      <w:r w:rsidR="00873982" w:rsidRPr="00E55246">
        <w:rPr>
          <w:rFonts w:ascii="Arial" w:hAnsi="Arial" w:cs="Arial"/>
          <w:i/>
          <w:iCs/>
          <w:sz w:val="22"/>
          <w:szCs w:val="22"/>
        </w:rPr>
        <w:t>alla presenza dell</w:t>
      </w:r>
      <w:r w:rsidRPr="00E55246">
        <w:rPr>
          <w:rFonts w:ascii="Arial" w:hAnsi="Arial" w:cs="Arial"/>
          <w:i/>
          <w:iCs/>
          <w:sz w:val="22"/>
          <w:szCs w:val="22"/>
        </w:rPr>
        <w:t>’assessore Righini</w:t>
      </w:r>
    </w:p>
    <w:p w14:paraId="1997A57F" w14:textId="4B59D819" w:rsidR="00873982" w:rsidRPr="00E55246" w:rsidRDefault="00873982" w:rsidP="00873982">
      <w:pPr>
        <w:jc w:val="center"/>
        <w:rPr>
          <w:rFonts w:ascii="Arial" w:hAnsi="Arial" w:cs="Arial"/>
          <w:b/>
          <w:bCs/>
          <w:sz w:val="22"/>
          <w:szCs w:val="22"/>
        </w:rPr>
      </w:pPr>
      <w:r w:rsidRPr="00E55246">
        <w:rPr>
          <w:rFonts w:ascii="Arial" w:hAnsi="Arial" w:cs="Arial"/>
          <w:b/>
          <w:bCs/>
          <w:sz w:val="22"/>
          <w:szCs w:val="22"/>
        </w:rPr>
        <w:t xml:space="preserve">Il Turismo dell’Olio </w:t>
      </w:r>
      <w:r w:rsidR="009D2681" w:rsidRPr="00E55246">
        <w:rPr>
          <w:rFonts w:ascii="Arial" w:hAnsi="Arial" w:cs="Arial"/>
          <w:b/>
          <w:bCs/>
          <w:sz w:val="22"/>
          <w:szCs w:val="22"/>
        </w:rPr>
        <w:t>del Lazio</w:t>
      </w:r>
      <w:r w:rsidRPr="00E55246">
        <w:rPr>
          <w:rFonts w:ascii="Arial" w:hAnsi="Arial" w:cs="Arial"/>
          <w:b/>
          <w:bCs/>
          <w:sz w:val="22"/>
          <w:szCs w:val="22"/>
        </w:rPr>
        <w:t xml:space="preserve"> in uno spot</w:t>
      </w:r>
    </w:p>
    <w:p w14:paraId="69B4C9E8" w14:textId="6C182A2A" w:rsidR="00873982" w:rsidRPr="00E55246" w:rsidRDefault="00873982" w:rsidP="00873982">
      <w:pPr>
        <w:jc w:val="center"/>
        <w:rPr>
          <w:rFonts w:ascii="Arial" w:hAnsi="Arial" w:cs="Arial"/>
          <w:sz w:val="22"/>
          <w:szCs w:val="22"/>
        </w:rPr>
      </w:pPr>
      <w:r w:rsidRPr="00E55246">
        <w:rPr>
          <w:rFonts w:ascii="Arial" w:hAnsi="Arial" w:cs="Arial"/>
          <w:sz w:val="22"/>
          <w:szCs w:val="22"/>
        </w:rPr>
        <w:t xml:space="preserve">Il video è stato realizzato dal Coordinamento regionale delle Città dell’Olio </w:t>
      </w:r>
      <w:r w:rsidR="00783CEB" w:rsidRPr="00E55246">
        <w:rPr>
          <w:rFonts w:ascii="Arial" w:hAnsi="Arial" w:cs="Arial"/>
          <w:sz w:val="22"/>
          <w:szCs w:val="22"/>
        </w:rPr>
        <w:t>laziali</w:t>
      </w:r>
    </w:p>
    <w:p w14:paraId="57B2C224" w14:textId="77777777" w:rsidR="00873982" w:rsidRPr="00E55246" w:rsidRDefault="00873982" w:rsidP="00873982">
      <w:pPr>
        <w:jc w:val="center"/>
        <w:rPr>
          <w:rFonts w:ascii="Arial" w:hAnsi="Arial" w:cs="Arial"/>
          <w:sz w:val="22"/>
          <w:szCs w:val="22"/>
        </w:rPr>
      </w:pPr>
      <w:r w:rsidRPr="00E55246">
        <w:rPr>
          <w:rFonts w:ascii="Arial" w:hAnsi="Arial" w:cs="Arial"/>
          <w:sz w:val="22"/>
          <w:szCs w:val="22"/>
        </w:rPr>
        <w:t>per promuovere l’</w:t>
      </w:r>
      <w:proofErr w:type="spellStart"/>
      <w:r w:rsidRPr="00E55246">
        <w:rPr>
          <w:rFonts w:ascii="Arial" w:hAnsi="Arial" w:cs="Arial"/>
          <w:sz w:val="22"/>
          <w:szCs w:val="22"/>
        </w:rPr>
        <w:t>oleoturismo</w:t>
      </w:r>
      <w:proofErr w:type="spellEnd"/>
    </w:p>
    <w:p w14:paraId="35DD1AD9" w14:textId="77777777" w:rsidR="001134AC" w:rsidRPr="00E55246" w:rsidRDefault="001134AC" w:rsidP="009D2681">
      <w:pPr>
        <w:jc w:val="both"/>
        <w:rPr>
          <w:rFonts w:ascii="Arial" w:hAnsi="Arial" w:cs="Arial"/>
          <w:sz w:val="22"/>
          <w:szCs w:val="22"/>
        </w:rPr>
      </w:pPr>
    </w:p>
    <w:p w14:paraId="4E152E7D" w14:textId="07E40DA3" w:rsidR="00783CEB" w:rsidRPr="00E55246" w:rsidRDefault="001134AC" w:rsidP="001134AC">
      <w:pPr>
        <w:jc w:val="both"/>
        <w:rPr>
          <w:rFonts w:ascii="Arial" w:hAnsi="Arial" w:cs="Arial"/>
          <w:sz w:val="22"/>
          <w:szCs w:val="22"/>
        </w:rPr>
      </w:pPr>
      <w:r w:rsidRPr="00E55246">
        <w:rPr>
          <w:rFonts w:ascii="Arial" w:hAnsi="Arial" w:cs="Arial"/>
          <w:sz w:val="22"/>
          <w:szCs w:val="22"/>
        </w:rPr>
        <w:t>Una legge regionale sull’</w:t>
      </w:r>
      <w:proofErr w:type="spellStart"/>
      <w:r w:rsidRPr="00E55246">
        <w:rPr>
          <w:rFonts w:ascii="Arial" w:hAnsi="Arial" w:cs="Arial"/>
          <w:sz w:val="22"/>
          <w:szCs w:val="22"/>
        </w:rPr>
        <w:t>oleoturismo</w:t>
      </w:r>
      <w:proofErr w:type="spellEnd"/>
      <w:r w:rsidRPr="00E55246">
        <w:rPr>
          <w:rFonts w:ascii="Arial" w:hAnsi="Arial" w:cs="Arial"/>
          <w:sz w:val="22"/>
          <w:szCs w:val="22"/>
        </w:rPr>
        <w:t xml:space="preserve"> per promuovere e valorizzare l’offerta turistica di esperienze legate all’olio EVO</w:t>
      </w:r>
      <w:r w:rsidR="000644CC" w:rsidRPr="00E55246">
        <w:rPr>
          <w:rFonts w:ascii="Arial" w:hAnsi="Arial" w:cs="Arial"/>
          <w:sz w:val="22"/>
          <w:szCs w:val="22"/>
        </w:rPr>
        <w:t>. U</w:t>
      </w:r>
      <w:r w:rsidRPr="00E55246">
        <w:rPr>
          <w:rFonts w:ascii="Arial" w:hAnsi="Arial" w:cs="Arial"/>
          <w:sz w:val="22"/>
          <w:szCs w:val="22"/>
        </w:rPr>
        <w:t xml:space="preserve">n’opportunità </w:t>
      </w:r>
      <w:r w:rsidR="00783CEB" w:rsidRPr="00E55246">
        <w:rPr>
          <w:rFonts w:ascii="Arial" w:hAnsi="Arial" w:cs="Arial"/>
          <w:sz w:val="22"/>
          <w:szCs w:val="22"/>
        </w:rPr>
        <w:t>di rilancio</w:t>
      </w:r>
      <w:r w:rsidR="000644CC" w:rsidRPr="00E55246">
        <w:rPr>
          <w:rFonts w:ascii="Arial" w:hAnsi="Arial" w:cs="Arial"/>
          <w:sz w:val="22"/>
          <w:szCs w:val="22"/>
        </w:rPr>
        <w:t xml:space="preserve"> </w:t>
      </w:r>
      <w:r w:rsidRPr="00E55246">
        <w:rPr>
          <w:rFonts w:ascii="Arial" w:hAnsi="Arial" w:cs="Arial"/>
          <w:sz w:val="22"/>
          <w:szCs w:val="22"/>
        </w:rPr>
        <w:t xml:space="preserve">per i territori, le aziende e le comunità che vivono di olivicoltura. </w:t>
      </w:r>
    </w:p>
    <w:p w14:paraId="00A96842" w14:textId="6987B1C0" w:rsidR="001134AC" w:rsidRPr="00E55246" w:rsidRDefault="001134AC" w:rsidP="001134AC">
      <w:pPr>
        <w:jc w:val="both"/>
        <w:rPr>
          <w:rFonts w:ascii="Arial" w:hAnsi="Arial" w:cs="Arial"/>
          <w:sz w:val="22"/>
          <w:szCs w:val="22"/>
        </w:rPr>
      </w:pPr>
      <w:r w:rsidRPr="00E55246">
        <w:rPr>
          <w:rFonts w:ascii="Arial" w:hAnsi="Arial" w:cs="Arial"/>
          <w:sz w:val="22"/>
          <w:szCs w:val="22"/>
        </w:rPr>
        <w:t xml:space="preserve">Se ne è parlato oggi nel corso della conferenza stampa di presentazione del video “Turismo dell’Olio nel Lazio” realizzato dal Coordinamento regionale delle Città dell’Olio del Lazio con la produzione </w:t>
      </w:r>
      <w:proofErr w:type="spellStart"/>
      <w:r w:rsidRPr="00E55246">
        <w:rPr>
          <w:rFonts w:ascii="Arial" w:hAnsi="Arial" w:cs="Arial"/>
          <w:sz w:val="22"/>
          <w:szCs w:val="22"/>
        </w:rPr>
        <w:t>Almadela</w:t>
      </w:r>
      <w:proofErr w:type="spellEnd"/>
      <w:r w:rsidRPr="00E55246">
        <w:rPr>
          <w:rFonts w:ascii="Arial" w:hAnsi="Arial" w:cs="Arial"/>
          <w:sz w:val="22"/>
          <w:szCs w:val="22"/>
        </w:rPr>
        <w:t xml:space="preserve"> (</w:t>
      </w:r>
      <w:hyperlink r:id="rId7" w:history="1">
        <w:r w:rsidRPr="00E55246">
          <w:rPr>
            <w:rStyle w:val="Collegamentoipertestuale"/>
            <w:rFonts w:ascii="Arial" w:hAnsi="Arial" w:cs="Arial"/>
            <w:sz w:val="22"/>
            <w:szCs w:val="22"/>
          </w:rPr>
          <w:t>www.almadela.it</w:t>
        </w:r>
      </w:hyperlink>
      <w:r w:rsidRPr="00E55246">
        <w:rPr>
          <w:rFonts w:ascii="Arial" w:hAnsi="Arial" w:cs="Arial"/>
          <w:sz w:val="22"/>
          <w:szCs w:val="22"/>
        </w:rPr>
        <w:t>), alla presenza del Presidente</w:t>
      </w:r>
      <w:r w:rsidR="00E55246">
        <w:rPr>
          <w:rFonts w:ascii="Arial" w:hAnsi="Arial" w:cs="Arial"/>
          <w:sz w:val="22"/>
          <w:szCs w:val="22"/>
        </w:rPr>
        <w:t xml:space="preserve"> della Regione Lazio,</w:t>
      </w:r>
      <w:r w:rsidRPr="00E55246">
        <w:rPr>
          <w:rFonts w:ascii="Arial" w:hAnsi="Arial" w:cs="Arial"/>
          <w:sz w:val="22"/>
          <w:szCs w:val="22"/>
        </w:rPr>
        <w:t xml:space="preserve"> Francesco Rocca</w:t>
      </w:r>
      <w:r w:rsidR="00E55246">
        <w:rPr>
          <w:rFonts w:ascii="Arial" w:hAnsi="Arial" w:cs="Arial"/>
          <w:sz w:val="22"/>
          <w:szCs w:val="22"/>
        </w:rPr>
        <w:t xml:space="preserve">, </w:t>
      </w:r>
      <w:r w:rsidRPr="00E55246">
        <w:rPr>
          <w:rFonts w:ascii="Arial" w:hAnsi="Arial" w:cs="Arial"/>
          <w:sz w:val="22"/>
          <w:szCs w:val="22"/>
        </w:rPr>
        <w:t>dell’</w:t>
      </w:r>
      <w:r w:rsidR="00E55246">
        <w:rPr>
          <w:rFonts w:ascii="Arial" w:hAnsi="Arial" w:cs="Arial"/>
          <w:sz w:val="22"/>
          <w:szCs w:val="22"/>
        </w:rPr>
        <w:t>a</w:t>
      </w:r>
      <w:r w:rsidRPr="00E55246">
        <w:rPr>
          <w:rFonts w:ascii="Arial" w:hAnsi="Arial" w:cs="Arial"/>
          <w:sz w:val="22"/>
          <w:szCs w:val="22"/>
        </w:rPr>
        <w:t>ssessore regionale al Bilancio, Programmazione economica, Agricoltura e sovranità alimentare, Caccia e Pesca, Parchi e Foreste</w:t>
      </w:r>
      <w:r w:rsidR="00E55246">
        <w:rPr>
          <w:rFonts w:ascii="Arial" w:hAnsi="Arial" w:cs="Arial"/>
          <w:sz w:val="22"/>
          <w:szCs w:val="22"/>
        </w:rPr>
        <w:t>,</w:t>
      </w:r>
      <w:r w:rsidRPr="00E55246">
        <w:rPr>
          <w:rFonts w:ascii="Arial" w:hAnsi="Arial" w:cs="Arial"/>
          <w:sz w:val="22"/>
          <w:szCs w:val="22"/>
        </w:rPr>
        <w:t xml:space="preserve"> Giancarlo Righini e </w:t>
      </w:r>
      <w:r w:rsidR="00E55246">
        <w:rPr>
          <w:rFonts w:ascii="Arial" w:hAnsi="Arial" w:cs="Arial"/>
          <w:sz w:val="22"/>
          <w:szCs w:val="22"/>
        </w:rPr>
        <w:t xml:space="preserve">del </w:t>
      </w:r>
      <w:r w:rsidRPr="00E55246">
        <w:rPr>
          <w:rFonts w:ascii="Arial" w:hAnsi="Arial" w:cs="Arial"/>
          <w:sz w:val="22"/>
          <w:szCs w:val="22"/>
        </w:rPr>
        <w:t>Vicepresidente delle Città dell’Olio e Coordinatore regionale delle Città dell’Olio del Lazio</w:t>
      </w:r>
      <w:r w:rsidR="00E55246">
        <w:rPr>
          <w:rFonts w:ascii="Arial" w:hAnsi="Arial" w:cs="Arial"/>
          <w:sz w:val="22"/>
          <w:szCs w:val="22"/>
        </w:rPr>
        <w:t xml:space="preserve">, </w:t>
      </w:r>
      <w:r w:rsidR="00E55246" w:rsidRPr="00E55246">
        <w:rPr>
          <w:rFonts w:ascii="Arial" w:hAnsi="Arial" w:cs="Arial"/>
          <w:sz w:val="22"/>
          <w:szCs w:val="22"/>
        </w:rPr>
        <w:t>Alfredo D’Antimi</w:t>
      </w:r>
      <w:r w:rsidR="00E55246">
        <w:rPr>
          <w:rFonts w:ascii="Arial" w:hAnsi="Arial" w:cs="Arial"/>
          <w:sz w:val="22"/>
          <w:szCs w:val="22"/>
        </w:rPr>
        <w:t>.</w:t>
      </w:r>
    </w:p>
    <w:p w14:paraId="4AECFD85" w14:textId="77777777" w:rsidR="00620548" w:rsidRPr="00E55246" w:rsidRDefault="00620548" w:rsidP="001134AC">
      <w:pPr>
        <w:jc w:val="both"/>
        <w:rPr>
          <w:rFonts w:ascii="Arial" w:hAnsi="Arial" w:cs="Arial"/>
          <w:sz w:val="22"/>
          <w:szCs w:val="22"/>
        </w:rPr>
      </w:pPr>
    </w:p>
    <w:p w14:paraId="67EFD2F6" w14:textId="19722A06" w:rsidR="006C0B43" w:rsidRDefault="00917B47" w:rsidP="001134AC">
      <w:pPr>
        <w:jc w:val="both"/>
        <w:rPr>
          <w:rFonts w:ascii="Arial" w:hAnsi="Arial" w:cs="Arial"/>
          <w:sz w:val="22"/>
          <w:szCs w:val="22"/>
        </w:rPr>
      </w:pPr>
      <w:r>
        <w:rPr>
          <w:rFonts w:ascii="Arial" w:hAnsi="Arial" w:cs="Arial"/>
          <w:sz w:val="22"/>
          <w:szCs w:val="22"/>
        </w:rPr>
        <w:t>“Ringrazio la “”Città dell’Olio”</w:t>
      </w:r>
      <w:r w:rsidR="001A1803">
        <w:rPr>
          <w:rFonts w:ascii="Arial" w:hAnsi="Arial" w:cs="Arial"/>
          <w:sz w:val="22"/>
          <w:szCs w:val="22"/>
        </w:rPr>
        <w:t xml:space="preserve"> – ha dichiarato l’assessore all’Agricoltura, Giancarlo Righini -</w:t>
      </w:r>
      <w:r>
        <w:rPr>
          <w:rFonts w:ascii="Arial" w:hAnsi="Arial" w:cs="Arial"/>
          <w:sz w:val="22"/>
          <w:szCs w:val="22"/>
        </w:rPr>
        <w:t xml:space="preserve"> per il prezioso contributo che dà alla valorizzazione di uno dei prodotti d’eccellenza del nostro territorio, L’approvazione della legge sull’</w:t>
      </w:r>
      <w:proofErr w:type="spellStart"/>
      <w:r>
        <w:rPr>
          <w:rFonts w:ascii="Arial" w:hAnsi="Arial" w:cs="Arial"/>
          <w:sz w:val="22"/>
          <w:szCs w:val="22"/>
        </w:rPr>
        <w:t>eno</w:t>
      </w:r>
      <w:proofErr w:type="spellEnd"/>
      <w:r>
        <w:rPr>
          <w:rFonts w:ascii="Arial" w:hAnsi="Arial" w:cs="Arial"/>
          <w:sz w:val="22"/>
          <w:szCs w:val="22"/>
        </w:rPr>
        <w:t xml:space="preserve"> e </w:t>
      </w:r>
      <w:proofErr w:type="spellStart"/>
      <w:r>
        <w:rPr>
          <w:rFonts w:ascii="Arial" w:hAnsi="Arial" w:cs="Arial"/>
          <w:sz w:val="22"/>
          <w:szCs w:val="22"/>
        </w:rPr>
        <w:t>oleoturismo</w:t>
      </w:r>
      <w:proofErr w:type="spellEnd"/>
      <w:r>
        <w:rPr>
          <w:rFonts w:ascii="Arial" w:hAnsi="Arial" w:cs="Arial"/>
          <w:sz w:val="22"/>
          <w:szCs w:val="22"/>
        </w:rPr>
        <w:t>, approdato proprio oggi in Consiglio regionale, nasce proprio con l’obiettivo di m</w:t>
      </w:r>
      <w:r w:rsidRPr="00917B47">
        <w:rPr>
          <w:rFonts w:ascii="Arial" w:hAnsi="Arial" w:cs="Arial"/>
          <w:sz w:val="22"/>
          <w:szCs w:val="22"/>
        </w:rPr>
        <w:t>ettere a sistema aziende, cooperative, consorzi, cantine e frantoi, implementando un circuito turistico attorno alle produzioni di olio e vino con le conseguenti positive ricadute per le economie locali</w:t>
      </w:r>
      <w:r>
        <w:rPr>
          <w:rFonts w:ascii="Arial" w:hAnsi="Arial" w:cs="Arial"/>
          <w:sz w:val="22"/>
          <w:szCs w:val="22"/>
        </w:rPr>
        <w:t>.</w:t>
      </w:r>
      <w:r w:rsidRPr="00917B47">
        <w:rPr>
          <w:rFonts w:ascii="Arial" w:hAnsi="Arial" w:cs="Arial"/>
          <w:sz w:val="22"/>
          <w:szCs w:val="22"/>
        </w:rPr>
        <w:t xml:space="preserve"> </w:t>
      </w:r>
      <w:r>
        <w:rPr>
          <w:rFonts w:ascii="Arial" w:hAnsi="Arial" w:cs="Arial"/>
          <w:sz w:val="22"/>
          <w:szCs w:val="22"/>
        </w:rPr>
        <w:t>Un</w:t>
      </w:r>
      <w:r w:rsidRPr="00917B47">
        <w:rPr>
          <w:rFonts w:ascii="Arial" w:hAnsi="Arial" w:cs="Arial"/>
          <w:sz w:val="22"/>
          <w:szCs w:val="22"/>
        </w:rPr>
        <w:t xml:space="preserve"> formidabile strumento di promozione per il territorio ed i suoi prodotti tipici</w:t>
      </w:r>
      <w:r w:rsidR="001A1803">
        <w:rPr>
          <w:rFonts w:ascii="Arial" w:hAnsi="Arial" w:cs="Arial"/>
          <w:sz w:val="22"/>
          <w:szCs w:val="22"/>
        </w:rPr>
        <w:t xml:space="preserve"> che si basa su quattro pilastri fondamentali: f</w:t>
      </w:r>
      <w:r w:rsidR="001A1803" w:rsidRPr="001A1803">
        <w:rPr>
          <w:rFonts w:ascii="Arial" w:hAnsi="Arial" w:cs="Arial"/>
          <w:sz w:val="22"/>
          <w:szCs w:val="22"/>
        </w:rPr>
        <w:t>ormazione, semplificazione, promozione e qualità</w:t>
      </w:r>
      <w:r w:rsidR="001A1803">
        <w:rPr>
          <w:rFonts w:ascii="Arial" w:hAnsi="Arial" w:cs="Arial"/>
          <w:sz w:val="22"/>
          <w:szCs w:val="22"/>
        </w:rPr>
        <w:t>”</w:t>
      </w:r>
    </w:p>
    <w:p w14:paraId="5865F3D5" w14:textId="77777777" w:rsidR="00917B47" w:rsidRPr="00E55246" w:rsidRDefault="00917B47" w:rsidP="001134AC">
      <w:pPr>
        <w:jc w:val="both"/>
        <w:rPr>
          <w:rFonts w:ascii="Arial" w:hAnsi="Arial" w:cs="Arial"/>
          <w:sz w:val="22"/>
          <w:szCs w:val="22"/>
        </w:rPr>
      </w:pPr>
    </w:p>
    <w:p w14:paraId="17F61963" w14:textId="037C6445" w:rsidR="00620548" w:rsidRPr="00E55246" w:rsidRDefault="006C0B43" w:rsidP="00620548">
      <w:pPr>
        <w:jc w:val="both"/>
        <w:rPr>
          <w:rFonts w:ascii="Arial" w:hAnsi="Arial" w:cs="Arial"/>
          <w:sz w:val="22"/>
          <w:szCs w:val="22"/>
        </w:rPr>
      </w:pPr>
      <w:r w:rsidRPr="00E55246">
        <w:rPr>
          <w:rFonts w:ascii="Arial" w:hAnsi="Arial" w:cs="Arial"/>
          <w:sz w:val="22"/>
          <w:szCs w:val="22"/>
        </w:rPr>
        <w:t>“I turisti italiani e stranieri sono a caccia di esperienze enogastronomiche di qualità e amano scoprire la bellezza dei nostri territori attraverso il cibo. Il nostro Paese è una meta enogastronomica molto desiderata e in questo quadro si inserisce l’</w:t>
      </w:r>
      <w:proofErr w:type="spellStart"/>
      <w:r w:rsidRPr="00E55246">
        <w:rPr>
          <w:rFonts w:ascii="Arial" w:hAnsi="Arial" w:cs="Arial"/>
          <w:sz w:val="22"/>
          <w:szCs w:val="22"/>
        </w:rPr>
        <w:t>oleoturismo</w:t>
      </w:r>
      <w:proofErr w:type="spellEnd"/>
      <w:r w:rsidRPr="00E55246">
        <w:rPr>
          <w:rFonts w:ascii="Arial" w:hAnsi="Arial" w:cs="Arial"/>
          <w:sz w:val="22"/>
          <w:szCs w:val="22"/>
        </w:rPr>
        <w:t xml:space="preserve">, un’offerta turistica lenta e di qualità che dobbiamo promuovere adeguatamente – ha dichiarato il Vice Presidente delle Città dell’Olio e Coordinatore regionale delle Città dell'Olio del Lazio Alfredo D’Antimi – in questa direzione va </w:t>
      </w:r>
      <w:r w:rsidRPr="00E55246">
        <w:rPr>
          <w:rFonts w:ascii="Arial" w:hAnsi="Arial" w:cs="Arial"/>
          <w:sz w:val="22"/>
          <w:szCs w:val="22"/>
          <w:shd w:val="clear" w:color="auto" w:fill="FFFFFF"/>
        </w:rPr>
        <w:t>la legge regionale sull’</w:t>
      </w:r>
      <w:proofErr w:type="spellStart"/>
      <w:r w:rsidRPr="00E55246">
        <w:rPr>
          <w:rFonts w:ascii="Arial" w:hAnsi="Arial" w:cs="Arial"/>
          <w:sz w:val="22"/>
          <w:szCs w:val="22"/>
          <w:shd w:val="clear" w:color="auto" w:fill="FFFFFF"/>
        </w:rPr>
        <w:t>oleoturismo</w:t>
      </w:r>
      <w:proofErr w:type="spellEnd"/>
      <w:r w:rsidRPr="00E55246">
        <w:rPr>
          <w:rFonts w:ascii="Arial" w:hAnsi="Arial" w:cs="Arial"/>
          <w:sz w:val="22"/>
          <w:szCs w:val="22"/>
          <w:shd w:val="clear" w:color="auto" w:fill="FFFFFF"/>
        </w:rPr>
        <w:t xml:space="preserve"> che </w:t>
      </w:r>
      <w:r w:rsidR="00E55246">
        <w:rPr>
          <w:rFonts w:ascii="Arial" w:hAnsi="Arial" w:cs="Arial"/>
          <w:sz w:val="22"/>
          <w:szCs w:val="22"/>
          <w:shd w:val="clear" w:color="auto" w:fill="FFFFFF"/>
        </w:rPr>
        <w:t>appena</w:t>
      </w:r>
      <w:r w:rsidRPr="00E55246">
        <w:rPr>
          <w:rFonts w:ascii="Arial" w:hAnsi="Arial" w:cs="Arial"/>
          <w:sz w:val="22"/>
          <w:szCs w:val="22"/>
          <w:shd w:val="clear" w:color="auto" w:fill="FFFFFF"/>
        </w:rPr>
        <w:t xml:space="preserve"> approvata dar</w:t>
      </w:r>
      <w:r w:rsidR="00E55246">
        <w:rPr>
          <w:rFonts w:ascii="Arial" w:hAnsi="Arial" w:cs="Arial"/>
          <w:sz w:val="22"/>
          <w:szCs w:val="22"/>
          <w:shd w:val="clear" w:color="auto" w:fill="FFFFFF"/>
        </w:rPr>
        <w:t>à</w:t>
      </w:r>
      <w:r w:rsidRPr="00E55246">
        <w:rPr>
          <w:rFonts w:ascii="Arial" w:hAnsi="Arial" w:cs="Arial"/>
          <w:sz w:val="22"/>
          <w:szCs w:val="22"/>
          <w:shd w:val="clear" w:color="auto" w:fill="FFFFFF"/>
        </w:rPr>
        <w:t xml:space="preserve"> gambe alla collaborazione tra le 42 Città dell’Olio laziali e la Regione consolidata con la firma del Protocollo d’Intesa. </w:t>
      </w:r>
      <w:r w:rsidR="00620548" w:rsidRPr="00E55246">
        <w:rPr>
          <w:rFonts w:ascii="Arial" w:hAnsi="Arial" w:cs="Arial"/>
          <w:sz w:val="22"/>
          <w:szCs w:val="22"/>
          <w:shd w:val="clear" w:color="auto" w:fill="FFFFFF"/>
        </w:rPr>
        <w:t>Insieme possiamo lavorare per</w:t>
      </w:r>
      <w:r w:rsidRPr="00E55246">
        <w:rPr>
          <w:rFonts w:ascii="Arial" w:hAnsi="Arial" w:cs="Arial"/>
          <w:sz w:val="22"/>
          <w:szCs w:val="22"/>
          <w:shd w:val="clear" w:color="auto" w:fill="FFFFFF"/>
        </w:rPr>
        <w:t xml:space="preserve"> l’adozione della Carta degli Oli nei ristoranti e la formazione agli operatori del settore</w:t>
      </w:r>
      <w:r w:rsidR="00620548" w:rsidRPr="00E55246">
        <w:rPr>
          <w:rFonts w:ascii="Arial" w:hAnsi="Arial" w:cs="Arial"/>
          <w:sz w:val="22"/>
          <w:szCs w:val="22"/>
          <w:shd w:val="clear" w:color="auto" w:fill="FFFFFF"/>
        </w:rPr>
        <w:t xml:space="preserve">, la </w:t>
      </w:r>
      <w:r w:rsidRPr="00E55246">
        <w:rPr>
          <w:rFonts w:ascii="Arial" w:hAnsi="Arial" w:cs="Arial"/>
          <w:sz w:val="22"/>
          <w:szCs w:val="22"/>
          <w:shd w:val="clear" w:color="auto" w:fill="FFFFFF"/>
        </w:rPr>
        <w:t xml:space="preserve">valorizzazione dei paesaggi rurali e </w:t>
      </w:r>
      <w:r w:rsidR="00620548" w:rsidRPr="00E55246">
        <w:rPr>
          <w:rFonts w:ascii="Arial" w:hAnsi="Arial" w:cs="Arial"/>
          <w:sz w:val="22"/>
          <w:szCs w:val="22"/>
          <w:shd w:val="clear" w:color="auto" w:fill="FFFFFF"/>
        </w:rPr>
        <w:t>la diffusione del</w:t>
      </w:r>
      <w:r w:rsidRPr="00E55246">
        <w:rPr>
          <w:rFonts w:ascii="Arial" w:hAnsi="Arial" w:cs="Arial"/>
          <w:sz w:val="22"/>
          <w:szCs w:val="22"/>
          <w:shd w:val="clear" w:color="auto" w:fill="FFFFFF"/>
        </w:rPr>
        <w:t xml:space="preserve"> Marchio delle Città dell’Olio</w:t>
      </w:r>
      <w:r w:rsidR="00620548" w:rsidRPr="00E55246">
        <w:rPr>
          <w:rFonts w:ascii="Arial" w:hAnsi="Arial" w:cs="Arial"/>
          <w:sz w:val="22"/>
          <w:szCs w:val="22"/>
          <w:shd w:val="clear" w:color="auto" w:fill="FFFFFF"/>
        </w:rPr>
        <w:t xml:space="preserve"> per la creazione di vere e proprie comunità dell’olio” </w:t>
      </w:r>
      <w:r w:rsidRPr="00E55246">
        <w:rPr>
          <w:rFonts w:ascii="Arial" w:hAnsi="Arial" w:cs="Arial"/>
          <w:sz w:val="22"/>
          <w:szCs w:val="22"/>
        </w:rPr>
        <w:t xml:space="preserve">ha dichiarato il </w:t>
      </w:r>
      <w:proofErr w:type="gramStart"/>
      <w:r w:rsidRPr="00E55246">
        <w:rPr>
          <w:rFonts w:ascii="Arial" w:hAnsi="Arial" w:cs="Arial"/>
          <w:sz w:val="22"/>
          <w:szCs w:val="22"/>
        </w:rPr>
        <w:t>Vice</w:t>
      </w:r>
      <w:r w:rsidR="00C02981" w:rsidRPr="00E55246">
        <w:rPr>
          <w:rFonts w:ascii="Arial" w:hAnsi="Arial" w:cs="Arial"/>
          <w:sz w:val="22"/>
          <w:szCs w:val="22"/>
        </w:rPr>
        <w:t xml:space="preserve"> </w:t>
      </w:r>
      <w:r w:rsidRPr="00E55246">
        <w:rPr>
          <w:rFonts w:ascii="Arial" w:hAnsi="Arial" w:cs="Arial"/>
          <w:sz w:val="22"/>
          <w:szCs w:val="22"/>
        </w:rPr>
        <w:t>Pre</w:t>
      </w:r>
      <w:r w:rsidR="00C02981" w:rsidRPr="00E55246">
        <w:rPr>
          <w:rFonts w:ascii="Arial" w:hAnsi="Arial" w:cs="Arial"/>
          <w:sz w:val="22"/>
          <w:szCs w:val="22"/>
        </w:rPr>
        <w:t>s</w:t>
      </w:r>
      <w:r w:rsidRPr="00E55246">
        <w:rPr>
          <w:rFonts w:ascii="Arial" w:hAnsi="Arial" w:cs="Arial"/>
          <w:sz w:val="22"/>
          <w:szCs w:val="22"/>
        </w:rPr>
        <w:t>idente</w:t>
      </w:r>
      <w:proofErr w:type="gramEnd"/>
      <w:r w:rsidRPr="00E55246">
        <w:rPr>
          <w:rFonts w:ascii="Arial" w:hAnsi="Arial" w:cs="Arial"/>
          <w:sz w:val="22"/>
          <w:szCs w:val="22"/>
        </w:rPr>
        <w:t xml:space="preserve"> delle Città dell’Olio e Coordinatore regionale delle Città dell'Olio del Lazio Alfredo D’Antimi</w:t>
      </w:r>
      <w:r w:rsidR="00C02981" w:rsidRPr="00E55246">
        <w:rPr>
          <w:rFonts w:ascii="Arial" w:hAnsi="Arial" w:cs="Arial"/>
          <w:sz w:val="22"/>
          <w:szCs w:val="22"/>
        </w:rPr>
        <w:t>.</w:t>
      </w:r>
    </w:p>
    <w:p w14:paraId="5BF65667" w14:textId="77777777" w:rsidR="00C02981" w:rsidRPr="00E55246" w:rsidRDefault="00C02981" w:rsidP="00620548">
      <w:pPr>
        <w:jc w:val="both"/>
        <w:rPr>
          <w:rFonts w:ascii="Arial" w:hAnsi="Arial" w:cs="Arial"/>
          <w:sz w:val="22"/>
          <w:szCs w:val="22"/>
          <w:shd w:val="clear" w:color="auto" w:fill="FFFFFF"/>
        </w:rPr>
      </w:pPr>
    </w:p>
    <w:p w14:paraId="5AD369B0" w14:textId="23D6806B" w:rsidR="009D2681" w:rsidRPr="00E55246" w:rsidRDefault="00620548" w:rsidP="00620548">
      <w:pPr>
        <w:jc w:val="both"/>
        <w:rPr>
          <w:rFonts w:ascii="Arial" w:hAnsi="Arial" w:cs="Arial"/>
          <w:sz w:val="22"/>
          <w:szCs w:val="22"/>
          <w:shd w:val="clear" w:color="auto" w:fill="FFFFFF"/>
        </w:rPr>
      </w:pPr>
      <w:r w:rsidRPr="00E55246">
        <w:rPr>
          <w:rFonts w:ascii="Arial" w:hAnsi="Arial" w:cs="Arial"/>
          <w:sz w:val="22"/>
          <w:szCs w:val="22"/>
        </w:rPr>
        <w:t xml:space="preserve">Lo </w:t>
      </w:r>
      <w:r w:rsidR="00873982" w:rsidRPr="00E55246">
        <w:rPr>
          <w:rFonts w:ascii="Arial" w:hAnsi="Arial" w:cs="Arial"/>
          <w:sz w:val="22"/>
          <w:szCs w:val="22"/>
        </w:rPr>
        <w:t>spot emozionale</w:t>
      </w:r>
      <w:r w:rsidR="009D2681" w:rsidRPr="00E55246">
        <w:rPr>
          <w:rFonts w:ascii="Arial" w:hAnsi="Arial" w:cs="Arial"/>
          <w:sz w:val="22"/>
          <w:szCs w:val="22"/>
        </w:rPr>
        <w:t xml:space="preserve"> </w:t>
      </w:r>
      <w:r w:rsidRPr="00E55246">
        <w:rPr>
          <w:rFonts w:ascii="Arial" w:hAnsi="Arial" w:cs="Arial"/>
          <w:sz w:val="22"/>
          <w:szCs w:val="22"/>
        </w:rPr>
        <w:t>presentato oggi</w:t>
      </w:r>
      <w:r w:rsidR="009D2681" w:rsidRPr="00E55246">
        <w:rPr>
          <w:rFonts w:ascii="Arial" w:hAnsi="Arial" w:cs="Arial"/>
          <w:sz w:val="22"/>
          <w:szCs w:val="22"/>
        </w:rPr>
        <w:t xml:space="preserve"> racconta, attraverso gli occhi di una turista, le emozioni e le esperienze legate all’olio EVO che è possibile vivere nelle Città dell’Olio laziali. Ospitalità, buon cibo, musei dell’olio e della cultura contadina, degustazioni con esperti, visite nei frantoi e nelle aziende agricole, passeggiate a cavallo e in bicicletta.</w:t>
      </w:r>
      <w:r w:rsidR="001134AC" w:rsidRPr="00E55246">
        <w:rPr>
          <w:rFonts w:ascii="Arial" w:hAnsi="Arial" w:cs="Arial"/>
          <w:sz w:val="22"/>
          <w:szCs w:val="22"/>
        </w:rPr>
        <w:t xml:space="preserve"> Una giovane turista con stupore e meraviglia</w:t>
      </w:r>
      <w:r w:rsidR="009D2681" w:rsidRPr="00E55246">
        <w:rPr>
          <w:rFonts w:ascii="Arial" w:hAnsi="Arial" w:cs="Arial"/>
          <w:sz w:val="22"/>
          <w:szCs w:val="22"/>
        </w:rPr>
        <w:t xml:space="preserve"> scopre i paesaggi olivicoli del Lazio che accompagnano le bellezze della regione dalle zone collinari sino ad arrivare alla costa e ai laghi; e attraverso l’olio, vive una vacanza fatta di incontri con persone del posto, di nuovi amici, di vita quotidiana. Nello spot non c’è solo la magia dei luoghi dell’olio ma anche l’ospitalità di chi accoglie i turisti con la volontà di farli sentire persone di famiglia. Ed ecco che l’abbraccio conclusivo richiama i valori simbolici dell’ulivo. Perché il turismo dell’olio unisce le persone che riscoprono nella natura e nella terra il valore delle cose semplici. </w:t>
      </w:r>
      <w:r w:rsidR="00E26898" w:rsidRPr="00E55246">
        <w:rPr>
          <w:rFonts w:ascii="Arial" w:hAnsi="Arial" w:cs="Arial"/>
          <w:sz w:val="22"/>
          <w:szCs w:val="22"/>
        </w:rPr>
        <w:t>I</w:t>
      </w:r>
      <w:r w:rsidR="009D2681" w:rsidRPr="00E55246">
        <w:rPr>
          <w:rFonts w:ascii="Arial" w:hAnsi="Arial" w:cs="Arial"/>
          <w:sz w:val="22"/>
          <w:szCs w:val="22"/>
        </w:rPr>
        <w:t xml:space="preserve">deato e diretto da Adele Di Benedetto con protagonista Arianna </w:t>
      </w:r>
      <w:proofErr w:type="spellStart"/>
      <w:r w:rsidR="009D2681" w:rsidRPr="00E55246">
        <w:rPr>
          <w:rFonts w:ascii="Arial" w:hAnsi="Arial" w:cs="Arial"/>
          <w:sz w:val="22"/>
          <w:szCs w:val="22"/>
        </w:rPr>
        <w:t>Gnasso</w:t>
      </w:r>
      <w:proofErr w:type="spellEnd"/>
      <w:r w:rsidR="009D2681" w:rsidRPr="00E55246">
        <w:rPr>
          <w:rFonts w:ascii="Arial" w:hAnsi="Arial" w:cs="Arial"/>
          <w:sz w:val="22"/>
          <w:szCs w:val="22"/>
        </w:rPr>
        <w:t xml:space="preserve"> e co-protagonista </w:t>
      </w:r>
      <w:r w:rsidR="009D2681" w:rsidRPr="00E55246">
        <w:rPr>
          <w:rFonts w:ascii="Arial" w:hAnsi="Arial" w:cs="Arial"/>
          <w:sz w:val="22"/>
          <w:szCs w:val="22"/>
        </w:rPr>
        <w:lastRenderedPageBreak/>
        <w:t xml:space="preserve">Sara </w:t>
      </w:r>
      <w:proofErr w:type="spellStart"/>
      <w:r w:rsidR="009D2681" w:rsidRPr="00E55246">
        <w:rPr>
          <w:rFonts w:ascii="Arial" w:hAnsi="Arial" w:cs="Arial"/>
          <w:sz w:val="22"/>
          <w:szCs w:val="22"/>
        </w:rPr>
        <w:t>Petricca</w:t>
      </w:r>
      <w:proofErr w:type="spellEnd"/>
      <w:r w:rsidR="00C02981" w:rsidRPr="00E55246">
        <w:rPr>
          <w:rFonts w:ascii="Arial" w:hAnsi="Arial" w:cs="Arial"/>
          <w:sz w:val="22"/>
          <w:szCs w:val="22"/>
        </w:rPr>
        <w:t xml:space="preserve">, lo spot è stato realizzato </w:t>
      </w:r>
      <w:r w:rsidR="009D2681" w:rsidRPr="00E55246">
        <w:rPr>
          <w:rFonts w:ascii="Arial" w:hAnsi="Arial" w:cs="Arial"/>
          <w:sz w:val="22"/>
          <w:szCs w:val="22"/>
        </w:rPr>
        <w:t xml:space="preserve">con </w:t>
      </w:r>
      <w:r w:rsidR="00C02981" w:rsidRPr="00E55246">
        <w:rPr>
          <w:rFonts w:ascii="Arial" w:hAnsi="Arial" w:cs="Arial"/>
          <w:sz w:val="22"/>
          <w:szCs w:val="22"/>
        </w:rPr>
        <w:t>i</w:t>
      </w:r>
      <w:r w:rsidR="009D2681" w:rsidRPr="00E55246">
        <w:rPr>
          <w:rFonts w:ascii="Arial" w:hAnsi="Arial" w:cs="Arial"/>
          <w:sz w:val="22"/>
          <w:szCs w:val="22"/>
        </w:rPr>
        <w:t>l supporto d</w:t>
      </w:r>
      <w:r w:rsidR="00C02981" w:rsidRPr="00E55246">
        <w:rPr>
          <w:rFonts w:ascii="Arial" w:hAnsi="Arial" w:cs="Arial"/>
          <w:sz w:val="22"/>
          <w:szCs w:val="22"/>
        </w:rPr>
        <w:t>ell’</w:t>
      </w:r>
      <w:r w:rsidR="009D2681" w:rsidRPr="00E55246">
        <w:rPr>
          <w:rFonts w:ascii="Arial" w:hAnsi="Arial" w:cs="Arial"/>
          <w:sz w:val="22"/>
          <w:szCs w:val="22"/>
        </w:rPr>
        <w:t xml:space="preserve">Agriturismo il </w:t>
      </w:r>
      <w:proofErr w:type="spellStart"/>
      <w:r w:rsidR="009D2681" w:rsidRPr="00E55246">
        <w:rPr>
          <w:rFonts w:ascii="Arial" w:hAnsi="Arial" w:cs="Arial"/>
          <w:sz w:val="22"/>
          <w:szCs w:val="22"/>
        </w:rPr>
        <w:t>Solengo</w:t>
      </w:r>
      <w:proofErr w:type="spellEnd"/>
      <w:r w:rsidR="009D2681" w:rsidRPr="00E55246">
        <w:rPr>
          <w:rFonts w:ascii="Arial" w:hAnsi="Arial" w:cs="Arial"/>
          <w:sz w:val="22"/>
          <w:szCs w:val="22"/>
        </w:rPr>
        <w:t xml:space="preserve"> di Montelibretti e </w:t>
      </w:r>
      <w:r w:rsidR="00C02981" w:rsidRPr="00E55246">
        <w:rPr>
          <w:rFonts w:ascii="Arial" w:hAnsi="Arial" w:cs="Arial"/>
          <w:sz w:val="22"/>
          <w:szCs w:val="22"/>
        </w:rPr>
        <w:t>la collaborazione dell</w:t>
      </w:r>
      <w:r w:rsidR="009D2681" w:rsidRPr="00E55246">
        <w:rPr>
          <w:rFonts w:ascii="Arial" w:hAnsi="Arial" w:cs="Arial"/>
          <w:sz w:val="22"/>
          <w:szCs w:val="22"/>
        </w:rPr>
        <w:t xml:space="preserve">a produttrice di olio Roberta Marcoaldi. </w:t>
      </w:r>
    </w:p>
    <w:p w14:paraId="4FAD011D" w14:textId="77777777" w:rsidR="009D2681" w:rsidRDefault="009D2681" w:rsidP="000E7AA1">
      <w:pPr>
        <w:jc w:val="both"/>
        <w:rPr>
          <w:rFonts w:ascii="Arial" w:hAnsi="Arial" w:cs="Arial"/>
        </w:rPr>
      </w:pPr>
    </w:p>
    <w:p w14:paraId="41D41E60" w14:textId="77777777" w:rsidR="00873982" w:rsidRPr="005E0F3B" w:rsidRDefault="00873982" w:rsidP="00FF2157">
      <w:pPr>
        <w:jc w:val="both"/>
        <w:rPr>
          <w:rFonts w:ascii="Arial" w:hAnsi="Arial" w:cs="Arial"/>
          <w:b/>
          <w:bCs/>
        </w:rPr>
      </w:pPr>
    </w:p>
    <w:p w14:paraId="17F51224" w14:textId="08049E19" w:rsidR="00020483" w:rsidRPr="005E0F3B" w:rsidRDefault="00873982">
      <w:pPr>
        <w:jc w:val="both"/>
        <w:rPr>
          <w:rStyle w:val="Nessuno"/>
          <w:rFonts w:ascii="Arial" w:hAnsi="Arial" w:cs="Arial"/>
        </w:rPr>
      </w:pPr>
      <w:r w:rsidRPr="005E0F3B">
        <w:rPr>
          <w:rStyle w:val="Nessuno"/>
          <w:rFonts w:ascii="Arial" w:hAnsi="Arial" w:cs="Arial"/>
        </w:rPr>
        <w:t xml:space="preserve">Per contatti stampa </w:t>
      </w:r>
    </w:p>
    <w:p w14:paraId="6FD10257" w14:textId="77777777" w:rsidR="00AF1BF1" w:rsidRPr="005E0F3B" w:rsidRDefault="004245A8">
      <w:pPr>
        <w:jc w:val="both"/>
        <w:rPr>
          <w:rFonts w:ascii="Arial" w:hAnsi="Arial" w:cs="Arial"/>
        </w:rPr>
      </w:pPr>
      <w:r w:rsidRPr="005E0F3B">
        <w:rPr>
          <w:rStyle w:val="Nessuno"/>
          <w:rFonts w:ascii="Arial" w:hAnsi="Arial" w:cs="Arial"/>
        </w:rPr>
        <w:t>Natascia Maesi – 335 1979414</w:t>
      </w:r>
      <w:r w:rsidR="0072205E" w:rsidRPr="005E0F3B">
        <w:rPr>
          <w:rFonts w:ascii="Arial" w:hAnsi="Arial" w:cs="Arial"/>
        </w:rPr>
        <w:t xml:space="preserve"> </w:t>
      </w:r>
    </w:p>
    <w:p w14:paraId="29205CA1" w14:textId="66268BE0" w:rsidR="00EF16AA" w:rsidRPr="005E0F3B" w:rsidRDefault="00020483">
      <w:pPr>
        <w:jc w:val="both"/>
        <w:rPr>
          <w:rFonts w:ascii="Arial" w:hAnsi="Arial" w:cs="Arial"/>
        </w:rPr>
      </w:pPr>
      <w:r w:rsidRPr="005E0F3B">
        <w:rPr>
          <w:rFonts w:ascii="Arial" w:hAnsi="Arial" w:cs="Arial"/>
        </w:rPr>
        <w:t>natascia.maesi@gmail.com</w:t>
      </w:r>
    </w:p>
    <w:sectPr w:rsidR="00EF16AA" w:rsidRPr="005E0F3B">
      <w:headerReference w:type="default" r:id="rId8"/>
      <w:footerReference w:type="default" r:id="rId9"/>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9204" w14:textId="77777777" w:rsidR="002D6F0C" w:rsidRDefault="002D6F0C">
      <w:r>
        <w:separator/>
      </w:r>
    </w:p>
  </w:endnote>
  <w:endnote w:type="continuationSeparator" w:id="0">
    <w:p w14:paraId="57F371C4" w14:textId="77777777" w:rsidR="002D6F0C" w:rsidRDefault="002D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6CEA" w14:textId="77777777" w:rsidR="002D6F0C" w:rsidRDefault="002D6F0C">
      <w:r>
        <w:separator/>
      </w:r>
    </w:p>
  </w:footnote>
  <w:footnote w:type="continuationSeparator" w:id="0">
    <w:p w14:paraId="751865FB" w14:textId="77777777" w:rsidR="002D6F0C" w:rsidRDefault="002D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16494"/>
    <w:rsid w:val="00020483"/>
    <w:rsid w:val="000638D9"/>
    <w:rsid w:val="000644CC"/>
    <w:rsid w:val="000802D6"/>
    <w:rsid w:val="000806E4"/>
    <w:rsid w:val="00084E74"/>
    <w:rsid w:val="000C2C68"/>
    <w:rsid w:val="000E06EF"/>
    <w:rsid w:val="000E6FBC"/>
    <w:rsid w:val="000E7AA1"/>
    <w:rsid w:val="001134AC"/>
    <w:rsid w:val="0011467B"/>
    <w:rsid w:val="00117B12"/>
    <w:rsid w:val="001A1803"/>
    <w:rsid w:val="001A4A00"/>
    <w:rsid w:val="001B21B6"/>
    <w:rsid w:val="001C436B"/>
    <w:rsid w:val="002315BC"/>
    <w:rsid w:val="002A5E9E"/>
    <w:rsid w:val="002D033B"/>
    <w:rsid w:val="002D6A17"/>
    <w:rsid w:val="002D6F0C"/>
    <w:rsid w:val="002F0522"/>
    <w:rsid w:val="002F303E"/>
    <w:rsid w:val="002F6C6A"/>
    <w:rsid w:val="002F7306"/>
    <w:rsid w:val="003165C7"/>
    <w:rsid w:val="00374D39"/>
    <w:rsid w:val="00397EFC"/>
    <w:rsid w:val="003A2D86"/>
    <w:rsid w:val="003A7E70"/>
    <w:rsid w:val="003C689F"/>
    <w:rsid w:val="003E7E92"/>
    <w:rsid w:val="004245A8"/>
    <w:rsid w:val="004461AA"/>
    <w:rsid w:val="00455B1F"/>
    <w:rsid w:val="004678BA"/>
    <w:rsid w:val="00493F40"/>
    <w:rsid w:val="004F763B"/>
    <w:rsid w:val="00542ADC"/>
    <w:rsid w:val="005436CB"/>
    <w:rsid w:val="00564468"/>
    <w:rsid w:val="00580DC6"/>
    <w:rsid w:val="00594D08"/>
    <w:rsid w:val="005D205E"/>
    <w:rsid w:val="005D379D"/>
    <w:rsid w:val="005E0F3B"/>
    <w:rsid w:val="00620548"/>
    <w:rsid w:val="00630786"/>
    <w:rsid w:val="00671D7D"/>
    <w:rsid w:val="0067499F"/>
    <w:rsid w:val="00685953"/>
    <w:rsid w:val="006B1A7C"/>
    <w:rsid w:val="006C0B43"/>
    <w:rsid w:val="006D6D5B"/>
    <w:rsid w:val="00716216"/>
    <w:rsid w:val="0072205E"/>
    <w:rsid w:val="0074172F"/>
    <w:rsid w:val="00783CEB"/>
    <w:rsid w:val="00790216"/>
    <w:rsid w:val="007B0828"/>
    <w:rsid w:val="008069EC"/>
    <w:rsid w:val="008623BC"/>
    <w:rsid w:val="00873982"/>
    <w:rsid w:val="00890A9A"/>
    <w:rsid w:val="008A03CF"/>
    <w:rsid w:val="008D0A17"/>
    <w:rsid w:val="008F7F96"/>
    <w:rsid w:val="00903829"/>
    <w:rsid w:val="00914721"/>
    <w:rsid w:val="00917B47"/>
    <w:rsid w:val="00945C37"/>
    <w:rsid w:val="009667BB"/>
    <w:rsid w:val="009D2681"/>
    <w:rsid w:val="009E0ADE"/>
    <w:rsid w:val="009F3B4F"/>
    <w:rsid w:val="00A23B2F"/>
    <w:rsid w:val="00AA0B5E"/>
    <w:rsid w:val="00AB16B4"/>
    <w:rsid w:val="00AE46A5"/>
    <w:rsid w:val="00AE671A"/>
    <w:rsid w:val="00AF1BF1"/>
    <w:rsid w:val="00B202C5"/>
    <w:rsid w:val="00B25419"/>
    <w:rsid w:val="00B41CC4"/>
    <w:rsid w:val="00B722A6"/>
    <w:rsid w:val="00BC58EE"/>
    <w:rsid w:val="00BD2FAB"/>
    <w:rsid w:val="00BE70F2"/>
    <w:rsid w:val="00BF70C4"/>
    <w:rsid w:val="00C02981"/>
    <w:rsid w:val="00C064F6"/>
    <w:rsid w:val="00C15944"/>
    <w:rsid w:val="00C305FF"/>
    <w:rsid w:val="00C4754D"/>
    <w:rsid w:val="00C546BB"/>
    <w:rsid w:val="00C63B8A"/>
    <w:rsid w:val="00C72833"/>
    <w:rsid w:val="00C80B20"/>
    <w:rsid w:val="00CA5D6C"/>
    <w:rsid w:val="00CC4AD9"/>
    <w:rsid w:val="00CF7C3E"/>
    <w:rsid w:val="00D14442"/>
    <w:rsid w:val="00D30061"/>
    <w:rsid w:val="00D42C72"/>
    <w:rsid w:val="00D61D28"/>
    <w:rsid w:val="00D85ADC"/>
    <w:rsid w:val="00DA2330"/>
    <w:rsid w:val="00DA3C51"/>
    <w:rsid w:val="00DB7486"/>
    <w:rsid w:val="00DD58CB"/>
    <w:rsid w:val="00DE6073"/>
    <w:rsid w:val="00DF7F93"/>
    <w:rsid w:val="00E039FD"/>
    <w:rsid w:val="00E03E0D"/>
    <w:rsid w:val="00E26898"/>
    <w:rsid w:val="00E55246"/>
    <w:rsid w:val="00E855B2"/>
    <w:rsid w:val="00E9015C"/>
    <w:rsid w:val="00EF16AA"/>
    <w:rsid w:val="00EF61E3"/>
    <w:rsid w:val="00F14337"/>
    <w:rsid w:val="00F95A5E"/>
    <w:rsid w:val="00FA5465"/>
    <w:rsid w:val="00FB734F"/>
    <w:rsid w:val="00FD3537"/>
    <w:rsid w:val="00FF2157"/>
    <w:rsid w:val="00FF24AB"/>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 w:type="character" w:customStyle="1" w:styleId="nc684nl6">
    <w:name w:val="nc684nl6"/>
    <w:basedOn w:val="Carpredefinitoparagrafo"/>
    <w:rsid w:val="00B722A6"/>
  </w:style>
  <w:style w:type="character" w:customStyle="1" w:styleId="il">
    <w:name w:val="il"/>
    <w:basedOn w:val="Carpredefinitoparagrafo"/>
    <w:rsid w:val="008F7F96"/>
  </w:style>
  <w:style w:type="character" w:customStyle="1" w:styleId="m-1039279002264971279spelle">
    <w:name w:val="m_-1039279002264971279spelle"/>
    <w:basedOn w:val="Carpredefinitoparagrafo"/>
    <w:rsid w:val="008F7F96"/>
  </w:style>
  <w:style w:type="character" w:styleId="Enfasicorsivo">
    <w:name w:val="Emphasis"/>
    <w:basedOn w:val="Carpredefinitoparagrafo"/>
    <w:uiPriority w:val="20"/>
    <w:qFormat/>
    <w:rsid w:val="008F7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204">
      <w:bodyDiv w:val="1"/>
      <w:marLeft w:val="0"/>
      <w:marRight w:val="0"/>
      <w:marTop w:val="0"/>
      <w:marBottom w:val="0"/>
      <w:divBdr>
        <w:top w:val="none" w:sz="0" w:space="0" w:color="auto"/>
        <w:left w:val="none" w:sz="0" w:space="0" w:color="auto"/>
        <w:bottom w:val="none" w:sz="0" w:space="0" w:color="auto"/>
        <w:right w:val="none" w:sz="0" w:space="0" w:color="auto"/>
      </w:divBdr>
    </w:div>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956">
      <w:bodyDiv w:val="1"/>
      <w:marLeft w:val="0"/>
      <w:marRight w:val="0"/>
      <w:marTop w:val="0"/>
      <w:marBottom w:val="0"/>
      <w:divBdr>
        <w:top w:val="none" w:sz="0" w:space="0" w:color="auto"/>
        <w:left w:val="none" w:sz="0" w:space="0" w:color="auto"/>
        <w:bottom w:val="none" w:sz="0" w:space="0" w:color="auto"/>
        <w:right w:val="none" w:sz="0" w:space="0" w:color="auto"/>
      </w:divBdr>
      <w:divsChild>
        <w:div w:id="84157859">
          <w:marLeft w:val="0"/>
          <w:marRight w:val="0"/>
          <w:marTop w:val="0"/>
          <w:marBottom w:val="0"/>
          <w:divBdr>
            <w:top w:val="none" w:sz="0" w:space="0" w:color="auto"/>
            <w:left w:val="none" w:sz="0" w:space="0" w:color="auto"/>
            <w:bottom w:val="none" w:sz="0" w:space="0" w:color="auto"/>
            <w:right w:val="none" w:sz="0" w:space="0" w:color="auto"/>
          </w:divBdr>
        </w:div>
        <w:div w:id="66919910">
          <w:marLeft w:val="0"/>
          <w:marRight w:val="0"/>
          <w:marTop w:val="120"/>
          <w:marBottom w:val="0"/>
          <w:divBdr>
            <w:top w:val="none" w:sz="0" w:space="0" w:color="auto"/>
            <w:left w:val="none" w:sz="0" w:space="0" w:color="auto"/>
            <w:bottom w:val="none" w:sz="0" w:space="0" w:color="auto"/>
            <w:right w:val="none" w:sz="0" w:space="0" w:color="auto"/>
          </w:divBdr>
          <w:divsChild>
            <w:div w:id="1837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243">
      <w:bodyDiv w:val="1"/>
      <w:marLeft w:val="0"/>
      <w:marRight w:val="0"/>
      <w:marTop w:val="0"/>
      <w:marBottom w:val="0"/>
      <w:divBdr>
        <w:top w:val="none" w:sz="0" w:space="0" w:color="auto"/>
        <w:left w:val="none" w:sz="0" w:space="0" w:color="auto"/>
        <w:bottom w:val="none" w:sz="0" w:space="0" w:color="auto"/>
        <w:right w:val="none" w:sz="0" w:space="0" w:color="auto"/>
      </w:divBdr>
      <w:divsChild>
        <w:div w:id="986058712">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sChild>
    </w:div>
    <w:div w:id="470369307">
      <w:bodyDiv w:val="1"/>
      <w:marLeft w:val="0"/>
      <w:marRight w:val="0"/>
      <w:marTop w:val="0"/>
      <w:marBottom w:val="0"/>
      <w:divBdr>
        <w:top w:val="none" w:sz="0" w:space="0" w:color="auto"/>
        <w:left w:val="none" w:sz="0" w:space="0" w:color="auto"/>
        <w:bottom w:val="none" w:sz="0" w:space="0" w:color="auto"/>
        <w:right w:val="none" w:sz="0" w:space="0" w:color="auto"/>
      </w:divBdr>
      <w:divsChild>
        <w:div w:id="275987467">
          <w:marLeft w:val="0"/>
          <w:marRight w:val="0"/>
          <w:marTop w:val="0"/>
          <w:marBottom w:val="0"/>
          <w:divBdr>
            <w:top w:val="none" w:sz="0" w:space="0" w:color="auto"/>
            <w:left w:val="none" w:sz="0" w:space="0" w:color="auto"/>
            <w:bottom w:val="none" w:sz="0" w:space="0" w:color="auto"/>
            <w:right w:val="none" w:sz="0" w:space="0" w:color="auto"/>
          </w:divBdr>
          <w:divsChild>
            <w:div w:id="474756587">
              <w:marLeft w:val="0"/>
              <w:marRight w:val="0"/>
              <w:marTop w:val="0"/>
              <w:marBottom w:val="0"/>
              <w:divBdr>
                <w:top w:val="none" w:sz="0" w:space="0" w:color="auto"/>
                <w:left w:val="none" w:sz="0" w:space="0" w:color="auto"/>
                <w:bottom w:val="none" w:sz="0" w:space="0" w:color="auto"/>
                <w:right w:val="none" w:sz="0" w:space="0" w:color="auto"/>
              </w:divBdr>
              <w:divsChild>
                <w:div w:id="1489981800">
                  <w:marLeft w:val="0"/>
                  <w:marRight w:val="0"/>
                  <w:marTop w:val="0"/>
                  <w:marBottom w:val="0"/>
                  <w:divBdr>
                    <w:top w:val="none" w:sz="0" w:space="0" w:color="auto"/>
                    <w:left w:val="none" w:sz="0" w:space="0" w:color="auto"/>
                    <w:bottom w:val="none" w:sz="0" w:space="0" w:color="auto"/>
                    <w:right w:val="none" w:sz="0" w:space="0" w:color="auto"/>
                  </w:divBdr>
                  <w:divsChild>
                    <w:div w:id="6070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228">
      <w:bodyDiv w:val="1"/>
      <w:marLeft w:val="0"/>
      <w:marRight w:val="0"/>
      <w:marTop w:val="0"/>
      <w:marBottom w:val="0"/>
      <w:divBdr>
        <w:top w:val="none" w:sz="0" w:space="0" w:color="auto"/>
        <w:left w:val="none" w:sz="0" w:space="0" w:color="auto"/>
        <w:bottom w:val="none" w:sz="0" w:space="0" w:color="auto"/>
        <w:right w:val="none" w:sz="0" w:space="0" w:color="auto"/>
      </w:divBdr>
      <w:divsChild>
        <w:div w:id="1010062606">
          <w:marLeft w:val="0"/>
          <w:marRight w:val="0"/>
          <w:marTop w:val="0"/>
          <w:marBottom w:val="0"/>
          <w:divBdr>
            <w:top w:val="none" w:sz="0" w:space="0" w:color="auto"/>
            <w:left w:val="none" w:sz="0" w:space="0" w:color="auto"/>
            <w:bottom w:val="none" w:sz="0" w:space="0" w:color="auto"/>
            <w:right w:val="none" w:sz="0" w:space="0" w:color="auto"/>
          </w:divBdr>
          <w:divsChild>
            <w:div w:id="105348937">
              <w:marLeft w:val="0"/>
              <w:marRight w:val="0"/>
              <w:marTop w:val="0"/>
              <w:marBottom w:val="0"/>
              <w:divBdr>
                <w:top w:val="none" w:sz="0" w:space="0" w:color="auto"/>
                <w:left w:val="none" w:sz="0" w:space="0" w:color="auto"/>
                <w:bottom w:val="none" w:sz="0" w:space="0" w:color="auto"/>
                <w:right w:val="none" w:sz="0" w:space="0" w:color="auto"/>
              </w:divBdr>
              <w:divsChild>
                <w:div w:id="1633485350">
                  <w:marLeft w:val="0"/>
                  <w:marRight w:val="0"/>
                  <w:marTop w:val="0"/>
                  <w:marBottom w:val="0"/>
                  <w:divBdr>
                    <w:top w:val="none" w:sz="0" w:space="0" w:color="auto"/>
                    <w:left w:val="none" w:sz="0" w:space="0" w:color="auto"/>
                    <w:bottom w:val="none" w:sz="0" w:space="0" w:color="auto"/>
                    <w:right w:val="none" w:sz="0" w:space="0" w:color="auto"/>
                  </w:divBdr>
                  <w:divsChild>
                    <w:div w:id="49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99">
      <w:bodyDiv w:val="1"/>
      <w:marLeft w:val="0"/>
      <w:marRight w:val="0"/>
      <w:marTop w:val="0"/>
      <w:marBottom w:val="0"/>
      <w:divBdr>
        <w:top w:val="none" w:sz="0" w:space="0" w:color="auto"/>
        <w:left w:val="none" w:sz="0" w:space="0" w:color="auto"/>
        <w:bottom w:val="none" w:sz="0" w:space="0" w:color="auto"/>
        <w:right w:val="none" w:sz="0" w:space="0" w:color="auto"/>
      </w:divBdr>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087">
      <w:bodyDiv w:val="1"/>
      <w:marLeft w:val="0"/>
      <w:marRight w:val="0"/>
      <w:marTop w:val="0"/>
      <w:marBottom w:val="0"/>
      <w:divBdr>
        <w:top w:val="none" w:sz="0" w:space="0" w:color="auto"/>
        <w:left w:val="none" w:sz="0" w:space="0" w:color="auto"/>
        <w:bottom w:val="none" w:sz="0" w:space="0" w:color="auto"/>
        <w:right w:val="none" w:sz="0" w:space="0" w:color="auto"/>
      </w:divBdr>
      <w:divsChild>
        <w:div w:id="586841742">
          <w:marLeft w:val="0"/>
          <w:marRight w:val="0"/>
          <w:marTop w:val="0"/>
          <w:marBottom w:val="0"/>
          <w:divBdr>
            <w:top w:val="none" w:sz="0" w:space="0" w:color="auto"/>
            <w:left w:val="none" w:sz="0" w:space="0" w:color="auto"/>
            <w:bottom w:val="none" w:sz="0" w:space="0" w:color="auto"/>
            <w:right w:val="none" w:sz="0" w:space="0" w:color="auto"/>
          </w:divBdr>
        </w:div>
        <w:div w:id="1068498979">
          <w:marLeft w:val="0"/>
          <w:marRight w:val="0"/>
          <w:marTop w:val="0"/>
          <w:marBottom w:val="0"/>
          <w:divBdr>
            <w:top w:val="none" w:sz="0" w:space="0" w:color="auto"/>
            <w:left w:val="none" w:sz="0" w:space="0" w:color="auto"/>
            <w:bottom w:val="none" w:sz="0" w:space="0" w:color="auto"/>
            <w:right w:val="none" w:sz="0" w:space="0" w:color="auto"/>
          </w:divBdr>
        </w:div>
      </w:divsChild>
    </w:div>
    <w:div w:id="1268539918">
      <w:bodyDiv w:val="1"/>
      <w:marLeft w:val="0"/>
      <w:marRight w:val="0"/>
      <w:marTop w:val="0"/>
      <w:marBottom w:val="0"/>
      <w:divBdr>
        <w:top w:val="none" w:sz="0" w:space="0" w:color="auto"/>
        <w:left w:val="none" w:sz="0" w:space="0" w:color="auto"/>
        <w:bottom w:val="none" w:sz="0" w:space="0" w:color="auto"/>
        <w:right w:val="none" w:sz="0" w:space="0" w:color="auto"/>
      </w:divBdr>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5170">
      <w:bodyDiv w:val="1"/>
      <w:marLeft w:val="0"/>
      <w:marRight w:val="0"/>
      <w:marTop w:val="0"/>
      <w:marBottom w:val="0"/>
      <w:divBdr>
        <w:top w:val="none" w:sz="0" w:space="0" w:color="auto"/>
        <w:left w:val="none" w:sz="0" w:space="0" w:color="auto"/>
        <w:bottom w:val="none" w:sz="0" w:space="0" w:color="auto"/>
        <w:right w:val="none" w:sz="0" w:space="0" w:color="auto"/>
      </w:divBdr>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madel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Andrea Nebuloso</cp:lastModifiedBy>
  <cp:revision>2</cp:revision>
  <dcterms:created xsi:type="dcterms:W3CDTF">2023-10-17T09:38:00Z</dcterms:created>
  <dcterms:modified xsi:type="dcterms:W3CDTF">2023-10-17T09:38:00Z</dcterms:modified>
</cp:coreProperties>
</file>