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9E0" w14:textId="5B0FF4B1" w:rsidR="00C63B8D" w:rsidRPr="00294CC2" w:rsidRDefault="00C63B8D" w:rsidP="00C63B8D">
      <w:pPr>
        <w:shd w:val="clear" w:color="auto" w:fill="FFFFFF"/>
        <w:spacing w:before="100" w:beforeAutospacing="1" w:after="100" w:afterAutospacing="1" w:line="240" w:lineRule="auto"/>
        <w:jc w:val="center"/>
        <w:outlineLvl w:val="0"/>
        <w:rPr>
          <w:rFonts w:ascii="Calibri" w:eastAsia="Times New Roman" w:hAnsi="Calibri" w:cs="Calibri"/>
          <w:color w:val="222222"/>
          <w:kern w:val="36"/>
          <w:u w:val="single"/>
          <w:lang w:eastAsia="it-IT"/>
        </w:rPr>
      </w:pPr>
      <w:r w:rsidRPr="00294CC2">
        <w:rPr>
          <w:rFonts w:ascii="Calibri" w:eastAsia="Times New Roman" w:hAnsi="Calibri" w:cs="Calibri"/>
          <w:color w:val="222222"/>
          <w:kern w:val="36"/>
          <w:u w:val="single"/>
          <w:lang w:eastAsia="it-IT"/>
        </w:rPr>
        <w:t>COMUNICATO STAMPA</w:t>
      </w:r>
    </w:p>
    <w:p w14:paraId="2B3FB0D7" w14:textId="594066FE" w:rsidR="0097699D" w:rsidRDefault="00294CC2" w:rsidP="0097699D">
      <w:pPr>
        <w:shd w:val="clear" w:color="auto" w:fill="FFFFFF"/>
        <w:spacing w:after="0" w:line="240" w:lineRule="auto"/>
        <w:jc w:val="center"/>
        <w:outlineLvl w:val="0"/>
        <w:rPr>
          <w:rFonts w:ascii="Calibri" w:eastAsia="Times New Roman" w:hAnsi="Calibri" w:cs="Calibri"/>
          <w:b/>
          <w:bCs/>
          <w:color w:val="222222"/>
          <w:kern w:val="36"/>
          <w:sz w:val="28"/>
          <w:szCs w:val="28"/>
          <w:lang w:eastAsia="it-IT"/>
        </w:rPr>
      </w:pPr>
      <w:r w:rsidRPr="00294CC2">
        <w:rPr>
          <w:rFonts w:ascii="Calibri" w:eastAsia="Times New Roman" w:hAnsi="Calibri" w:cs="Calibri"/>
          <w:b/>
          <w:bCs/>
          <w:color w:val="222222"/>
          <w:kern w:val="36"/>
          <w:sz w:val="28"/>
          <w:szCs w:val="28"/>
          <w:lang w:eastAsia="it-IT"/>
        </w:rPr>
        <w:t>NEXT GENERATION FEST</w:t>
      </w:r>
      <w:r w:rsidR="0097699D">
        <w:rPr>
          <w:rFonts w:ascii="Calibri" w:eastAsia="Times New Roman" w:hAnsi="Calibri" w:cs="Calibri"/>
          <w:b/>
          <w:bCs/>
          <w:color w:val="222222"/>
          <w:kern w:val="36"/>
          <w:sz w:val="28"/>
          <w:szCs w:val="28"/>
          <w:lang w:eastAsia="it-IT"/>
        </w:rPr>
        <w:t>,</w:t>
      </w:r>
      <w:r w:rsidRPr="00294CC2">
        <w:rPr>
          <w:rFonts w:ascii="Calibri" w:eastAsia="Times New Roman" w:hAnsi="Calibri" w:cs="Calibri"/>
          <w:b/>
          <w:bCs/>
          <w:color w:val="222222"/>
          <w:kern w:val="36"/>
          <w:sz w:val="28"/>
          <w:szCs w:val="28"/>
          <w:lang w:eastAsia="it-IT"/>
        </w:rPr>
        <w:t xml:space="preserve"> STAR DEL BALLO E DELLA MUSICA </w:t>
      </w:r>
      <w:r w:rsidR="0097699D">
        <w:rPr>
          <w:rFonts w:ascii="Calibri" w:eastAsia="Times New Roman" w:hAnsi="Calibri" w:cs="Calibri"/>
          <w:b/>
          <w:bCs/>
          <w:color w:val="222222"/>
          <w:kern w:val="36"/>
          <w:sz w:val="28"/>
          <w:szCs w:val="28"/>
          <w:lang w:eastAsia="it-IT"/>
        </w:rPr>
        <w:t>ITALIANA</w:t>
      </w:r>
    </w:p>
    <w:p w14:paraId="780B4668" w14:textId="120A2BD1" w:rsidR="00294CC2" w:rsidRPr="00294CC2" w:rsidRDefault="00294CC2" w:rsidP="0097699D">
      <w:pPr>
        <w:shd w:val="clear" w:color="auto" w:fill="FFFFFF"/>
        <w:spacing w:after="0" w:line="240" w:lineRule="auto"/>
        <w:jc w:val="center"/>
        <w:outlineLvl w:val="0"/>
        <w:rPr>
          <w:rFonts w:ascii="Calibri" w:eastAsia="Times New Roman" w:hAnsi="Calibri" w:cs="Calibri"/>
          <w:b/>
          <w:bCs/>
          <w:color w:val="222222"/>
          <w:kern w:val="36"/>
          <w:sz w:val="28"/>
          <w:szCs w:val="28"/>
          <w:lang w:eastAsia="it-IT"/>
        </w:rPr>
      </w:pPr>
      <w:r w:rsidRPr="00294CC2">
        <w:rPr>
          <w:rFonts w:ascii="Calibri" w:eastAsia="Times New Roman" w:hAnsi="Calibri" w:cs="Calibri"/>
          <w:b/>
          <w:bCs/>
          <w:color w:val="222222"/>
          <w:kern w:val="36"/>
          <w:sz w:val="28"/>
          <w:szCs w:val="28"/>
          <w:lang w:eastAsia="it-IT"/>
        </w:rPr>
        <w:t xml:space="preserve">TRASFORMANO L’EVENTO </w:t>
      </w:r>
      <w:r w:rsidR="0097699D">
        <w:rPr>
          <w:rFonts w:ascii="Calibri" w:eastAsia="Times New Roman" w:hAnsi="Calibri" w:cs="Calibri"/>
          <w:b/>
          <w:bCs/>
          <w:color w:val="222222"/>
          <w:kern w:val="36"/>
          <w:sz w:val="28"/>
          <w:szCs w:val="28"/>
          <w:lang w:eastAsia="it-IT"/>
        </w:rPr>
        <w:t>DEDICATO ALLA</w:t>
      </w:r>
      <w:r w:rsidRPr="00294CC2">
        <w:rPr>
          <w:rFonts w:ascii="Calibri" w:eastAsia="Times New Roman" w:hAnsi="Calibri" w:cs="Calibri"/>
          <w:b/>
          <w:bCs/>
          <w:color w:val="222222"/>
          <w:kern w:val="36"/>
          <w:sz w:val="28"/>
          <w:szCs w:val="28"/>
          <w:lang w:eastAsia="it-IT"/>
        </w:rPr>
        <w:t xml:space="preserve"> </w:t>
      </w:r>
      <w:r w:rsidR="0097699D">
        <w:rPr>
          <w:rFonts w:ascii="Calibri" w:eastAsia="Times New Roman" w:hAnsi="Calibri" w:cs="Calibri"/>
          <w:b/>
          <w:bCs/>
          <w:color w:val="222222"/>
          <w:kern w:val="36"/>
          <w:sz w:val="28"/>
          <w:szCs w:val="28"/>
          <w:lang w:eastAsia="it-IT"/>
        </w:rPr>
        <w:t>GEN Z</w:t>
      </w:r>
      <w:r w:rsidRPr="00294CC2">
        <w:rPr>
          <w:rFonts w:ascii="Calibri" w:eastAsia="Times New Roman" w:hAnsi="Calibri" w:cs="Calibri"/>
          <w:b/>
          <w:bCs/>
          <w:color w:val="222222"/>
          <w:kern w:val="36"/>
          <w:sz w:val="28"/>
          <w:szCs w:val="28"/>
          <w:lang w:eastAsia="it-IT"/>
        </w:rPr>
        <w:t xml:space="preserve"> IN UN GRANDE SHOW</w:t>
      </w:r>
    </w:p>
    <w:p w14:paraId="41293DEF" w14:textId="6485A22A" w:rsidR="008102F2" w:rsidRPr="00350CF4" w:rsidRDefault="00294CC2" w:rsidP="00350CF4">
      <w:pPr>
        <w:shd w:val="clear" w:color="auto" w:fill="FFFFFF"/>
        <w:spacing w:before="100" w:beforeAutospacing="1" w:after="100" w:afterAutospacing="1" w:line="240" w:lineRule="auto"/>
        <w:jc w:val="center"/>
        <w:outlineLvl w:val="0"/>
        <w:rPr>
          <w:rFonts w:ascii="Calibri" w:eastAsia="Times New Roman" w:hAnsi="Calibri" w:cs="Calibri"/>
          <w:b/>
          <w:bCs/>
          <w:i/>
          <w:iCs/>
          <w:color w:val="222222"/>
          <w:sz w:val="24"/>
          <w:szCs w:val="24"/>
          <w:lang w:eastAsia="it-IT"/>
        </w:rPr>
      </w:pPr>
      <w:r w:rsidRPr="00350CF4">
        <w:rPr>
          <w:rFonts w:ascii="Calibri" w:eastAsia="Times New Roman" w:hAnsi="Calibri" w:cs="Calibri"/>
          <w:b/>
          <w:bCs/>
          <w:i/>
          <w:iCs/>
          <w:color w:val="222222"/>
          <w:sz w:val="24"/>
          <w:szCs w:val="24"/>
          <w:lang w:eastAsia="it-IT"/>
        </w:rPr>
        <w:t xml:space="preserve">L’appuntamento organizzato il 21 ottobre </w:t>
      </w:r>
      <w:r w:rsidR="00324719" w:rsidRPr="00350CF4">
        <w:rPr>
          <w:rFonts w:ascii="Calibri" w:eastAsia="Times New Roman" w:hAnsi="Calibri" w:cs="Calibri"/>
          <w:b/>
          <w:bCs/>
          <w:i/>
          <w:iCs/>
          <w:color w:val="222222"/>
          <w:sz w:val="24"/>
          <w:szCs w:val="24"/>
          <w:lang w:eastAsia="it-IT"/>
        </w:rPr>
        <w:t>da Regione Toscana-Giovanisì</w:t>
      </w:r>
      <w:r w:rsidRPr="00350CF4">
        <w:rPr>
          <w:rFonts w:ascii="Calibri" w:eastAsia="Times New Roman" w:hAnsi="Calibri" w:cs="Calibri"/>
          <w:b/>
          <w:bCs/>
          <w:i/>
          <w:iCs/>
          <w:color w:val="222222"/>
          <w:sz w:val="24"/>
          <w:szCs w:val="24"/>
          <w:lang w:eastAsia="it-IT"/>
        </w:rPr>
        <w:t xml:space="preserve">, porterà sul palco del Teatro del Maggio di Firenze le melodie e coreografie di giovani artisti del calibro di Elena D’Amario, Ermal Meta, Leo Gassman e “Olly”, ad alternarsi con le riflessioni, storie ed esempi degli altri ospiti in programma, per </w:t>
      </w:r>
      <w:r w:rsidR="00350CF4" w:rsidRPr="00350CF4">
        <w:rPr>
          <w:rFonts w:ascii="Calibri" w:eastAsia="Times New Roman" w:hAnsi="Calibri" w:cs="Calibri"/>
          <w:b/>
          <w:bCs/>
          <w:i/>
          <w:iCs/>
          <w:color w:val="222222"/>
          <w:sz w:val="24"/>
          <w:szCs w:val="24"/>
          <w:lang w:eastAsia="it-IT"/>
        </w:rPr>
        <w:t xml:space="preserve">dialogare con </w:t>
      </w:r>
      <w:r w:rsidRPr="00350CF4">
        <w:rPr>
          <w:rFonts w:ascii="Calibri" w:eastAsia="Times New Roman" w:hAnsi="Calibri" w:cs="Calibri"/>
          <w:b/>
          <w:bCs/>
          <w:i/>
          <w:iCs/>
          <w:color w:val="222222"/>
          <w:sz w:val="24"/>
          <w:szCs w:val="24"/>
          <w:lang w:eastAsia="it-IT"/>
        </w:rPr>
        <w:t>le nuove generazioni</w:t>
      </w:r>
    </w:p>
    <w:p w14:paraId="6F672003" w14:textId="4588C42F" w:rsidR="0097699D" w:rsidRDefault="008102F2" w:rsidP="00465A7B">
      <w:pPr>
        <w:shd w:val="clear" w:color="auto" w:fill="FFFFFF"/>
        <w:spacing w:before="100" w:beforeAutospacing="1" w:after="100" w:afterAutospacing="1" w:line="240" w:lineRule="auto"/>
        <w:jc w:val="both"/>
        <w:outlineLvl w:val="0"/>
        <w:rPr>
          <w:rFonts w:ascii="Calibri" w:eastAsia="Times New Roman" w:hAnsi="Calibri" w:cs="Calibri"/>
          <w:color w:val="222222"/>
          <w:sz w:val="24"/>
          <w:szCs w:val="24"/>
          <w:lang w:eastAsia="it-IT"/>
        </w:rPr>
      </w:pPr>
      <w:r w:rsidRPr="00B53977">
        <w:rPr>
          <w:rFonts w:ascii="Calibri" w:eastAsia="Times New Roman" w:hAnsi="Calibri" w:cs="Calibri"/>
          <w:i/>
          <w:iCs/>
          <w:color w:val="222222"/>
          <w:sz w:val="24"/>
          <w:szCs w:val="24"/>
          <w:lang w:eastAsia="it-IT"/>
        </w:rPr>
        <w:t>Firenze, 2</w:t>
      </w:r>
      <w:r w:rsidR="00B53977">
        <w:rPr>
          <w:rFonts w:ascii="Calibri" w:eastAsia="Times New Roman" w:hAnsi="Calibri" w:cs="Calibri"/>
          <w:i/>
          <w:iCs/>
          <w:color w:val="222222"/>
          <w:sz w:val="24"/>
          <w:szCs w:val="24"/>
          <w:lang w:eastAsia="it-IT"/>
        </w:rPr>
        <w:t>8</w:t>
      </w:r>
      <w:r w:rsidRPr="00B53977">
        <w:rPr>
          <w:rFonts w:ascii="Calibri" w:eastAsia="Times New Roman" w:hAnsi="Calibri" w:cs="Calibri"/>
          <w:i/>
          <w:iCs/>
          <w:color w:val="222222"/>
          <w:sz w:val="24"/>
          <w:szCs w:val="24"/>
          <w:lang w:eastAsia="it-IT"/>
        </w:rPr>
        <w:t xml:space="preserve"> settembre 2023</w:t>
      </w:r>
      <w:r w:rsidRPr="00B53977">
        <w:rPr>
          <w:rFonts w:ascii="Calibri" w:eastAsia="Times New Roman" w:hAnsi="Calibri" w:cs="Calibri"/>
          <w:color w:val="222222"/>
          <w:sz w:val="24"/>
          <w:szCs w:val="24"/>
          <w:lang w:eastAsia="it-IT"/>
        </w:rPr>
        <w:t xml:space="preserve"> –</w:t>
      </w:r>
      <w:r>
        <w:rPr>
          <w:rFonts w:ascii="Arial" w:eastAsia="Times New Roman" w:hAnsi="Arial" w:cs="Arial"/>
          <w:i/>
          <w:iCs/>
          <w:color w:val="222222"/>
          <w:sz w:val="20"/>
          <w:szCs w:val="20"/>
          <w:lang w:eastAsia="it-IT"/>
        </w:rPr>
        <w:t xml:space="preserve"> </w:t>
      </w:r>
      <w:r w:rsidR="00284956" w:rsidRPr="00A43871">
        <w:rPr>
          <w:rFonts w:ascii="Calibri" w:eastAsia="Times New Roman" w:hAnsi="Calibri" w:cs="Calibri"/>
          <w:color w:val="222222"/>
          <w:sz w:val="24"/>
          <w:szCs w:val="24"/>
          <w:lang w:eastAsia="it-IT"/>
        </w:rPr>
        <w:t>I passi soavi di Elena D’Amario, le voci inconfondibili di Ermal Meta e Leo Gassman</w:t>
      </w:r>
      <w:r w:rsidR="00526AA1" w:rsidRPr="00A43871">
        <w:rPr>
          <w:rFonts w:ascii="Calibri" w:eastAsia="Times New Roman" w:hAnsi="Calibri" w:cs="Calibri"/>
          <w:color w:val="222222"/>
          <w:sz w:val="24"/>
          <w:szCs w:val="24"/>
          <w:lang w:eastAsia="it-IT"/>
        </w:rPr>
        <w:t xml:space="preserve">, ed il rap di “Olly”. </w:t>
      </w:r>
      <w:r w:rsidR="0020766C" w:rsidRPr="00A43871">
        <w:rPr>
          <w:rFonts w:ascii="Calibri" w:eastAsia="Times New Roman" w:hAnsi="Calibri" w:cs="Calibri"/>
          <w:color w:val="222222"/>
          <w:sz w:val="24"/>
          <w:szCs w:val="24"/>
          <w:lang w:eastAsia="it-IT"/>
        </w:rPr>
        <w:t xml:space="preserve">Musica e spettacolo si fondono nella seconda edizione di </w:t>
      </w:r>
      <w:r w:rsidR="0020766C" w:rsidRPr="00B53977">
        <w:rPr>
          <w:rFonts w:ascii="Calibri" w:eastAsia="Times New Roman" w:hAnsi="Calibri" w:cs="Calibri"/>
          <w:b/>
          <w:bCs/>
          <w:color w:val="222222"/>
          <w:sz w:val="24"/>
          <w:szCs w:val="24"/>
          <w:lang w:eastAsia="it-IT"/>
        </w:rPr>
        <w:t>Next Generation Fest</w:t>
      </w:r>
      <w:r w:rsidR="0020766C" w:rsidRPr="00A43871">
        <w:rPr>
          <w:rFonts w:ascii="Calibri" w:eastAsia="Times New Roman" w:hAnsi="Calibri" w:cs="Calibri"/>
          <w:color w:val="222222"/>
          <w:sz w:val="24"/>
          <w:szCs w:val="24"/>
          <w:lang w:eastAsia="it-IT"/>
        </w:rPr>
        <w:t xml:space="preserve">, </w:t>
      </w:r>
      <w:r w:rsidR="00350CF4">
        <w:rPr>
          <w:rFonts w:ascii="Calibri" w:eastAsia="Times New Roman" w:hAnsi="Calibri" w:cs="Calibri"/>
          <w:color w:val="222222"/>
          <w:sz w:val="24"/>
          <w:szCs w:val="24"/>
          <w:lang w:eastAsia="it-IT"/>
        </w:rPr>
        <w:t>la giornata evento o</w:t>
      </w:r>
      <w:r w:rsidR="0020766C" w:rsidRPr="00A43871">
        <w:rPr>
          <w:rFonts w:ascii="Calibri" w:eastAsia="Times New Roman" w:hAnsi="Calibri" w:cs="Calibri"/>
          <w:color w:val="222222"/>
          <w:sz w:val="24"/>
          <w:szCs w:val="24"/>
          <w:lang w:eastAsia="it-IT"/>
        </w:rPr>
        <w:t>rganizzat</w:t>
      </w:r>
      <w:r w:rsidR="00350CF4">
        <w:rPr>
          <w:rFonts w:ascii="Calibri" w:eastAsia="Times New Roman" w:hAnsi="Calibri" w:cs="Calibri"/>
          <w:color w:val="222222"/>
          <w:sz w:val="24"/>
          <w:szCs w:val="24"/>
          <w:lang w:eastAsia="it-IT"/>
        </w:rPr>
        <w:t>a</w:t>
      </w:r>
      <w:r w:rsidR="0020766C" w:rsidRPr="00A43871">
        <w:rPr>
          <w:rFonts w:ascii="Calibri" w:eastAsia="Times New Roman" w:hAnsi="Calibri" w:cs="Calibri"/>
          <w:color w:val="222222"/>
          <w:sz w:val="24"/>
          <w:szCs w:val="24"/>
          <w:lang w:eastAsia="it-IT"/>
        </w:rPr>
        <w:t xml:space="preserve"> da </w:t>
      </w:r>
      <w:r w:rsidR="0020766C" w:rsidRPr="00A43871">
        <w:rPr>
          <w:rFonts w:ascii="Calibri" w:eastAsia="Times New Roman" w:hAnsi="Calibri" w:cs="Calibri"/>
          <w:b/>
          <w:bCs/>
          <w:color w:val="222222"/>
          <w:sz w:val="24"/>
          <w:szCs w:val="24"/>
          <w:lang w:eastAsia="it-IT"/>
        </w:rPr>
        <w:t>Regione Toscana e Giovanisì</w:t>
      </w:r>
      <w:r w:rsidR="0020766C" w:rsidRPr="00A43871">
        <w:rPr>
          <w:rFonts w:ascii="Calibri" w:eastAsia="Times New Roman" w:hAnsi="Calibri" w:cs="Calibri"/>
          <w:color w:val="222222"/>
          <w:sz w:val="24"/>
          <w:szCs w:val="24"/>
          <w:lang w:eastAsia="it-IT"/>
        </w:rPr>
        <w:t xml:space="preserve"> (progetto della Regione per l’autonomia dei giovani), </w:t>
      </w:r>
      <w:r w:rsidR="00634142" w:rsidRPr="00A43871">
        <w:rPr>
          <w:rFonts w:ascii="Calibri" w:eastAsia="Times New Roman" w:hAnsi="Calibri" w:cs="Calibri"/>
          <w:color w:val="222222"/>
          <w:sz w:val="24"/>
          <w:szCs w:val="24"/>
          <w:lang w:eastAsia="it-IT"/>
        </w:rPr>
        <w:t>per ispirare le</w:t>
      </w:r>
      <w:r w:rsidR="0020766C" w:rsidRPr="00A43871">
        <w:rPr>
          <w:rFonts w:ascii="Calibri" w:eastAsia="Times New Roman" w:hAnsi="Calibri" w:cs="Calibri"/>
          <w:color w:val="222222"/>
          <w:sz w:val="24"/>
          <w:szCs w:val="24"/>
          <w:lang w:eastAsia="it-IT"/>
        </w:rPr>
        <w:t xml:space="preserve"> nuove generazioni</w:t>
      </w:r>
      <w:r w:rsidR="0097699D">
        <w:rPr>
          <w:rFonts w:ascii="Calibri" w:eastAsia="Times New Roman" w:hAnsi="Calibri" w:cs="Calibri"/>
          <w:color w:val="222222"/>
          <w:sz w:val="24"/>
          <w:szCs w:val="24"/>
          <w:lang w:eastAsia="it-IT"/>
        </w:rPr>
        <w:t xml:space="preserve"> </w:t>
      </w:r>
      <w:r w:rsidR="00350CF4" w:rsidRPr="0097699D">
        <w:rPr>
          <w:rFonts w:ascii="Calibri" w:eastAsia="Times New Roman" w:hAnsi="Calibri" w:cs="Calibri"/>
          <w:color w:val="222222"/>
          <w:sz w:val="24"/>
          <w:szCs w:val="24"/>
          <w:lang w:eastAsia="it-IT"/>
        </w:rPr>
        <w:t>attraverso le storie e le parole di loro coetanei</w:t>
      </w:r>
      <w:r w:rsidR="00350CF4">
        <w:rPr>
          <w:rFonts w:ascii="Calibri" w:eastAsia="Times New Roman" w:hAnsi="Calibri" w:cs="Calibri"/>
          <w:color w:val="222222"/>
          <w:sz w:val="24"/>
          <w:szCs w:val="24"/>
          <w:lang w:eastAsia="it-IT"/>
        </w:rPr>
        <w:t>, i</w:t>
      </w:r>
      <w:r w:rsidR="0097699D">
        <w:rPr>
          <w:rFonts w:ascii="Calibri" w:eastAsia="Times New Roman" w:hAnsi="Calibri" w:cs="Calibri"/>
          <w:color w:val="222222"/>
          <w:sz w:val="24"/>
          <w:szCs w:val="24"/>
          <w:lang w:eastAsia="it-IT"/>
        </w:rPr>
        <w:t xml:space="preserve">n una giornata </w:t>
      </w:r>
      <w:r w:rsidR="0097699D" w:rsidRPr="0097699D">
        <w:rPr>
          <w:rFonts w:ascii="Calibri" w:eastAsia="Times New Roman" w:hAnsi="Calibri" w:cs="Calibri"/>
          <w:color w:val="222222"/>
          <w:sz w:val="24"/>
          <w:szCs w:val="24"/>
          <w:lang w:eastAsia="it-IT"/>
        </w:rPr>
        <w:t>di condivisione</w:t>
      </w:r>
      <w:r w:rsidR="00350CF4">
        <w:rPr>
          <w:rFonts w:ascii="Calibri" w:eastAsia="Times New Roman" w:hAnsi="Calibri" w:cs="Calibri"/>
          <w:color w:val="222222"/>
          <w:sz w:val="24"/>
          <w:szCs w:val="24"/>
          <w:lang w:eastAsia="it-IT"/>
        </w:rPr>
        <w:t xml:space="preserve"> e riflessione su temi a loro vicini.</w:t>
      </w:r>
    </w:p>
    <w:p w14:paraId="79EBA368" w14:textId="3913601E" w:rsidR="00A43871" w:rsidRDefault="00A43871" w:rsidP="00465A7B">
      <w:pPr>
        <w:shd w:val="clear" w:color="auto" w:fill="FFFFFF"/>
        <w:spacing w:before="100" w:beforeAutospacing="1" w:after="100" w:afterAutospacing="1" w:line="240" w:lineRule="auto"/>
        <w:jc w:val="both"/>
        <w:outlineLvl w:val="0"/>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Il prossimo </w:t>
      </w:r>
      <w:r w:rsidRPr="00B53977">
        <w:rPr>
          <w:rFonts w:ascii="Calibri" w:eastAsia="Times New Roman" w:hAnsi="Calibri" w:cs="Calibri"/>
          <w:b/>
          <w:bCs/>
          <w:color w:val="222222"/>
          <w:sz w:val="24"/>
          <w:szCs w:val="24"/>
          <w:lang w:eastAsia="it-IT"/>
        </w:rPr>
        <w:t>21 ottobre</w:t>
      </w:r>
      <w:r>
        <w:rPr>
          <w:rFonts w:ascii="Calibri" w:eastAsia="Times New Roman" w:hAnsi="Calibri" w:cs="Calibri"/>
          <w:color w:val="222222"/>
          <w:sz w:val="24"/>
          <w:szCs w:val="24"/>
          <w:lang w:eastAsia="it-IT"/>
        </w:rPr>
        <w:t xml:space="preserve"> (ore 10-23) </w:t>
      </w:r>
      <w:r w:rsidR="00465A7B" w:rsidRPr="00A43871">
        <w:rPr>
          <w:rFonts w:ascii="Calibri" w:eastAsia="Times New Roman" w:hAnsi="Calibri" w:cs="Calibri"/>
          <w:color w:val="222222"/>
          <w:sz w:val="24"/>
          <w:szCs w:val="24"/>
          <w:lang w:eastAsia="it-IT"/>
        </w:rPr>
        <w:t>star</w:t>
      </w:r>
      <w:r w:rsidR="00634142" w:rsidRPr="00634142">
        <w:rPr>
          <w:rFonts w:ascii="Calibri" w:eastAsia="Times New Roman" w:hAnsi="Calibri" w:cs="Calibri"/>
          <w:color w:val="222222"/>
          <w:sz w:val="24"/>
          <w:szCs w:val="24"/>
          <w:lang w:eastAsia="it-IT"/>
        </w:rPr>
        <w:t xml:space="preserve"> del ballo e </w:t>
      </w:r>
      <w:r w:rsidR="00634142" w:rsidRPr="00A43871">
        <w:rPr>
          <w:rFonts w:ascii="Calibri" w:eastAsia="Times New Roman" w:hAnsi="Calibri" w:cs="Calibri"/>
          <w:color w:val="222222"/>
          <w:sz w:val="24"/>
          <w:szCs w:val="24"/>
          <w:lang w:eastAsia="it-IT"/>
        </w:rPr>
        <w:t xml:space="preserve">del </w:t>
      </w:r>
      <w:r w:rsidR="00634142" w:rsidRPr="00634142">
        <w:rPr>
          <w:rFonts w:ascii="Calibri" w:eastAsia="Times New Roman" w:hAnsi="Calibri" w:cs="Calibri"/>
          <w:color w:val="222222"/>
          <w:sz w:val="24"/>
          <w:szCs w:val="24"/>
          <w:lang w:eastAsia="it-IT"/>
        </w:rPr>
        <w:t>pop italiano </w:t>
      </w:r>
      <w:r>
        <w:rPr>
          <w:rFonts w:ascii="Calibri" w:eastAsia="Times New Roman" w:hAnsi="Calibri" w:cs="Calibri"/>
          <w:color w:val="222222"/>
          <w:sz w:val="24"/>
          <w:szCs w:val="24"/>
          <w:lang w:eastAsia="it-IT"/>
        </w:rPr>
        <w:t>trasformeranno</w:t>
      </w:r>
      <w:r w:rsidR="00634142" w:rsidRPr="00A43871">
        <w:rPr>
          <w:rFonts w:ascii="Calibri" w:eastAsia="Times New Roman" w:hAnsi="Calibri" w:cs="Calibri"/>
          <w:color w:val="222222"/>
          <w:sz w:val="24"/>
          <w:szCs w:val="24"/>
          <w:lang w:eastAsia="it-IT"/>
        </w:rPr>
        <w:t xml:space="preserve"> il palco del </w:t>
      </w:r>
      <w:r w:rsidR="00634142" w:rsidRPr="00B53977">
        <w:rPr>
          <w:rFonts w:ascii="Calibri" w:eastAsia="Times New Roman" w:hAnsi="Calibri" w:cs="Calibri"/>
          <w:b/>
          <w:bCs/>
          <w:color w:val="222222"/>
          <w:sz w:val="24"/>
          <w:szCs w:val="24"/>
          <w:lang w:eastAsia="it-IT"/>
        </w:rPr>
        <w:t>Teatro del Maggio Musicale</w:t>
      </w:r>
      <w:r w:rsidR="00634142" w:rsidRPr="00A43871">
        <w:rPr>
          <w:rFonts w:ascii="Calibri" w:eastAsia="Times New Roman" w:hAnsi="Calibri" w:cs="Calibri"/>
          <w:color w:val="222222"/>
          <w:sz w:val="24"/>
          <w:szCs w:val="24"/>
          <w:lang w:eastAsia="it-IT"/>
        </w:rPr>
        <w:t xml:space="preserve"> di Firenze in un grande show dove parole, riflessioni e storie della Generazione </w:t>
      </w:r>
      <w:r w:rsidR="0097699D">
        <w:rPr>
          <w:rFonts w:ascii="Calibri" w:eastAsia="Times New Roman" w:hAnsi="Calibri" w:cs="Calibri"/>
          <w:color w:val="222222"/>
          <w:sz w:val="24"/>
          <w:szCs w:val="24"/>
          <w:lang w:eastAsia="it-IT"/>
        </w:rPr>
        <w:t xml:space="preserve">Z </w:t>
      </w:r>
      <w:r w:rsidR="00634142" w:rsidRPr="00A43871">
        <w:rPr>
          <w:rFonts w:ascii="Calibri" w:eastAsia="Times New Roman" w:hAnsi="Calibri" w:cs="Calibri"/>
          <w:color w:val="222222"/>
          <w:sz w:val="24"/>
          <w:szCs w:val="24"/>
          <w:lang w:eastAsia="it-IT"/>
        </w:rPr>
        <w:t xml:space="preserve">al centro dell’evento si alterneranno con le melodie </w:t>
      </w:r>
      <w:r w:rsidR="00465A7B" w:rsidRPr="00A43871">
        <w:rPr>
          <w:rFonts w:ascii="Calibri" w:eastAsia="Times New Roman" w:hAnsi="Calibri" w:cs="Calibri"/>
          <w:color w:val="222222"/>
          <w:sz w:val="24"/>
          <w:szCs w:val="24"/>
          <w:lang w:eastAsia="it-IT"/>
        </w:rPr>
        <w:t xml:space="preserve">e le coreografie di giovani artisti, cantanti e ballerine, sempre più noti e affermati tra il grande pubblico. </w:t>
      </w:r>
      <w:r>
        <w:rPr>
          <w:rFonts w:ascii="Calibri" w:eastAsia="Times New Roman" w:hAnsi="Calibri" w:cs="Calibri"/>
          <w:color w:val="222222"/>
          <w:sz w:val="24"/>
          <w:szCs w:val="24"/>
          <w:lang w:eastAsia="it-IT"/>
        </w:rPr>
        <w:t xml:space="preserve">Una maratona di </w:t>
      </w:r>
      <w:r w:rsidRPr="00350CF4">
        <w:rPr>
          <w:rFonts w:ascii="Calibri" w:eastAsia="Times New Roman" w:hAnsi="Calibri" w:cs="Calibri"/>
          <w:b/>
          <w:bCs/>
          <w:color w:val="222222"/>
          <w:sz w:val="24"/>
          <w:szCs w:val="24"/>
          <w:lang w:eastAsia="it-IT"/>
        </w:rPr>
        <w:t>13 ore tra esibizioni</w:t>
      </w:r>
      <w:r w:rsidRPr="00465A7B">
        <w:rPr>
          <w:rFonts w:ascii="Calibri" w:eastAsia="Times New Roman" w:hAnsi="Calibri" w:cs="Calibri"/>
          <w:color w:val="222222"/>
          <w:sz w:val="24"/>
          <w:szCs w:val="24"/>
          <w:lang w:eastAsia="it-IT"/>
        </w:rPr>
        <w:t>, performance</w:t>
      </w:r>
      <w:r w:rsidR="00241C9B">
        <w:rPr>
          <w:rFonts w:ascii="Calibri" w:eastAsia="Times New Roman" w:hAnsi="Calibri" w:cs="Calibri"/>
          <w:color w:val="222222"/>
          <w:sz w:val="24"/>
          <w:szCs w:val="24"/>
          <w:lang w:eastAsia="it-IT"/>
        </w:rPr>
        <w:t>,</w:t>
      </w:r>
      <w:r w:rsidRPr="00465A7B">
        <w:rPr>
          <w:rFonts w:ascii="Calibri" w:eastAsia="Times New Roman" w:hAnsi="Calibri" w:cs="Calibri"/>
          <w:color w:val="222222"/>
          <w:sz w:val="24"/>
          <w:szCs w:val="24"/>
          <w:lang w:eastAsia="it-IT"/>
        </w:rPr>
        <w:t xml:space="preserve"> testimonianze</w:t>
      </w:r>
      <w:r w:rsidR="00241C9B">
        <w:rPr>
          <w:rFonts w:ascii="Calibri" w:eastAsia="Times New Roman" w:hAnsi="Calibri" w:cs="Calibri"/>
          <w:color w:val="222222"/>
          <w:sz w:val="24"/>
          <w:szCs w:val="24"/>
          <w:lang w:eastAsia="it-IT"/>
        </w:rPr>
        <w:t xml:space="preserve"> e coinvolgimento del pubblico</w:t>
      </w:r>
      <w:r w:rsidRPr="00465A7B">
        <w:rPr>
          <w:rFonts w:ascii="Calibri" w:eastAsia="Times New Roman" w:hAnsi="Calibri" w:cs="Calibri"/>
          <w:color w:val="222222"/>
          <w:sz w:val="24"/>
          <w:szCs w:val="24"/>
          <w:lang w:eastAsia="it-IT"/>
        </w:rPr>
        <w:t xml:space="preserve">, </w:t>
      </w:r>
      <w:r w:rsidR="00241C9B">
        <w:rPr>
          <w:rFonts w:ascii="Calibri" w:eastAsia="Times New Roman" w:hAnsi="Calibri" w:cs="Calibri"/>
          <w:color w:val="222222"/>
          <w:sz w:val="24"/>
          <w:szCs w:val="24"/>
          <w:lang w:eastAsia="it-IT"/>
        </w:rPr>
        <w:t xml:space="preserve">alla quale sarà possibile </w:t>
      </w:r>
      <w:r w:rsidR="00241C9B" w:rsidRPr="00350CF4">
        <w:rPr>
          <w:rFonts w:ascii="Calibri" w:eastAsia="Times New Roman" w:hAnsi="Calibri" w:cs="Calibri"/>
          <w:b/>
          <w:bCs/>
          <w:color w:val="222222"/>
          <w:sz w:val="24"/>
          <w:szCs w:val="24"/>
          <w:lang w:eastAsia="it-IT"/>
        </w:rPr>
        <w:t>partecipare gratuitamente</w:t>
      </w:r>
      <w:r w:rsidR="00241C9B">
        <w:rPr>
          <w:rFonts w:ascii="Calibri" w:eastAsia="Times New Roman" w:hAnsi="Calibri" w:cs="Calibri"/>
          <w:color w:val="222222"/>
          <w:sz w:val="24"/>
          <w:szCs w:val="24"/>
          <w:lang w:eastAsia="it-IT"/>
        </w:rPr>
        <w:t xml:space="preserve">, previa </w:t>
      </w:r>
      <w:r w:rsidR="0020766C" w:rsidRPr="0020766C">
        <w:rPr>
          <w:rFonts w:ascii="Calibri" w:eastAsia="Times New Roman" w:hAnsi="Calibri" w:cs="Calibri"/>
          <w:color w:val="222222"/>
          <w:sz w:val="24"/>
          <w:szCs w:val="24"/>
          <w:lang w:eastAsia="it-IT"/>
        </w:rPr>
        <w:t xml:space="preserve">registrazione </w:t>
      </w:r>
      <w:r w:rsidRPr="00A43871">
        <w:rPr>
          <w:rFonts w:ascii="Calibri" w:eastAsia="Times New Roman" w:hAnsi="Calibri" w:cs="Calibri"/>
          <w:color w:val="222222"/>
          <w:sz w:val="24"/>
          <w:szCs w:val="24"/>
          <w:lang w:eastAsia="it-IT"/>
        </w:rPr>
        <w:t xml:space="preserve">su </w:t>
      </w:r>
      <w:hyperlink r:id="rId4" w:history="1">
        <w:r w:rsidRPr="00350CF4">
          <w:rPr>
            <w:rStyle w:val="Collegamentoipertestuale"/>
            <w:rFonts w:ascii="Calibri" w:eastAsia="Times New Roman" w:hAnsi="Calibri" w:cs="Calibri"/>
            <w:sz w:val="24"/>
            <w:szCs w:val="24"/>
            <w:lang w:eastAsia="it-IT"/>
          </w:rPr>
          <w:t>nextgenerationfest.giovanisi.it</w:t>
        </w:r>
      </w:hyperlink>
      <w:r w:rsidR="00241C9B">
        <w:rPr>
          <w:rFonts w:ascii="Calibri" w:eastAsia="Times New Roman" w:hAnsi="Calibri" w:cs="Calibri"/>
          <w:color w:val="222222"/>
          <w:sz w:val="24"/>
          <w:szCs w:val="24"/>
          <w:lang w:eastAsia="it-IT"/>
        </w:rPr>
        <w:t>.</w:t>
      </w:r>
    </w:p>
    <w:p w14:paraId="23DFCBBD" w14:textId="5FFD4FA5" w:rsidR="00284956" w:rsidRPr="00B53977" w:rsidRDefault="00241C9B" w:rsidP="008102F2">
      <w:pPr>
        <w:shd w:val="clear" w:color="auto" w:fill="FFFFFF"/>
        <w:spacing w:before="100" w:beforeAutospacing="1" w:after="100" w:afterAutospacing="1" w:line="240" w:lineRule="auto"/>
        <w:jc w:val="both"/>
        <w:outlineLvl w:val="0"/>
        <w:rPr>
          <w:rFonts w:ascii="Calibri" w:eastAsia="MS Gothic" w:hAnsi="Calibri" w:cs="Calibri"/>
          <w:color w:val="222222"/>
          <w:sz w:val="24"/>
          <w:szCs w:val="24"/>
          <w:lang w:eastAsia="it-IT"/>
        </w:rPr>
      </w:pPr>
      <w:r>
        <w:rPr>
          <w:rFonts w:ascii="Calibri" w:eastAsia="Times New Roman" w:hAnsi="Calibri" w:cs="Calibri"/>
          <w:color w:val="222222"/>
          <w:sz w:val="24"/>
          <w:szCs w:val="24"/>
          <w:lang w:eastAsia="it-IT"/>
        </w:rPr>
        <w:t>Quest’anno, n</w:t>
      </w:r>
      <w:r w:rsidR="00284956" w:rsidRPr="00A43871">
        <w:rPr>
          <w:rFonts w:ascii="Calibri" w:eastAsia="Times New Roman" w:hAnsi="Calibri" w:cs="Calibri"/>
          <w:color w:val="222222"/>
          <w:sz w:val="24"/>
          <w:szCs w:val="24"/>
          <w:lang w:eastAsia="it-IT"/>
        </w:rPr>
        <w:t>ome di prestigio per le sessioni dedicate alla danza e al ballo</w:t>
      </w:r>
      <w:r>
        <w:rPr>
          <w:rFonts w:ascii="Calibri" w:eastAsia="Times New Roman" w:hAnsi="Calibri" w:cs="Calibri"/>
          <w:color w:val="222222"/>
          <w:sz w:val="24"/>
          <w:szCs w:val="24"/>
          <w:lang w:eastAsia="it-IT"/>
        </w:rPr>
        <w:t xml:space="preserve"> sarà quello di </w:t>
      </w:r>
      <w:r w:rsidR="00284956" w:rsidRPr="00B53977">
        <w:rPr>
          <w:rFonts w:ascii="Calibri" w:eastAsia="Times New Roman" w:hAnsi="Calibri" w:cs="Calibri"/>
          <w:b/>
          <w:bCs/>
          <w:color w:val="222222"/>
          <w:sz w:val="24"/>
          <w:szCs w:val="24"/>
          <w:lang w:eastAsia="it-IT"/>
        </w:rPr>
        <w:t>Elena D’Amario</w:t>
      </w:r>
      <w:r w:rsidR="00284956" w:rsidRPr="00A43871">
        <w:rPr>
          <w:rFonts w:ascii="Calibri" w:eastAsia="Times New Roman" w:hAnsi="Calibri" w:cs="Calibri"/>
          <w:color w:val="222222"/>
          <w:sz w:val="24"/>
          <w:szCs w:val="24"/>
          <w:lang w:eastAsia="it-IT"/>
        </w:rPr>
        <w:t xml:space="preserve">, </w:t>
      </w:r>
      <w:r>
        <w:rPr>
          <w:rFonts w:ascii="Calibri" w:eastAsia="Times New Roman" w:hAnsi="Calibri" w:cs="Calibri"/>
          <w:color w:val="222222"/>
          <w:sz w:val="24"/>
          <w:szCs w:val="24"/>
          <w:lang w:eastAsia="it-IT"/>
        </w:rPr>
        <w:t xml:space="preserve">la ballerina di “Amici di Maria De Filippi”, </w:t>
      </w:r>
      <w:r w:rsidR="00284956" w:rsidRPr="00A43871">
        <w:rPr>
          <w:rFonts w:ascii="Calibri" w:eastAsia="Times New Roman" w:hAnsi="Calibri" w:cs="Calibri"/>
          <w:color w:val="222222"/>
          <w:sz w:val="24"/>
          <w:szCs w:val="24"/>
          <w:lang w:eastAsia="it-IT"/>
        </w:rPr>
        <w:t>che vanta oltre 20 tour mondiali effettuati da prima ballerina per la Parsons Dance Company (NY) e</w:t>
      </w:r>
      <w:r>
        <w:rPr>
          <w:rFonts w:ascii="Calibri" w:eastAsia="Times New Roman" w:hAnsi="Calibri" w:cs="Calibri"/>
          <w:color w:val="222222"/>
          <w:sz w:val="24"/>
          <w:szCs w:val="24"/>
          <w:lang w:eastAsia="it-IT"/>
        </w:rPr>
        <w:t>d</w:t>
      </w:r>
      <w:r w:rsidR="00284956" w:rsidRPr="00A43871">
        <w:rPr>
          <w:rFonts w:ascii="Calibri" w:eastAsia="Times New Roman" w:hAnsi="Calibri" w:cs="Calibri"/>
          <w:color w:val="222222"/>
          <w:sz w:val="24"/>
          <w:szCs w:val="24"/>
          <w:lang w:eastAsia="it-IT"/>
        </w:rPr>
        <w:t xml:space="preserve"> una </w:t>
      </w:r>
      <w:proofErr w:type="gramStart"/>
      <w:r w:rsidR="00284956" w:rsidRPr="00A43871">
        <w:rPr>
          <w:rFonts w:ascii="Calibri" w:eastAsia="Times New Roman" w:hAnsi="Calibri" w:cs="Calibri"/>
          <w:color w:val="222222"/>
          <w:sz w:val="24"/>
          <w:szCs w:val="24"/>
          <w:lang w:eastAsia="it-IT"/>
        </w:rPr>
        <w:t>nomination</w:t>
      </w:r>
      <w:proofErr w:type="gramEnd"/>
      <w:r w:rsidR="00284956" w:rsidRPr="00A43871">
        <w:rPr>
          <w:rFonts w:ascii="Calibri" w:eastAsia="Times New Roman" w:hAnsi="Calibri" w:cs="Calibri"/>
          <w:color w:val="222222"/>
          <w:sz w:val="24"/>
          <w:szCs w:val="24"/>
          <w:lang w:eastAsia="it-IT"/>
        </w:rPr>
        <w:t xml:space="preserve"> al Clive Barnes Award, l’Oscar della danza. Per la musica pop italiana, </w:t>
      </w:r>
      <w:r w:rsidR="00B53977">
        <w:rPr>
          <w:rFonts w:ascii="Calibri" w:eastAsia="Times New Roman" w:hAnsi="Calibri" w:cs="Calibri"/>
          <w:color w:val="222222"/>
          <w:sz w:val="24"/>
          <w:szCs w:val="24"/>
          <w:lang w:eastAsia="it-IT"/>
        </w:rPr>
        <w:t xml:space="preserve">invece, </w:t>
      </w:r>
      <w:r w:rsidR="00284956" w:rsidRPr="00A43871">
        <w:rPr>
          <w:rFonts w:ascii="Calibri" w:eastAsia="Times New Roman" w:hAnsi="Calibri" w:cs="Calibri"/>
          <w:color w:val="222222"/>
          <w:sz w:val="24"/>
          <w:szCs w:val="24"/>
          <w:lang w:eastAsia="it-IT"/>
        </w:rPr>
        <w:t>considerevole la rappresentanza di chi ha già calcato il palco di Sanremo. Oltre a</w:t>
      </w:r>
      <w:r w:rsidR="00B53977">
        <w:rPr>
          <w:rFonts w:ascii="Calibri" w:eastAsia="Times New Roman" w:hAnsi="Calibri" w:cs="Calibri"/>
          <w:color w:val="222222"/>
          <w:sz w:val="24"/>
          <w:szCs w:val="24"/>
          <w:lang w:eastAsia="it-IT"/>
        </w:rPr>
        <w:t>d</w:t>
      </w:r>
      <w:r w:rsidR="00284956" w:rsidRPr="00B53977">
        <w:rPr>
          <w:rFonts w:ascii="Calibri" w:eastAsia="Times New Roman" w:hAnsi="Calibri" w:cs="Calibri"/>
          <w:b/>
          <w:bCs/>
          <w:color w:val="222222"/>
          <w:sz w:val="24"/>
          <w:szCs w:val="24"/>
          <w:lang w:eastAsia="it-IT"/>
        </w:rPr>
        <w:t xml:space="preserve"> Ermal Meta</w:t>
      </w:r>
      <w:r w:rsidR="00284956" w:rsidRPr="00A43871">
        <w:rPr>
          <w:rFonts w:ascii="Calibri" w:eastAsia="Times New Roman" w:hAnsi="Calibri" w:cs="Calibri"/>
          <w:color w:val="222222"/>
          <w:sz w:val="24"/>
          <w:szCs w:val="24"/>
          <w:lang w:eastAsia="it-IT"/>
        </w:rPr>
        <w:t xml:space="preserve">, vincitore degli MTV Europe Music Awards 2017 e del Festival di Sanremo 2018, </w:t>
      </w:r>
      <w:r w:rsidR="00284956" w:rsidRPr="00B53977">
        <w:rPr>
          <w:rFonts w:ascii="Calibri" w:eastAsia="Times New Roman" w:hAnsi="Calibri" w:cs="Calibri"/>
          <w:color w:val="222222"/>
          <w:sz w:val="24"/>
          <w:szCs w:val="24"/>
          <w:lang w:eastAsia="it-IT"/>
        </w:rPr>
        <w:t xml:space="preserve">ci saranno </w:t>
      </w:r>
      <w:r w:rsidR="00284956" w:rsidRPr="00B53977">
        <w:rPr>
          <w:rFonts w:ascii="Calibri" w:eastAsia="Times New Roman" w:hAnsi="Calibri" w:cs="Calibri"/>
          <w:b/>
          <w:bCs/>
          <w:color w:val="222222"/>
          <w:sz w:val="24"/>
          <w:szCs w:val="24"/>
          <w:lang w:eastAsia="it-IT"/>
        </w:rPr>
        <w:t>Leo Gassman</w:t>
      </w:r>
      <w:r w:rsidR="00284956" w:rsidRPr="00B53977">
        <w:rPr>
          <w:rFonts w:ascii="Calibri" w:eastAsia="Times New Roman" w:hAnsi="Calibri" w:cs="Calibri"/>
          <w:color w:val="222222"/>
          <w:sz w:val="24"/>
          <w:szCs w:val="24"/>
          <w:lang w:eastAsia="it-IT"/>
        </w:rPr>
        <w:t>, che tre</w:t>
      </w:r>
      <w:r w:rsidR="00284956" w:rsidRPr="00A43871">
        <w:rPr>
          <w:rFonts w:ascii="Calibri" w:eastAsia="Times New Roman" w:hAnsi="Calibri" w:cs="Calibri"/>
          <w:color w:val="222222"/>
          <w:sz w:val="24"/>
          <w:szCs w:val="24"/>
          <w:lang w:eastAsia="it-IT"/>
        </w:rPr>
        <w:t xml:space="preserve"> anni fa si impose come primo classificato tra le Nuove Proposte, </w:t>
      </w:r>
      <w:r w:rsidR="00284956" w:rsidRPr="00B53977">
        <w:rPr>
          <w:rFonts w:ascii="Calibri" w:eastAsia="Times New Roman" w:hAnsi="Calibri" w:cs="Calibri"/>
          <w:b/>
          <w:bCs/>
          <w:color w:val="222222"/>
          <w:sz w:val="24"/>
          <w:szCs w:val="24"/>
          <w:lang w:eastAsia="it-IT"/>
        </w:rPr>
        <w:t>Olly</w:t>
      </w:r>
      <w:r w:rsidR="00284956" w:rsidRPr="00A43871">
        <w:rPr>
          <w:rFonts w:ascii="Calibri" w:eastAsia="Times New Roman" w:hAnsi="Calibri" w:cs="Calibri"/>
          <w:color w:val="222222"/>
          <w:sz w:val="24"/>
          <w:szCs w:val="24"/>
          <w:lang w:eastAsia="it-IT"/>
        </w:rPr>
        <w:t xml:space="preserve">, ora in tour in tutta Italia dopo due sold out a Milano e Roma, i </w:t>
      </w:r>
      <w:r w:rsidR="00284956" w:rsidRPr="00B53977">
        <w:rPr>
          <w:rFonts w:ascii="Calibri" w:eastAsia="Times New Roman" w:hAnsi="Calibri" w:cs="Calibri"/>
          <w:b/>
          <w:bCs/>
          <w:color w:val="222222"/>
          <w:sz w:val="24"/>
          <w:szCs w:val="24"/>
          <w:lang w:eastAsia="it-IT"/>
        </w:rPr>
        <w:t>Colla Zio</w:t>
      </w:r>
      <w:r w:rsidR="00284956" w:rsidRPr="00A43871">
        <w:rPr>
          <w:rFonts w:ascii="Calibri" w:eastAsia="Times New Roman" w:hAnsi="Calibri" w:cs="Calibri"/>
          <w:color w:val="222222"/>
          <w:sz w:val="24"/>
          <w:szCs w:val="24"/>
          <w:lang w:eastAsia="it-IT"/>
        </w:rPr>
        <w:t xml:space="preserve">, collettivo milanese senza etichette e già finalista al Premio Tenco e </w:t>
      </w:r>
      <w:r w:rsidR="00284956" w:rsidRPr="00B53977">
        <w:rPr>
          <w:rFonts w:ascii="Calibri" w:eastAsia="Times New Roman" w:hAnsi="Calibri" w:cs="Calibri"/>
          <w:b/>
          <w:bCs/>
          <w:color w:val="222222"/>
          <w:sz w:val="24"/>
          <w:szCs w:val="24"/>
          <w:lang w:eastAsia="it-IT"/>
        </w:rPr>
        <w:t>Sethu</w:t>
      </w:r>
      <w:r w:rsidR="00B53977">
        <w:rPr>
          <w:rFonts w:ascii="Calibri" w:eastAsia="Times New Roman" w:hAnsi="Calibri" w:cs="Calibri"/>
          <w:color w:val="222222"/>
          <w:sz w:val="24"/>
          <w:szCs w:val="24"/>
          <w:lang w:eastAsia="it-IT"/>
        </w:rPr>
        <w:t>,</w:t>
      </w:r>
      <w:r w:rsidR="00284956" w:rsidRPr="00A43871">
        <w:rPr>
          <w:rFonts w:ascii="Calibri" w:eastAsia="Times New Roman" w:hAnsi="Calibri" w:cs="Calibri"/>
          <w:color w:val="222222"/>
          <w:sz w:val="24"/>
          <w:szCs w:val="24"/>
          <w:lang w:eastAsia="it-IT"/>
        </w:rPr>
        <w:t xml:space="preserve"> che ha partecipato a Sanremo 2023 e con la sua musica vuole raccontare una generazione.</w:t>
      </w:r>
      <w:r w:rsidR="00284956" w:rsidRPr="00A43871">
        <w:rPr>
          <w:rFonts w:ascii="MS Gothic" w:eastAsia="MS Gothic" w:hAnsi="MS Gothic" w:cs="MS Gothic" w:hint="eastAsia"/>
          <w:color w:val="222222"/>
          <w:sz w:val="24"/>
          <w:szCs w:val="24"/>
          <w:lang w:eastAsia="it-IT"/>
        </w:rPr>
        <w:t> </w:t>
      </w:r>
      <w:r w:rsidR="00284956" w:rsidRPr="00A43871">
        <w:rPr>
          <w:rFonts w:ascii="Calibri" w:eastAsia="Times New Roman" w:hAnsi="Calibri" w:cs="Calibri"/>
          <w:color w:val="222222"/>
          <w:sz w:val="24"/>
          <w:szCs w:val="24"/>
          <w:lang w:eastAsia="it-IT"/>
        </w:rPr>
        <w:t xml:space="preserve">Ci sarà anche la fiorentina </w:t>
      </w:r>
      <w:r w:rsidR="00284956" w:rsidRPr="00B53977">
        <w:rPr>
          <w:rFonts w:ascii="Calibri" w:eastAsia="Times New Roman" w:hAnsi="Calibri" w:cs="Calibri"/>
          <w:b/>
          <w:bCs/>
          <w:color w:val="222222"/>
          <w:sz w:val="24"/>
          <w:szCs w:val="24"/>
          <w:lang w:eastAsia="it-IT"/>
        </w:rPr>
        <w:t>Annabeat</w:t>
      </w:r>
      <w:r w:rsidR="00284956" w:rsidRPr="00A43871">
        <w:rPr>
          <w:rFonts w:ascii="Calibri" w:eastAsia="Times New Roman" w:hAnsi="Calibri" w:cs="Calibri"/>
          <w:color w:val="222222"/>
          <w:sz w:val="24"/>
          <w:szCs w:val="24"/>
          <w:lang w:eastAsia="it-IT"/>
        </w:rPr>
        <w:t>, che dopo aver vinto i campionati italiani di danza hip hop ha portato l’Italia sul tetto d’Europa nei campionati continentali di Skopje nel giugno scorso.</w:t>
      </w:r>
      <w:r w:rsidR="00284956" w:rsidRPr="00A43871">
        <w:rPr>
          <w:rFonts w:ascii="MS Gothic" w:eastAsia="MS Gothic" w:hAnsi="MS Gothic" w:cs="MS Gothic" w:hint="eastAsia"/>
          <w:color w:val="222222"/>
          <w:sz w:val="24"/>
          <w:szCs w:val="24"/>
          <w:lang w:eastAsia="it-IT"/>
        </w:rPr>
        <w:t>  </w:t>
      </w:r>
    </w:p>
    <w:p w14:paraId="46C33F37" w14:textId="13713DD8"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color w:val="222222"/>
          <w:sz w:val="24"/>
          <w:szCs w:val="24"/>
          <w:lang w:eastAsia="it-IT"/>
        </w:rPr>
        <w:t>“Il protagonismo della Generazione Z – spiega il presidente</w:t>
      </w:r>
      <w:r w:rsidR="00B53977">
        <w:rPr>
          <w:rFonts w:ascii="Calibri" w:eastAsia="Times New Roman" w:hAnsi="Calibri" w:cs="Calibri"/>
          <w:color w:val="222222"/>
          <w:sz w:val="24"/>
          <w:szCs w:val="24"/>
          <w:lang w:eastAsia="it-IT"/>
        </w:rPr>
        <w:t xml:space="preserve"> della Regione Toscana,</w:t>
      </w:r>
      <w:r w:rsidRPr="00B53977">
        <w:rPr>
          <w:rFonts w:ascii="Calibri" w:eastAsia="Times New Roman" w:hAnsi="Calibri" w:cs="Calibri"/>
          <w:color w:val="222222"/>
          <w:sz w:val="24"/>
          <w:szCs w:val="24"/>
          <w:lang w:eastAsia="it-IT"/>
        </w:rPr>
        <w:t xml:space="preserve"> </w:t>
      </w:r>
      <w:r w:rsidRPr="00B53977">
        <w:rPr>
          <w:rFonts w:ascii="Calibri" w:eastAsia="Times New Roman" w:hAnsi="Calibri" w:cs="Calibri"/>
          <w:b/>
          <w:bCs/>
          <w:color w:val="222222"/>
          <w:sz w:val="24"/>
          <w:szCs w:val="24"/>
          <w:lang w:eastAsia="it-IT"/>
        </w:rPr>
        <w:t>Eugenio Giani</w:t>
      </w:r>
      <w:r w:rsidRPr="00B53977">
        <w:rPr>
          <w:rFonts w:ascii="Calibri" w:eastAsia="Times New Roman" w:hAnsi="Calibri" w:cs="Calibri"/>
          <w:color w:val="222222"/>
          <w:sz w:val="24"/>
          <w:szCs w:val="24"/>
          <w:lang w:eastAsia="it-IT"/>
        </w:rPr>
        <w:t xml:space="preserve"> - è una gigantesca questione culturale del nostro Paese. Per questo vogliamo, con il progetto Giovanisì, che il nostro messaggio passi anche attraverso l’arte di chi è più giovane. Il Next Generation Fest non sarà solo una maratona di pensieri, riflessioni, piazza di incontri, ma anche un grande spettacolo per rappresentare la voglia di sognare di tante ragazze e ragazzi che sono il presente della Toscana e del nostro Paese”.</w:t>
      </w:r>
      <w:r w:rsidRPr="00B53977">
        <w:rPr>
          <w:rFonts w:ascii="MS Gothic" w:eastAsia="MS Gothic" w:hAnsi="MS Gothic" w:cs="MS Gothic" w:hint="eastAsia"/>
          <w:color w:val="222222"/>
          <w:sz w:val="24"/>
          <w:szCs w:val="24"/>
          <w:lang w:eastAsia="it-IT"/>
        </w:rPr>
        <w:t>  </w:t>
      </w:r>
    </w:p>
    <w:p w14:paraId="197A6004" w14:textId="77777777" w:rsidR="00B53977" w:rsidRDefault="00284956" w:rsidP="008102F2">
      <w:pPr>
        <w:shd w:val="clear" w:color="auto" w:fill="FFFFFF"/>
        <w:spacing w:before="100" w:beforeAutospacing="1" w:after="100" w:afterAutospacing="1" w:line="240" w:lineRule="auto"/>
        <w:jc w:val="both"/>
        <w:outlineLvl w:val="0"/>
        <w:rPr>
          <w:rFonts w:ascii="Calibri" w:eastAsia="Times New Roman" w:hAnsi="Calibri" w:cs="Calibri"/>
          <w:color w:val="222222"/>
          <w:sz w:val="24"/>
          <w:szCs w:val="24"/>
          <w:lang w:eastAsia="it-IT"/>
        </w:rPr>
      </w:pPr>
      <w:r w:rsidRPr="00B53977">
        <w:rPr>
          <w:rFonts w:ascii="Calibri" w:eastAsia="Times New Roman" w:hAnsi="Calibri" w:cs="Calibri"/>
          <w:color w:val="222222"/>
          <w:sz w:val="24"/>
          <w:szCs w:val="24"/>
          <w:lang w:eastAsia="it-IT"/>
        </w:rPr>
        <w:t>N</w:t>
      </w:r>
      <w:r w:rsidR="00B53977">
        <w:rPr>
          <w:rFonts w:ascii="Calibri" w:eastAsia="Times New Roman" w:hAnsi="Calibri" w:cs="Calibri"/>
          <w:color w:val="222222"/>
          <w:sz w:val="24"/>
          <w:szCs w:val="24"/>
          <w:lang w:eastAsia="it-IT"/>
        </w:rPr>
        <w:t>ext Generation Festival</w:t>
      </w:r>
      <w:r w:rsidRPr="00B53977">
        <w:rPr>
          <w:rFonts w:ascii="Calibri" w:eastAsia="Times New Roman" w:hAnsi="Calibri" w:cs="Calibri"/>
          <w:color w:val="222222"/>
          <w:sz w:val="24"/>
          <w:szCs w:val="24"/>
          <w:lang w:eastAsia="it-IT"/>
        </w:rPr>
        <w:t xml:space="preserve"> 2023 è organizzato dalla Regione Toscana - Giovanisì, con la collaborazione di Fondazione Sistema Toscana e il Teatro del Maggio Musicale Fiorentino, e finanziato interamente dalla Presidenza del </w:t>
      </w:r>
      <w:proofErr w:type="gramStart"/>
      <w:r w:rsidRPr="00B53977">
        <w:rPr>
          <w:rFonts w:ascii="Calibri" w:eastAsia="Times New Roman" w:hAnsi="Calibri" w:cs="Calibri"/>
          <w:color w:val="222222"/>
          <w:sz w:val="24"/>
          <w:szCs w:val="24"/>
          <w:lang w:eastAsia="it-IT"/>
        </w:rPr>
        <w:t>Consiglio dei Ministri</w:t>
      </w:r>
      <w:proofErr w:type="gramEnd"/>
      <w:r w:rsidRPr="00B53977">
        <w:rPr>
          <w:rFonts w:ascii="Calibri" w:eastAsia="Times New Roman" w:hAnsi="Calibri" w:cs="Calibri"/>
          <w:color w:val="222222"/>
          <w:sz w:val="24"/>
          <w:szCs w:val="24"/>
          <w:lang w:eastAsia="it-IT"/>
        </w:rPr>
        <w:t xml:space="preserve"> - Dipartimento per le Politiche Giovanili e il Servizio civile universale. </w:t>
      </w:r>
    </w:p>
    <w:p w14:paraId="763EC5C7" w14:textId="4918534A"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color w:val="222222"/>
          <w:sz w:val="24"/>
          <w:szCs w:val="24"/>
          <w:lang w:eastAsia="it-IT"/>
        </w:rPr>
        <w:lastRenderedPageBreak/>
        <w:t>Il programma, ancora in progress, prevede la partecipazione di oltre 60 speaker dal mondo dei social e del web, della tv e dello spettacolo, delle istituzioni e della politica.</w:t>
      </w:r>
      <w:r w:rsidRPr="00B53977">
        <w:rPr>
          <w:rFonts w:ascii="MS Gothic" w:eastAsia="MS Gothic" w:hAnsi="MS Gothic" w:cs="MS Gothic" w:hint="eastAsia"/>
          <w:color w:val="222222"/>
          <w:sz w:val="24"/>
          <w:szCs w:val="24"/>
          <w:lang w:eastAsia="it-IT"/>
        </w:rPr>
        <w:t> </w:t>
      </w:r>
      <w:r w:rsidR="00B53977" w:rsidRPr="00B53977">
        <w:rPr>
          <w:rFonts w:ascii="Calibri" w:eastAsia="MS Gothic" w:hAnsi="Calibri" w:cs="Calibri"/>
          <w:color w:val="222222"/>
          <w:sz w:val="24"/>
          <w:szCs w:val="24"/>
          <w:lang w:eastAsia="it-IT"/>
        </w:rPr>
        <w:t xml:space="preserve">Ambiti e temi diversi, ma in comune la capacità di aver trovato la chiave, il tema, l’idea per comunicare con </w:t>
      </w:r>
      <w:r w:rsidR="00B53977">
        <w:rPr>
          <w:rFonts w:ascii="Calibri" w:eastAsia="MS Gothic" w:hAnsi="Calibri" w:cs="Calibri"/>
          <w:color w:val="222222"/>
          <w:sz w:val="24"/>
          <w:szCs w:val="24"/>
          <w:lang w:eastAsia="it-IT"/>
        </w:rPr>
        <w:t>i giovani</w:t>
      </w:r>
      <w:r w:rsidR="00B53977" w:rsidRPr="00B53977">
        <w:rPr>
          <w:rFonts w:ascii="Calibri" w:eastAsia="MS Gothic" w:hAnsi="Calibri" w:cs="Calibri"/>
          <w:color w:val="222222"/>
          <w:sz w:val="24"/>
          <w:szCs w:val="24"/>
          <w:lang w:eastAsia="it-IT"/>
        </w:rPr>
        <w:t>, dando, pur in modalità digitale attraverso la produzione di contenuti o una diretta streaming, occasioni di condivisione e incontro. </w:t>
      </w:r>
    </w:p>
    <w:p w14:paraId="3E92B6EF" w14:textId="77777777"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color w:val="222222"/>
          <w:sz w:val="24"/>
          <w:szCs w:val="24"/>
          <w:lang w:eastAsia="it-IT"/>
        </w:rPr>
        <w:t>L’edizione 2023 di Ngf si inserisce nella programmazione dell’Anno europeo delle competenze, promosso dalla Commissione Europea. Ha ricevuto l’Alto patrocinio del Parlamento Europeo. L’evento sarà anche l’occasione per celebrare il 75° anniversario della Costituzione italiana.</w:t>
      </w:r>
      <w:r w:rsidRPr="00B53977">
        <w:rPr>
          <w:rFonts w:ascii="MS Gothic" w:eastAsia="MS Gothic" w:hAnsi="MS Gothic" w:cs="MS Gothic" w:hint="eastAsia"/>
          <w:color w:val="222222"/>
          <w:sz w:val="24"/>
          <w:szCs w:val="24"/>
          <w:lang w:eastAsia="it-IT"/>
        </w:rPr>
        <w:t>  </w:t>
      </w:r>
    </w:p>
    <w:p w14:paraId="485CAE09" w14:textId="77777777"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color w:val="222222"/>
          <w:sz w:val="24"/>
          <w:szCs w:val="24"/>
          <w:lang w:eastAsia="it-IT"/>
        </w:rPr>
        <w:t>Numerosi i partner dell’evento: Agenzia Italiana per la Gioventù, Consiglio Nazionale dei Giovani, Banca d’Italia con il progetto per l'educazione finanziaria “L’Economia per tutti”, Arti – Agenzia Regionale Toscana per l’impiego, Treedom e Search on Media Group.</w:t>
      </w:r>
      <w:r w:rsidRPr="00B53977">
        <w:rPr>
          <w:rFonts w:ascii="MS Gothic" w:eastAsia="MS Gothic" w:hAnsi="MS Gothic" w:cs="MS Gothic" w:hint="eastAsia"/>
          <w:color w:val="222222"/>
          <w:sz w:val="24"/>
          <w:szCs w:val="24"/>
          <w:lang w:eastAsia="it-IT"/>
        </w:rPr>
        <w:t> </w:t>
      </w:r>
    </w:p>
    <w:p w14:paraId="0D8B5716" w14:textId="77777777"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color w:val="222222"/>
          <w:sz w:val="24"/>
          <w:szCs w:val="24"/>
          <w:lang w:eastAsia="it-IT"/>
        </w:rPr>
        <w:t xml:space="preserve">Media Partnership Rai, Ansa, Qn La Nazione, </w:t>
      </w:r>
      <w:proofErr w:type="gramStart"/>
      <w:r w:rsidRPr="00B53977">
        <w:rPr>
          <w:rFonts w:ascii="Calibri" w:eastAsia="Times New Roman" w:hAnsi="Calibri" w:cs="Calibri"/>
          <w:color w:val="222222"/>
          <w:sz w:val="24"/>
          <w:szCs w:val="24"/>
          <w:lang w:eastAsia="it-IT"/>
        </w:rPr>
        <w:t>Luce!,</w:t>
      </w:r>
      <w:proofErr w:type="gramEnd"/>
      <w:r w:rsidRPr="00B53977">
        <w:rPr>
          <w:rFonts w:ascii="Calibri" w:eastAsia="Times New Roman" w:hAnsi="Calibri" w:cs="Calibri"/>
          <w:color w:val="222222"/>
          <w:sz w:val="24"/>
          <w:szCs w:val="24"/>
          <w:lang w:eastAsia="it-IT"/>
        </w:rPr>
        <w:t xml:space="preserve"> intoscana, Il Tirreno. Con il patrocinio di Rai Toscana.</w:t>
      </w:r>
      <w:r w:rsidRPr="00B53977">
        <w:rPr>
          <w:rFonts w:ascii="MS Gothic" w:eastAsia="MS Gothic" w:hAnsi="MS Gothic" w:cs="MS Gothic" w:hint="eastAsia"/>
          <w:color w:val="222222"/>
          <w:sz w:val="24"/>
          <w:szCs w:val="24"/>
          <w:lang w:eastAsia="it-IT"/>
        </w:rPr>
        <w:t>  </w:t>
      </w:r>
    </w:p>
    <w:p w14:paraId="0FC56B05" w14:textId="5E21594A" w:rsidR="00B53977" w:rsidRDefault="00284956" w:rsidP="008102F2">
      <w:pPr>
        <w:shd w:val="clear" w:color="auto" w:fill="FFFFFF"/>
        <w:spacing w:before="100" w:beforeAutospacing="1" w:after="100" w:afterAutospacing="1" w:line="240" w:lineRule="auto"/>
        <w:jc w:val="both"/>
        <w:outlineLvl w:val="0"/>
        <w:rPr>
          <w:rFonts w:ascii="MS Gothic" w:eastAsia="MS Gothic" w:hAnsi="MS Gothic" w:cs="MS Gothic"/>
          <w:color w:val="222222"/>
          <w:sz w:val="24"/>
          <w:szCs w:val="24"/>
          <w:lang w:eastAsia="it-IT"/>
        </w:rPr>
      </w:pPr>
      <w:r w:rsidRPr="00B53977">
        <w:rPr>
          <w:rFonts w:ascii="Calibri" w:eastAsia="Times New Roman" w:hAnsi="Calibri" w:cs="Calibri"/>
          <w:b/>
          <w:bCs/>
          <w:color w:val="222222"/>
          <w:sz w:val="24"/>
          <w:szCs w:val="24"/>
          <w:lang w:eastAsia="it-IT"/>
        </w:rPr>
        <w:t>Per le colleghe e i colleghi della stampa</w:t>
      </w:r>
      <w:r w:rsidR="00B53977">
        <w:rPr>
          <w:rFonts w:ascii="Calibri" w:eastAsia="Times New Roman" w:hAnsi="Calibri" w:cs="Calibri"/>
          <w:b/>
          <w:bCs/>
          <w:color w:val="222222"/>
          <w:sz w:val="24"/>
          <w:szCs w:val="24"/>
          <w:lang w:eastAsia="it-IT"/>
        </w:rPr>
        <w:t xml:space="preserve"> – </w:t>
      </w:r>
      <w:r w:rsidRPr="00B53977">
        <w:rPr>
          <w:rFonts w:ascii="Calibri" w:eastAsia="Times New Roman" w:hAnsi="Calibri" w:cs="Calibri"/>
          <w:color w:val="222222"/>
          <w:sz w:val="24"/>
          <w:szCs w:val="24"/>
          <w:lang w:eastAsia="it-IT"/>
        </w:rPr>
        <w:t>Per accreditarsi all’evento è disponibile il modulo on line al seguente indirizzo </w:t>
      </w:r>
      <w:hyperlink r:id="rId5" w:history="1">
        <w:r w:rsidRPr="00350CF4">
          <w:rPr>
            <w:rStyle w:val="Collegamentoipertestuale"/>
            <w:rFonts w:ascii="Calibri" w:eastAsia="Times New Roman" w:hAnsi="Calibri" w:cs="Calibri"/>
            <w:sz w:val="24"/>
            <w:szCs w:val="24"/>
            <w:lang w:eastAsia="it-IT"/>
          </w:rPr>
          <w:t>https://forms.gle/Z1vGcrrqAkLB3YZYA</w:t>
        </w:r>
      </w:hyperlink>
      <w:r w:rsidRPr="00B53977">
        <w:rPr>
          <w:rFonts w:ascii="MS Gothic" w:eastAsia="MS Gothic" w:hAnsi="MS Gothic" w:cs="MS Gothic" w:hint="eastAsia"/>
          <w:color w:val="222222"/>
          <w:sz w:val="24"/>
          <w:szCs w:val="24"/>
          <w:lang w:eastAsia="it-IT"/>
        </w:rPr>
        <w:t>  </w:t>
      </w:r>
    </w:p>
    <w:p w14:paraId="44F75A40" w14:textId="63E10EDD" w:rsidR="00284956" w:rsidRDefault="00B53977" w:rsidP="008102F2">
      <w:pPr>
        <w:shd w:val="clear" w:color="auto" w:fill="FFFFFF"/>
        <w:spacing w:before="100" w:beforeAutospacing="1" w:after="100" w:afterAutospacing="1" w:line="240" w:lineRule="auto"/>
        <w:jc w:val="both"/>
        <w:outlineLvl w:val="0"/>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È inoltre</w:t>
      </w:r>
      <w:r w:rsidR="00284956" w:rsidRPr="00B53977">
        <w:rPr>
          <w:rFonts w:ascii="Calibri" w:eastAsia="Times New Roman" w:hAnsi="Calibri" w:cs="Calibri"/>
          <w:color w:val="222222"/>
          <w:sz w:val="24"/>
          <w:szCs w:val="24"/>
          <w:lang w:eastAsia="it-IT"/>
        </w:rPr>
        <w:t xml:space="preserve"> disponibile una </w:t>
      </w:r>
      <w:r w:rsidR="00284956" w:rsidRPr="00B53977">
        <w:rPr>
          <w:rFonts w:ascii="Calibri" w:eastAsia="Times New Roman" w:hAnsi="Calibri" w:cs="Calibri"/>
          <w:b/>
          <w:bCs/>
          <w:color w:val="222222"/>
          <w:sz w:val="24"/>
          <w:szCs w:val="24"/>
          <w:lang w:eastAsia="it-IT"/>
        </w:rPr>
        <w:t xml:space="preserve">lista whatsapp </w:t>
      </w:r>
      <w:r w:rsidR="00284956" w:rsidRPr="00B53977">
        <w:rPr>
          <w:rFonts w:ascii="Calibri" w:eastAsia="Times New Roman" w:hAnsi="Calibri" w:cs="Calibri"/>
          <w:color w:val="222222"/>
          <w:sz w:val="24"/>
          <w:szCs w:val="24"/>
          <w:lang w:eastAsia="it-IT"/>
        </w:rPr>
        <w:t>per ricevere tutti i comunicati sul Festival e i materiali multimediali che verranno prodotti.</w:t>
      </w:r>
      <w:r w:rsidR="00284956" w:rsidRPr="00B53977">
        <w:rPr>
          <w:rFonts w:ascii="MS Gothic" w:eastAsia="MS Gothic" w:hAnsi="MS Gothic" w:cs="MS Gothic" w:hint="eastAsia"/>
          <w:color w:val="222222"/>
          <w:sz w:val="24"/>
          <w:szCs w:val="24"/>
          <w:lang w:eastAsia="it-IT"/>
        </w:rPr>
        <w:t> </w:t>
      </w:r>
      <w:r w:rsidR="00284956" w:rsidRPr="00B53977">
        <w:rPr>
          <w:rFonts w:ascii="Calibri" w:eastAsia="Times New Roman" w:hAnsi="Calibri" w:cs="Calibri"/>
          <w:color w:val="222222"/>
          <w:sz w:val="24"/>
          <w:szCs w:val="24"/>
          <w:lang w:eastAsia="it-IT"/>
        </w:rPr>
        <w:t>Per iscriversi, è sufficiente cliccare al seguente link: </w:t>
      </w:r>
      <w:hyperlink r:id="rId6" w:history="1">
        <w:r w:rsidRPr="006E7CC2">
          <w:rPr>
            <w:rStyle w:val="Collegamentoipertestuale"/>
            <w:rFonts w:ascii="Calibri" w:eastAsia="Times New Roman" w:hAnsi="Calibri" w:cs="Calibri"/>
            <w:sz w:val="24"/>
            <w:szCs w:val="24"/>
            <w:lang w:eastAsia="it-IT"/>
          </w:rPr>
          <w:t>https://chat.whatsapp.com/GxyQ7tiUS1cHH18qqttUqr</w:t>
        </w:r>
      </w:hyperlink>
    </w:p>
    <w:p w14:paraId="2250A706" w14:textId="77777777" w:rsidR="00B53977" w:rsidRPr="00B53977" w:rsidRDefault="00B53977" w:rsidP="00B53977">
      <w:pPr>
        <w:spacing w:after="0" w:line="252" w:lineRule="auto"/>
        <w:rPr>
          <w:rFonts w:eastAsia="Times New Roman" w:cstheme="minorHAnsi"/>
          <w:color w:val="222222"/>
          <w:lang w:eastAsia="it-IT"/>
        </w:rPr>
      </w:pPr>
    </w:p>
    <w:p w14:paraId="40A63976" w14:textId="7D1178B5" w:rsidR="00A46EB7" w:rsidRPr="00B53977" w:rsidRDefault="00A46EB7" w:rsidP="00B53977">
      <w:pPr>
        <w:spacing w:after="0" w:line="252" w:lineRule="auto"/>
        <w:rPr>
          <w:rFonts w:cstheme="minorHAnsi"/>
          <w:b/>
          <w:bCs/>
          <w:noProof/>
          <w:color w:val="000000" w:themeColor="text1"/>
          <w:shd w:val="clear" w:color="auto" w:fill="FFFFFF"/>
        </w:rPr>
      </w:pPr>
      <w:r w:rsidRPr="00B53977">
        <w:rPr>
          <w:rFonts w:cstheme="minorHAnsi"/>
          <w:b/>
          <w:bCs/>
          <w:color w:val="000000"/>
        </w:rPr>
        <w:t>Team ufficio stampa Next Generation Fest 2023</w:t>
      </w:r>
    </w:p>
    <w:p w14:paraId="43F73DA2" w14:textId="77777777" w:rsidR="00A46EB7" w:rsidRPr="00350CF4" w:rsidRDefault="00A46EB7" w:rsidP="00B53977">
      <w:pPr>
        <w:pStyle w:val="NormaleWeb"/>
        <w:shd w:val="clear" w:color="auto" w:fill="FFFFFF"/>
        <w:spacing w:before="0" w:beforeAutospacing="0" w:after="0" w:afterAutospacing="0" w:line="252" w:lineRule="auto"/>
        <w:rPr>
          <w:rFonts w:asciiTheme="minorHAnsi" w:hAnsiTheme="minorHAnsi" w:cstheme="minorHAnsi"/>
          <w:sz w:val="20"/>
          <w:szCs w:val="20"/>
        </w:rPr>
      </w:pPr>
      <w:r w:rsidRPr="00350CF4">
        <w:rPr>
          <w:rFonts w:asciiTheme="minorHAnsi" w:hAnsiTheme="minorHAnsi" w:cstheme="minorHAnsi"/>
          <w:color w:val="000000"/>
          <w:sz w:val="20"/>
          <w:szCs w:val="20"/>
        </w:rPr>
        <w:t>Mariangela Della Monica – Resp. ufficio stampa Fondazione Sistema Toscana - Cell. 3346606721 </w:t>
      </w:r>
      <w:hyperlink r:id="rId7" w:history="1">
        <w:r w:rsidRPr="00350CF4">
          <w:rPr>
            <w:rStyle w:val="Collegamentoipertestuale"/>
            <w:rFonts w:asciiTheme="minorHAnsi" w:hAnsiTheme="minorHAnsi" w:cstheme="minorHAnsi"/>
            <w:color w:val="0563C1"/>
            <w:sz w:val="20"/>
            <w:szCs w:val="20"/>
          </w:rPr>
          <w:t>m.dellamonica@fst.it</w:t>
        </w:r>
      </w:hyperlink>
    </w:p>
    <w:p w14:paraId="7F043A8D" w14:textId="77777777" w:rsidR="00A46EB7" w:rsidRPr="00350CF4" w:rsidRDefault="00A46EB7" w:rsidP="00B53977">
      <w:pPr>
        <w:pStyle w:val="NormaleWeb"/>
        <w:shd w:val="clear" w:color="auto" w:fill="FFFFFF"/>
        <w:spacing w:before="0" w:beforeAutospacing="0" w:after="0" w:afterAutospacing="0" w:line="252" w:lineRule="auto"/>
        <w:rPr>
          <w:rFonts w:asciiTheme="minorHAnsi" w:hAnsiTheme="minorHAnsi" w:cstheme="minorHAnsi"/>
          <w:color w:val="000000"/>
          <w:sz w:val="20"/>
          <w:szCs w:val="20"/>
        </w:rPr>
      </w:pPr>
      <w:r w:rsidRPr="00350CF4">
        <w:rPr>
          <w:rFonts w:asciiTheme="minorHAnsi" w:hAnsiTheme="minorHAnsi" w:cstheme="minorHAnsi"/>
          <w:color w:val="000000"/>
          <w:sz w:val="20"/>
          <w:szCs w:val="20"/>
        </w:rPr>
        <w:t>Francesca Puliti – Chiarello Puliti &amp; Partners - Cell. 392 9475467 </w:t>
      </w:r>
      <w:hyperlink r:id="rId8" w:history="1">
        <w:r w:rsidRPr="00350CF4">
          <w:rPr>
            <w:rStyle w:val="Collegamentoipertestuale"/>
            <w:rFonts w:asciiTheme="minorHAnsi" w:hAnsiTheme="minorHAnsi" w:cstheme="minorHAnsi"/>
            <w:sz w:val="20"/>
            <w:szCs w:val="20"/>
          </w:rPr>
          <w:t>francesca.puliti@chiarellopulitipartners.com</w:t>
        </w:r>
      </w:hyperlink>
      <w:r w:rsidRPr="00350CF4">
        <w:rPr>
          <w:rStyle w:val="Collegamentoipertestuale"/>
          <w:rFonts w:asciiTheme="minorHAnsi" w:hAnsiTheme="minorHAnsi" w:cstheme="minorHAnsi"/>
          <w:sz w:val="20"/>
          <w:szCs w:val="20"/>
        </w:rPr>
        <w:t xml:space="preserve"> </w:t>
      </w:r>
    </w:p>
    <w:p w14:paraId="60473718" w14:textId="77777777" w:rsidR="00A46EB7" w:rsidRPr="00350CF4" w:rsidRDefault="00A46EB7" w:rsidP="00B53977">
      <w:pPr>
        <w:pStyle w:val="NormaleWeb"/>
        <w:shd w:val="clear" w:color="auto" w:fill="FFFFFF"/>
        <w:spacing w:before="0" w:beforeAutospacing="0" w:after="0" w:afterAutospacing="0" w:line="252" w:lineRule="auto"/>
        <w:rPr>
          <w:rFonts w:asciiTheme="minorHAnsi" w:hAnsiTheme="minorHAnsi" w:cstheme="minorHAnsi"/>
          <w:sz w:val="20"/>
          <w:szCs w:val="20"/>
        </w:rPr>
      </w:pPr>
      <w:r w:rsidRPr="00350CF4">
        <w:rPr>
          <w:rFonts w:asciiTheme="minorHAnsi" w:hAnsiTheme="minorHAnsi" w:cstheme="minorHAnsi"/>
          <w:color w:val="000000"/>
          <w:sz w:val="20"/>
          <w:szCs w:val="20"/>
        </w:rPr>
        <w:t xml:space="preserve">Jacopo Carlesi - Chiarello Puliti &amp; Partners –Cell. 333 496 9766 - </w:t>
      </w:r>
      <w:hyperlink r:id="rId9" w:history="1">
        <w:r w:rsidRPr="00350CF4">
          <w:rPr>
            <w:rStyle w:val="Collegamentoipertestuale"/>
            <w:rFonts w:asciiTheme="minorHAnsi" w:hAnsiTheme="minorHAnsi" w:cstheme="minorHAnsi"/>
            <w:sz w:val="20"/>
            <w:szCs w:val="20"/>
          </w:rPr>
          <w:t>jacopo.carlesi@chiarellopulitipartners.com</w:t>
        </w:r>
      </w:hyperlink>
      <w:r w:rsidRPr="00350CF4">
        <w:rPr>
          <w:rFonts w:asciiTheme="minorHAnsi" w:hAnsiTheme="minorHAnsi" w:cstheme="minorHAnsi"/>
          <w:color w:val="000000"/>
          <w:sz w:val="20"/>
          <w:szCs w:val="20"/>
        </w:rPr>
        <w:t xml:space="preserve"> </w:t>
      </w:r>
    </w:p>
    <w:p w14:paraId="5E05F1D6" w14:textId="502B731F" w:rsidR="00B30BA9" w:rsidRPr="00E3298F" w:rsidRDefault="00B30BA9" w:rsidP="00E3298F">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p>
    <w:sectPr w:rsidR="00B30BA9" w:rsidRPr="00E329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D"/>
    <w:rsid w:val="000824E6"/>
    <w:rsid w:val="000B7CF0"/>
    <w:rsid w:val="0014344E"/>
    <w:rsid w:val="0020766C"/>
    <w:rsid w:val="00215985"/>
    <w:rsid w:val="00241C9B"/>
    <w:rsid w:val="00284956"/>
    <w:rsid w:val="00294CC2"/>
    <w:rsid w:val="00324719"/>
    <w:rsid w:val="00350CF4"/>
    <w:rsid w:val="00465A7B"/>
    <w:rsid w:val="004754A7"/>
    <w:rsid w:val="004F3909"/>
    <w:rsid w:val="00526AA1"/>
    <w:rsid w:val="005D63A4"/>
    <w:rsid w:val="00634142"/>
    <w:rsid w:val="006639E2"/>
    <w:rsid w:val="008102F2"/>
    <w:rsid w:val="0097699D"/>
    <w:rsid w:val="00A43871"/>
    <w:rsid w:val="00A46EB7"/>
    <w:rsid w:val="00B30BA9"/>
    <w:rsid w:val="00B447FC"/>
    <w:rsid w:val="00B53977"/>
    <w:rsid w:val="00C63B8D"/>
    <w:rsid w:val="00E3298F"/>
    <w:rsid w:val="00E356B7"/>
    <w:rsid w:val="00E65A22"/>
    <w:rsid w:val="00F17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2EDB"/>
  <w15:chartTrackingRefBased/>
  <w15:docId w15:val="{5E5ACF1F-CB55-46A8-B3A7-49D1FFC3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142"/>
  </w:style>
  <w:style w:type="paragraph" w:styleId="Titolo1">
    <w:name w:val="heading 1"/>
    <w:basedOn w:val="Normale"/>
    <w:link w:val="Titolo1Carattere"/>
    <w:uiPriority w:val="9"/>
    <w:qFormat/>
    <w:rsid w:val="00C63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3B8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63B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63B8D"/>
    <w:rPr>
      <w:color w:val="0000FF"/>
      <w:u w:val="single"/>
    </w:rPr>
  </w:style>
  <w:style w:type="character" w:styleId="Enfasigrassetto">
    <w:name w:val="Strong"/>
    <w:basedOn w:val="Carpredefinitoparagrafo"/>
    <w:uiPriority w:val="22"/>
    <w:qFormat/>
    <w:rsid w:val="00C63B8D"/>
    <w:rPr>
      <w:b/>
      <w:bCs/>
    </w:rPr>
  </w:style>
  <w:style w:type="character" w:styleId="Menzionenonrisolta">
    <w:name w:val="Unresolved Mention"/>
    <w:basedOn w:val="Carpredefinitoparagrafo"/>
    <w:uiPriority w:val="99"/>
    <w:semiHidden/>
    <w:unhideWhenUsed/>
    <w:rsid w:val="0028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695">
      <w:bodyDiv w:val="1"/>
      <w:marLeft w:val="0"/>
      <w:marRight w:val="0"/>
      <w:marTop w:val="0"/>
      <w:marBottom w:val="0"/>
      <w:divBdr>
        <w:top w:val="none" w:sz="0" w:space="0" w:color="auto"/>
        <w:left w:val="none" w:sz="0" w:space="0" w:color="auto"/>
        <w:bottom w:val="none" w:sz="0" w:space="0" w:color="auto"/>
        <w:right w:val="none" w:sz="0" w:space="0" w:color="auto"/>
      </w:divBdr>
    </w:div>
    <w:div w:id="376510243">
      <w:bodyDiv w:val="1"/>
      <w:marLeft w:val="0"/>
      <w:marRight w:val="0"/>
      <w:marTop w:val="0"/>
      <w:marBottom w:val="0"/>
      <w:divBdr>
        <w:top w:val="none" w:sz="0" w:space="0" w:color="auto"/>
        <w:left w:val="none" w:sz="0" w:space="0" w:color="auto"/>
        <w:bottom w:val="none" w:sz="0" w:space="0" w:color="auto"/>
        <w:right w:val="none" w:sz="0" w:space="0" w:color="auto"/>
      </w:divBdr>
    </w:div>
    <w:div w:id="809981147">
      <w:bodyDiv w:val="1"/>
      <w:marLeft w:val="0"/>
      <w:marRight w:val="0"/>
      <w:marTop w:val="0"/>
      <w:marBottom w:val="0"/>
      <w:divBdr>
        <w:top w:val="none" w:sz="0" w:space="0" w:color="auto"/>
        <w:left w:val="none" w:sz="0" w:space="0" w:color="auto"/>
        <w:bottom w:val="none" w:sz="0" w:space="0" w:color="auto"/>
        <w:right w:val="none" w:sz="0" w:space="0" w:color="auto"/>
      </w:divBdr>
    </w:div>
    <w:div w:id="880170914">
      <w:bodyDiv w:val="1"/>
      <w:marLeft w:val="0"/>
      <w:marRight w:val="0"/>
      <w:marTop w:val="0"/>
      <w:marBottom w:val="0"/>
      <w:divBdr>
        <w:top w:val="none" w:sz="0" w:space="0" w:color="auto"/>
        <w:left w:val="none" w:sz="0" w:space="0" w:color="auto"/>
        <w:bottom w:val="none" w:sz="0" w:space="0" w:color="auto"/>
        <w:right w:val="none" w:sz="0" w:space="0" w:color="auto"/>
      </w:divBdr>
    </w:div>
    <w:div w:id="1222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puliti@chiarellopulitipartners.com" TargetMode="External"/><Relationship Id="rId3" Type="http://schemas.openxmlformats.org/officeDocument/2006/relationships/webSettings" Target="webSettings.xml"/><Relationship Id="rId7" Type="http://schemas.openxmlformats.org/officeDocument/2006/relationships/hyperlink" Target="mailto:m.dellamonica@fs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t.whatsapp.com/GxyQ7tiUS1cHH18qqttUqr" TargetMode="External"/><Relationship Id="rId11" Type="http://schemas.openxmlformats.org/officeDocument/2006/relationships/theme" Target="theme/theme1.xml"/><Relationship Id="rId5" Type="http://schemas.openxmlformats.org/officeDocument/2006/relationships/hyperlink" Target="https://forms.gle/Z1vGcrrqAkLB3YZYA" TargetMode="External"/><Relationship Id="rId10" Type="http://schemas.openxmlformats.org/officeDocument/2006/relationships/fontTable" Target="fontTable.xml"/><Relationship Id="rId4" Type="http://schemas.openxmlformats.org/officeDocument/2006/relationships/hyperlink" Target="file:///C:\Users\MariangelaDellaMonic\Downloads\nextgenerationfest.giovanisi.it" TargetMode="External"/><Relationship Id="rId9" Type="http://schemas.openxmlformats.org/officeDocument/2006/relationships/hyperlink" Target="mailto:jacopo.carlesi@chiarellopulitipartner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puliti</dc:creator>
  <cp:keywords/>
  <dc:description/>
  <cp:lastModifiedBy>Headline Giornalisti</cp:lastModifiedBy>
  <cp:revision>2</cp:revision>
  <cp:lastPrinted>2023-09-28T12:14:00Z</cp:lastPrinted>
  <dcterms:created xsi:type="dcterms:W3CDTF">2023-09-28T12:53:00Z</dcterms:created>
  <dcterms:modified xsi:type="dcterms:W3CDTF">2023-09-28T12:53:00Z</dcterms:modified>
</cp:coreProperties>
</file>