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25B" w:rsidRPr="00AB025B" w:rsidRDefault="00AB025B" w:rsidP="00AB025B">
      <w:pPr>
        <w:jc w:val="center"/>
        <w:rPr>
          <w:rFonts w:ascii="Helvetica" w:hAnsi="Helvetica"/>
          <w:b/>
          <w:bCs/>
          <w:sz w:val="40"/>
          <w:szCs w:val="40"/>
        </w:rPr>
      </w:pPr>
      <w:r w:rsidRPr="00AB025B">
        <w:rPr>
          <w:rFonts w:ascii="Helvetica" w:hAnsi="Helvetica"/>
          <w:b/>
          <w:bCs/>
          <w:sz w:val="40"/>
          <w:szCs w:val="40"/>
        </w:rPr>
        <w:t>Comunicato Stampa</w:t>
      </w:r>
    </w:p>
    <w:p w:rsidR="00AB025B" w:rsidRPr="00AB025B" w:rsidRDefault="00AB025B" w:rsidP="00AB025B">
      <w:pPr>
        <w:jc w:val="center"/>
        <w:rPr>
          <w:rFonts w:ascii="Helvetica" w:hAnsi="Helvetica"/>
          <w:b/>
          <w:bCs/>
        </w:rPr>
      </w:pPr>
    </w:p>
    <w:p w:rsidR="00AB025B" w:rsidRDefault="00AB025B" w:rsidP="00AB025B">
      <w:pPr>
        <w:jc w:val="center"/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</w:pPr>
      <w:r w:rsidRPr="00AB025B">
        <w:rPr>
          <w:rFonts w:ascii="Helvetica" w:hAnsi="Helvetica"/>
          <w:b/>
          <w:bCs/>
          <w:sz w:val="32"/>
          <w:szCs w:val="32"/>
        </w:rPr>
        <w:t>Presentat</w:t>
      </w:r>
      <w:r>
        <w:rPr>
          <w:rFonts w:ascii="Helvetica" w:hAnsi="Helvetica"/>
          <w:b/>
          <w:bCs/>
          <w:sz w:val="32"/>
          <w:szCs w:val="32"/>
        </w:rPr>
        <w:t>e</w:t>
      </w:r>
      <w:r w:rsidRPr="00AB025B">
        <w:rPr>
          <w:rFonts w:ascii="Helvetica" w:hAnsi="Helvetica"/>
          <w:b/>
          <w:bCs/>
          <w:sz w:val="32"/>
          <w:szCs w:val="32"/>
        </w:rPr>
        <w:t xml:space="preserve"> al </w:t>
      </w:r>
      <w:proofErr w:type="spellStart"/>
      <w:r w:rsidRPr="00AB025B">
        <w:rPr>
          <w:rFonts w:ascii="Helvetica" w:hAnsi="Helvetica"/>
          <w:b/>
          <w:bCs/>
          <w:sz w:val="32"/>
          <w:szCs w:val="32"/>
        </w:rPr>
        <w:t>Longevity</w:t>
      </w:r>
      <w:proofErr w:type="spellEnd"/>
      <w:r w:rsidRPr="00AB025B">
        <w:rPr>
          <w:rFonts w:ascii="Helvetica" w:hAnsi="Helvetica"/>
          <w:b/>
          <w:bCs/>
          <w:sz w:val="32"/>
          <w:szCs w:val="32"/>
        </w:rPr>
        <w:t xml:space="preserve"> Village la </w:t>
      </w:r>
      <w:r w:rsidRPr="00AB025B"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  <w:t xml:space="preserve">Roma </w:t>
      </w:r>
      <w:proofErr w:type="spellStart"/>
      <w:r w:rsidRPr="00AB025B"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  <w:t>Urbs</w:t>
      </w:r>
      <w:proofErr w:type="spellEnd"/>
      <w:r w:rsidRPr="00AB025B"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  <w:t xml:space="preserve"> Mundi, il Trofeo Roma </w:t>
      </w:r>
      <w:proofErr w:type="spellStart"/>
      <w:r w:rsidRPr="00AB025B"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  <w:t>Con</w:t>
      </w:r>
      <w:r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  <w:t>C</w:t>
      </w:r>
      <w:r w:rsidRPr="00AB025B"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  <w:t>orre</w:t>
      </w:r>
      <w:proofErr w:type="spellEnd"/>
      <w:r w:rsidRPr="00AB025B"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  <w:t xml:space="preserve"> per la Legalità e la </w:t>
      </w:r>
      <w:proofErr w:type="spellStart"/>
      <w:r w:rsidRPr="00AB025B"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  <w:t>Longevity</w:t>
      </w:r>
      <w:proofErr w:type="spellEnd"/>
      <w:r w:rsidRPr="00AB025B"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  <w:t xml:space="preserve"> </w:t>
      </w:r>
      <w:proofErr w:type="spellStart"/>
      <w:r w:rsidRPr="00AB025B"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  <w:t>Run</w:t>
      </w:r>
      <w:proofErr w:type="spellEnd"/>
      <w:r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  <w:t xml:space="preserve"> di domani domenica 15 ottobre 2023</w:t>
      </w:r>
    </w:p>
    <w:p w:rsidR="00AB025B" w:rsidRDefault="00AB025B" w:rsidP="00AB025B">
      <w:pPr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</w:pPr>
    </w:p>
    <w:p w:rsidR="00AB025B" w:rsidRDefault="00AB025B" w:rsidP="00AB025B">
      <w:pPr>
        <w:rPr>
          <w:rFonts w:ascii="Helvetica" w:hAnsi="Helvetica"/>
          <w:b/>
          <w:bCs/>
          <w:color w:val="1F1F1F"/>
          <w:sz w:val="32"/>
          <w:szCs w:val="32"/>
          <w:shd w:val="clear" w:color="auto" w:fill="FFFFFF"/>
        </w:rPr>
      </w:pPr>
    </w:p>
    <w:p w:rsidR="00AB025B" w:rsidRDefault="00AB025B" w:rsidP="00AB025B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  <w:r>
        <w:rPr>
          <w:rFonts w:ascii="Helvetica" w:hAnsi="Helvetica"/>
          <w:color w:val="1F1F1F"/>
          <w:shd w:val="clear" w:color="auto" w:fill="FFFFFF"/>
        </w:rPr>
        <w:t xml:space="preserve">Presentate questo pomeriggio, presso lo stadio “Nando Martellini”, la Roma </w:t>
      </w:r>
      <w:proofErr w:type="spellStart"/>
      <w:r>
        <w:rPr>
          <w:rFonts w:ascii="Helvetica" w:hAnsi="Helvetica"/>
          <w:color w:val="1F1F1F"/>
          <w:shd w:val="clear" w:color="auto" w:fill="FFFFFF"/>
        </w:rPr>
        <w:t>Urbs</w:t>
      </w:r>
      <w:proofErr w:type="spellEnd"/>
      <w:r>
        <w:rPr>
          <w:rFonts w:ascii="Helvetica" w:hAnsi="Helvetica"/>
          <w:color w:val="1F1F1F"/>
          <w:shd w:val="clear" w:color="auto" w:fill="FFFFFF"/>
        </w:rPr>
        <w:t xml:space="preserve"> Mundi, la </w:t>
      </w:r>
      <w:proofErr w:type="spellStart"/>
      <w:r>
        <w:rPr>
          <w:rFonts w:ascii="Helvetica" w:hAnsi="Helvetica"/>
          <w:color w:val="1F1F1F"/>
          <w:shd w:val="clear" w:color="auto" w:fill="FFFFFF"/>
        </w:rPr>
        <w:t>Longevity</w:t>
      </w:r>
      <w:proofErr w:type="spellEnd"/>
      <w:r>
        <w:rPr>
          <w:rFonts w:ascii="Helvetica" w:hAnsi="Helvetica"/>
          <w:color w:val="1F1F1F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F1F1F"/>
          <w:shd w:val="clear" w:color="auto" w:fill="FFFFFF"/>
        </w:rPr>
        <w:t>Run</w:t>
      </w:r>
      <w:proofErr w:type="spellEnd"/>
      <w:r>
        <w:rPr>
          <w:rFonts w:ascii="Helvetica" w:hAnsi="Helvetica"/>
          <w:color w:val="1F1F1F"/>
          <w:shd w:val="clear" w:color="auto" w:fill="FFFFFF"/>
        </w:rPr>
        <w:t xml:space="preserve"> ed il trofeo Roma </w:t>
      </w:r>
      <w:proofErr w:type="spellStart"/>
      <w:r>
        <w:rPr>
          <w:rFonts w:ascii="Helvetica" w:hAnsi="Helvetica"/>
          <w:color w:val="1F1F1F"/>
          <w:shd w:val="clear" w:color="auto" w:fill="FFFFFF"/>
        </w:rPr>
        <w:t>ConCorre</w:t>
      </w:r>
      <w:proofErr w:type="spellEnd"/>
      <w:r>
        <w:rPr>
          <w:rFonts w:ascii="Helvetica" w:hAnsi="Helvetica"/>
          <w:color w:val="1F1F1F"/>
          <w:shd w:val="clear" w:color="auto" w:fill="FFFFFF"/>
        </w:rPr>
        <w:t xml:space="preserve"> per la Legalità”.</w:t>
      </w:r>
    </w:p>
    <w:p w:rsidR="00AB025B" w:rsidRDefault="00AB025B" w:rsidP="00AB025B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  <w:r>
        <w:rPr>
          <w:rFonts w:ascii="Helvetica" w:hAnsi="Helvetica"/>
          <w:color w:val="1F1F1F"/>
          <w:shd w:val="clear" w:color="auto" w:fill="FFFFFF"/>
        </w:rPr>
        <w:t xml:space="preserve">Madrina d’eccezione </w:t>
      </w:r>
      <w:r w:rsidR="00743853">
        <w:rPr>
          <w:rFonts w:ascii="Helvetica" w:hAnsi="Helvetica"/>
          <w:color w:val="1F1F1F"/>
          <w:shd w:val="clear" w:color="auto" w:fill="FFFFFF"/>
        </w:rPr>
        <w:t>dell’</w:t>
      </w:r>
      <w:r>
        <w:rPr>
          <w:rFonts w:ascii="Helvetica" w:hAnsi="Helvetica"/>
          <w:color w:val="1F1F1F"/>
          <w:shd w:val="clear" w:color="auto" w:fill="FFFFFF"/>
        </w:rPr>
        <w:t xml:space="preserve">evento è stata Rosaria Console che, insieme all’olimpionica delle Fiamme Gialle -Gruppo Polisportivo della Guardia di Finanza- Antonella Palmisano hanno tagliato simbolicamente il nastro di partenza. </w:t>
      </w:r>
    </w:p>
    <w:p w:rsidR="00F973D3" w:rsidRDefault="00F973D3" w:rsidP="00AB025B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  <w:r w:rsidRPr="00F973D3">
        <w:rPr>
          <w:rFonts w:ascii="Helvetica" w:hAnsi="Helvetica"/>
          <w:color w:val="1F1F1F"/>
          <w:shd w:val="clear" w:color="auto" w:fill="FFFFFF"/>
        </w:rPr>
        <w:t xml:space="preserve">Il </w:t>
      </w:r>
      <w:r w:rsidRPr="00F973D3">
        <w:rPr>
          <w:rFonts w:ascii="Helvetica" w:hAnsi="Helvetica"/>
          <w:b/>
          <w:bCs/>
          <w:color w:val="1F1F1F"/>
          <w:shd w:val="clear" w:color="auto" w:fill="FFFFFF"/>
        </w:rPr>
        <w:t>Generale della Guardia di Finanza Virgilio Pomponi</w:t>
      </w:r>
      <w:r w:rsidRPr="00F973D3">
        <w:rPr>
          <w:rFonts w:ascii="Helvetica" w:hAnsi="Helvetica"/>
          <w:color w:val="1F1F1F"/>
          <w:shd w:val="clear" w:color="auto" w:fill="FFFFFF"/>
        </w:rPr>
        <w:t xml:space="preserve">, interpretando il forte spirito di partecipazione degli atleti coinvolti, ha sottolineato </w:t>
      </w:r>
      <w:r>
        <w:rPr>
          <w:rFonts w:ascii="Helvetica" w:hAnsi="Helvetica"/>
          <w:color w:val="1F1F1F"/>
          <w:shd w:val="clear" w:color="auto" w:fill="FFFFFF"/>
        </w:rPr>
        <w:t>“</w:t>
      </w:r>
      <w:r w:rsidRPr="00F973D3">
        <w:rPr>
          <w:rFonts w:ascii="Helvetica" w:hAnsi="Helvetica"/>
          <w:i/>
          <w:iCs/>
          <w:color w:val="1F1F1F"/>
          <w:shd w:val="clear" w:color="auto" w:fill="FFFFFF"/>
        </w:rPr>
        <w:t>L'importanza di diffondere un messaggio sulla dimensione civica ed educativa della legalità economica attraverso lo sport, che può e deve essere un potente strumento per sensibilizzare tutti i cittadini</w:t>
      </w:r>
      <w:r>
        <w:rPr>
          <w:rFonts w:ascii="Helvetica" w:hAnsi="Helvetica"/>
          <w:color w:val="1F1F1F"/>
          <w:shd w:val="clear" w:color="auto" w:fill="FFFFFF"/>
        </w:rPr>
        <w:t>”</w:t>
      </w:r>
      <w:r w:rsidRPr="00F973D3">
        <w:rPr>
          <w:rFonts w:ascii="Helvetica" w:hAnsi="Helvetica"/>
          <w:color w:val="1F1F1F"/>
          <w:shd w:val="clear" w:color="auto" w:fill="FFFFFF"/>
        </w:rPr>
        <w:t>.</w:t>
      </w:r>
    </w:p>
    <w:p w:rsidR="00F973D3" w:rsidRDefault="00F973D3" w:rsidP="00F973D3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  <w:r>
        <w:rPr>
          <w:rFonts w:ascii="Helvetica" w:hAnsi="Helvetica"/>
          <w:color w:val="1F1F1F"/>
          <w:shd w:val="clear" w:color="auto" w:fill="FFFFFF"/>
        </w:rPr>
        <w:t xml:space="preserve">Per il </w:t>
      </w:r>
      <w:r w:rsidRPr="00F973D3">
        <w:rPr>
          <w:rFonts w:ascii="Helvetica" w:hAnsi="Helvetica"/>
          <w:b/>
          <w:bCs/>
          <w:color w:val="1F1F1F"/>
          <w:shd w:val="clear" w:color="auto" w:fill="FFFFFF"/>
        </w:rPr>
        <w:t xml:space="preserve">Presidente della Camera di Commercio Il Presidente Camera di Commercio di Roma, Dott. Lorenzo </w:t>
      </w:r>
      <w:proofErr w:type="spellStart"/>
      <w:r w:rsidRPr="00F973D3">
        <w:rPr>
          <w:rFonts w:ascii="Helvetica" w:hAnsi="Helvetica"/>
          <w:b/>
          <w:bCs/>
          <w:color w:val="1F1F1F"/>
          <w:shd w:val="clear" w:color="auto" w:fill="FFFFFF"/>
        </w:rPr>
        <w:t>Tagliavanti</w:t>
      </w:r>
      <w:proofErr w:type="spellEnd"/>
      <w:r w:rsidRPr="00F973D3">
        <w:rPr>
          <w:rFonts w:ascii="Helvetica" w:hAnsi="Helvetica"/>
          <w:color w:val="1F1F1F"/>
          <w:shd w:val="clear" w:color="auto" w:fill="FFFFFF"/>
        </w:rPr>
        <w:t>: “</w:t>
      </w:r>
      <w:r w:rsidRPr="00F973D3">
        <w:rPr>
          <w:rFonts w:ascii="Helvetica" w:hAnsi="Helvetica"/>
          <w:i/>
          <w:iCs/>
          <w:color w:val="1F1F1F"/>
          <w:shd w:val="clear" w:color="auto" w:fill="FFFFFF"/>
        </w:rPr>
        <w:t xml:space="preserve">La nostra Istituzione promuove con convinzione il trofeo “Roma </w:t>
      </w:r>
      <w:proofErr w:type="spellStart"/>
      <w:r w:rsidRPr="00F973D3">
        <w:rPr>
          <w:rFonts w:ascii="Helvetica" w:hAnsi="Helvetica"/>
          <w:i/>
          <w:iCs/>
          <w:color w:val="1F1F1F"/>
          <w:shd w:val="clear" w:color="auto" w:fill="FFFFFF"/>
        </w:rPr>
        <w:t>conCORRE</w:t>
      </w:r>
      <w:proofErr w:type="spellEnd"/>
      <w:r w:rsidRPr="00F973D3">
        <w:rPr>
          <w:rFonts w:ascii="Helvetica" w:hAnsi="Helvetica"/>
          <w:i/>
          <w:iCs/>
          <w:color w:val="1F1F1F"/>
          <w:shd w:val="clear" w:color="auto" w:fill="FFFFFF"/>
        </w:rPr>
        <w:t xml:space="preserve"> per la legalità”. La finalità dell’iniziativa è nobile e importante: diffondere, con lo sport, un messaggio sul valore civile ed educativo della trasparenza e della correttezza economica. L’attenzione della Camera di Commercio di Roma verso la tutela della legalità è massima, nella consapevolezza del nesso indissolubile che lega legalità, sicurezza e sviluppo. Far crescere le nostre imprese e la nostra economia in modo regolare - conclude </w:t>
      </w:r>
      <w:proofErr w:type="spellStart"/>
      <w:r w:rsidRPr="00F973D3">
        <w:rPr>
          <w:rFonts w:ascii="Helvetica" w:hAnsi="Helvetica"/>
          <w:i/>
          <w:iCs/>
          <w:color w:val="1F1F1F"/>
          <w:shd w:val="clear" w:color="auto" w:fill="FFFFFF"/>
        </w:rPr>
        <w:t>Tagliavanti</w:t>
      </w:r>
      <w:proofErr w:type="spellEnd"/>
      <w:r w:rsidRPr="00F973D3">
        <w:rPr>
          <w:rFonts w:ascii="Helvetica" w:hAnsi="Helvetica"/>
          <w:i/>
          <w:iCs/>
          <w:color w:val="1F1F1F"/>
          <w:shd w:val="clear" w:color="auto" w:fill="FFFFFF"/>
        </w:rPr>
        <w:t xml:space="preserve"> - richiede di mantenere elevati livelli di legalità sul territorio</w:t>
      </w:r>
      <w:r w:rsidRPr="00F973D3">
        <w:rPr>
          <w:rFonts w:ascii="Helvetica" w:hAnsi="Helvetica"/>
          <w:color w:val="1F1F1F"/>
          <w:shd w:val="clear" w:color="auto" w:fill="FFFFFF"/>
        </w:rPr>
        <w:t>”.</w:t>
      </w:r>
    </w:p>
    <w:p w:rsidR="00F973D3" w:rsidRDefault="00F973D3" w:rsidP="0088518E">
      <w:pPr>
        <w:tabs>
          <w:tab w:val="left" w:pos="4962"/>
        </w:tabs>
        <w:spacing w:line="360" w:lineRule="auto"/>
        <w:jc w:val="both"/>
        <w:rPr>
          <w:rFonts w:ascii="Helvetica" w:hAnsi="Helvetica"/>
          <w:b/>
          <w:bCs/>
          <w:color w:val="1F1F1F"/>
          <w:shd w:val="clear" w:color="auto" w:fill="FFFFFF"/>
        </w:rPr>
      </w:pPr>
      <w:r w:rsidRPr="0088518E">
        <w:rPr>
          <w:rFonts w:ascii="Helvetica" w:hAnsi="Helvetica"/>
          <w:i/>
          <w:iCs/>
          <w:color w:val="1F1F1F"/>
          <w:shd w:val="clear" w:color="auto" w:fill="FFFFFF"/>
        </w:rPr>
        <w:t xml:space="preserve">“Siamo felici di ospitare per il secondo anno il Trofeo Roma </w:t>
      </w:r>
      <w:proofErr w:type="spellStart"/>
      <w:r w:rsidR="00B43785">
        <w:rPr>
          <w:rFonts w:ascii="Helvetica" w:hAnsi="Helvetica"/>
          <w:i/>
          <w:iCs/>
          <w:color w:val="1F1F1F"/>
          <w:shd w:val="clear" w:color="auto" w:fill="FFFFFF"/>
        </w:rPr>
        <w:t>C</w:t>
      </w:r>
      <w:r w:rsidRPr="0088518E">
        <w:rPr>
          <w:rFonts w:ascii="Helvetica" w:hAnsi="Helvetica"/>
          <w:i/>
          <w:iCs/>
          <w:color w:val="1F1F1F"/>
          <w:shd w:val="clear" w:color="auto" w:fill="FFFFFF"/>
        </w:rPr>
        <w:t>onC</w:t>
      </w:r>
      <w:r w:rsidR="00B43785">
        <w:rPr>
          <w:rFonts w:ascii="Helvetica" w:hAnsi="Helvetica"/>
          <w:i/>
          <w:iCs/>
          <w:color w:val="1F1F1F"/>
          <w:shd w:val="clear" w:color="auto" w:fill="FFFFFF"/>
        </w:rPr>
        <w:t>orre</w:t>
      </w:r>
      <w:proofErr w:type="spellEnd"/>
      <w:r w:rsidRPr="0088518E">
        <w:rPr>
          <w:rFonts w:ascii="Helvetica" w:hAnsi="Helvetica"/>
          <w:i/>
          <w:iCs/>
          <w:color w:val="1F1F1F"/>
          <w:shd w:val="clear" w:color="auto" w:fill="FFFFFF"/>
        </w:rPr>
        <w:t xml:space="preserve"> nel nostro evento Roma </w:t>
      </w:r>
      <w:proofErr w:type="spellStart"/>
      <w:r w:rsidRPr="0088518E">
        <w:rPr>
          <w:rFonts w:ascii="Helvetica" w:hAnsi="Helvetica"/>
          <w:i/>
          <w:iCs/>
          <w:color w:val="1F1F1F"/>
          <w:shd w:val="clear" w:color="auto" w:fill="FFFFFF"/>
        </w:rPr>
        <w:t>Urbs</w:t>
      </w:r>
      <w:proofErr w:type="spellEnd"/>
      <w:r w:rsidRPr="0088518E">
        <w:rPr>
          <w:rFonts w:ascii="Helvetica" w:hAnsi="Helvetica"/>
          <w:i/>
          <w:iCs/>
          <w:color w:val="1F1F1F"/>
          <w:shd w:val="clear" w:color="auto" w:fill="FFFFFF"/>
        </w:rPr>
        <w:t xml:space="preserve"> Mundi. Una manifestazione nata oltre 20 anni fa che ha fatto correre sulle vie e le piazze più suggestive della nostra città migliaia di atleti amatoriali ma anche grandi campioni. </w:t>
      </w:r>
      <w:proofErr w:type="gramStart"/>
      <w:r w:rsidR="0088518E" w:rsidRPr="0088518E">
        <w:rPr>
          <w:rFonts w:ascii="Helvetica" w:hAnsi="Helvetica"/>
          <w:i/>
          <w:iCs/>
          <w:color w:val="1F1F1F"/>
          <w:shd w:val="clear" w:color="auto" w:fill="FFFFFF"/>
        </w:rPr>
        <w:t>E’</w:t>
      </w:r>
      <w:proofErr w:type="gramEnd"/>
      <w:r w:rsidR="0088518E" w:rsidRPr="0088518E">
        <w:rPr>
          <w:rFonts w:ascii="Helvetica" w:hAnsi="Helvetica"/>
          <w:i/>
          <w:iCs/>
          <w:color w:val="1F1F1F"/>
          <w:shd w:val="clear" w:color="auto" w:fill="FFFFFF"/>
        </w:rPr>
        <w:t xml:space="preserve"> </w:t>
      </w:r>
      <w:r w:rsidRPr="0088518E">
        <w:rPr>
          <w:rFonts w:ascii="Helvetica" w:hAnsi="Helvetica"/>
          <w:i/>
          <w:iCs/>
          <w:color w:val="1F1F1F"/>
          <w:shd w:val="clear" w:color="auto" w:fill="FFFFFF"/>
        </w:rPr>
        <w:t>per noi motivo di soddisfazione accompagnare il Comando Regionale Lazio nel lancio del suo messaggio volto a sensibilizzare tutti ai valori di legalità economica, solidarietà sociale e sostenibilità ambientale”</w:t>
      </w:r>
      <w:r w:rsidR="0088518E">
        <w:rPr>
          <w:rFonts w:ascii="Helvetica" w:hAnsi="Helvetica"/>
          <w:i/>
          <w:iCs/>
          <w:color w:val="1F1F1F"/>
          <w:shd w:val="clear" w:color="auto" w:fill="FFFFFF"/>
        </w:rPr>
        <w:t>,</w:t>
      </w:r>
      <w:r w:rsidR="0088518E">
        <w:rPr>
          <w:rFonts w:ascii="Helvetica" w:hAnsi="Helvetica"/>
          <w:color w:val="1F1F1F"/>
          <w:shd w:val="clear" w:color="auto" w:fill="FFFFFF"/>
        </w:rPr>
        <w:t xml:space="preserve"> afferma la </w:t>
      </w:r>
      <w:r w:rsidR="0088518E" w:rsidRPr="0088518E">
        <w:rPr>
          <w:rFonts w:ascii="Helvetica" w:hAnsi="Helvetica"/>
          <w:b/>
          <w:bCs/>
          <w:color w:val="1F1F1F"/>
          <w:shd w:val="clear" w:color="auto" w:fill="FFFFFF"/>
        </w:rPr>
        <w:t xml:space="preserve">Presidente </w:t>
      </w:r>
      <w:proofErr w:type="spellStart"/>
      <w:r w:rsidR="0088518E" w:rsidRPr="0088518E">
        <w:rPr>
          <w:rFonts w:ascii="Helvetica" w:hAnsi="Helvetica"/>
          <w:b/>
          <w:bCs/>
          <w:color w:val="1F1F1F"/>
          <w:shd w:val="clear" w:color="auto" w:fill="FFFFFF"/>
        </w:rPr>
        <w:t>GSBRun</w:t>
      </w:r>
      <w:proofErr w:type="spellEnd"/>
      <w:r w:rsidR="0088518E">
        <w:rPr>
          <w:rFonts w:ascii="Helvetica" w:hAnsi="Helvetica"/>
          <w:b/>
          <w:bCs/>
          <w:color w:val="1F1F1F"/>
          <w:shd w:val="clear" w:color="auto" w:fill="FFFFFF"/>
        </w:rPr>
        <w:t xml:space="preserve"> </w:t>
      </w:r>
      <w:r w:rsidR="0088518E" w:rsidRPr="0088518E">
        <w:rPr>
          <w:rFonts w:ascii="Helvetica" w:hAnsi="Helvetica"/>
          <w:b/>
          <w:bCs/>
          <w:color w:val="1F1F1F"/>
          <w:shd w:val="clear" w:color="auto" w:fill="FFFFFF"/>
        </w:rPr>
        <w:t>Laura Duchi</w:t>
      </w:r>
      <w:r w:rsidR="0088518E">
        <w:rPr>
          <w:rFonts w:ascii="Helvetica" w:hAnsi="Helvetica"/>
          <w:b/>
          <w:bCs/>
          <w:color w:val="1F1F1F"/>
          <w:shd w:val="clear" w:color="auto" w:fill="FFFFFF"/>
        </w:rPr>
        <w:t>.</w:t>
      </w:r>
    </w:p>
    <w:p w:rsidR="0088518E" w:rsidRPr="0088518E" w:rsidRDefault="0088518E" w:rsidP="0088518E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  <w:r>
        <w:rPr>
          <w:rFonts w:ascii="Helvetica" w:hAnsi="Helvetica"/>
          <w:b/>
          <w:bCs/>
          <w:color w:val="1F1F1F"/>
          <w:shd w:val="clear" w:color="auto" w:fill="FFFFFF"/>
        </w:rPr>
        <w:t>Per il Prof Francesco Landi del Policlinico Gemelli: “</w:t>
      </w:r>
      <w:r w:rsidRPr="00743853">
        <w:rPr>
          <w:rFonts w:ascii="Helvetica" w:hAnsi="Helvetica"/>
          <w:i/>
          <w:iCs/>
          <w:color w:val="1F1F1F"/>
          <w:shd w:val="clear" w:color="auto" w:fill="FFFFFF"/>
        </w:rPr>
        <w:t>Legalità e longevità si coniugano perfettamente e quindi continueremo questa bellissima partnership. Ringrazio tutti i coll</w:t>
      </w:r>
      <w:r w:rsidR="00743853" w:rsidRPr="00743853">
        <w:rPr>
          <w:rFonts w:ascii="Helvetica" w:hAnsi="Helvetica"/>
          <w:i/>
          <w:iCs/>
          <w:color w:val="1F1F1F"/>
          <w:shd w:val="clear" w:color="auto" w:fill="FFFFFF"/>
        </w:rPr>
        <w:t xml:space="preserve">eghi </w:t>
      </w:r>
      <w:r w:rsidR="00743853" w:rsidRPr="00743853">
        <w:rPr>
          <w:rFonts w:ascii="Helvetica" w:hAnsi="Helvetica"/>
          <w:i/>
          <w:iCs/>
          <w:color w:val="1F1F1F"/>
          <w:shd w:val="clear" w:color="auto" w:fill="FFFFFF"/>
        </w:rPr>
        <w:lastRenderedPageBreak/>
        <w:t>del Policlinico Gemelli e ci tengo a sottolineare che questa è l’unica manifestazione del terzo settore che va veramente sul territorio instradando le persone ad un corretto stile di vita</w:t>
      </w:r>
      <w:r w:rsidR="00743853">
        <w:rPr>
          <w:rFonts w:ascii="Helvetica" w:hAnsi="Helvetica"/>
          <w:color w:val="1F1F1F"/>
          <w:shd w:val="clear" w:color="auto" w:fill="FFFFFF"/>
        </w:rPr>
        <w:t>”.</w:t>
      </w:r>
    </w:p>
    <w:p w:rsidR="00F973D3" w:rsidRPr="0088518E" w:rsidRDefault="00F973D3" w:rsidP="00AB025B">
      <w:pPr>
        <w:tabs>
          <w:tab w:val="left" w:pos="4962"/>
        </w:tabs>
        <w:spacing w:line="360" w:lineRule="auto"/>
        <w:jc w:val="both"/>
        <w:rPr>
          <w:rFonts w:ascii="Helvetica" w:hAnsi="Helvetica"/>
          <w:b/>
          <w:bCs/>
          <w:color w:val="1F1F1F"/>
          <w:shd w:val="clear" w:color="auto" w:fill="FFFFFF"/>
        </w:rPr>
      </w:pPr>
      <w:r w:rsidRPr="0088518E">
        <w:rPr>
          <w:rFonts w:ascii="Helvetica" w:hAnsi="Helvetica"/>
          <w:b/>
          <w:bCs/>
          <w:color w:val="1F1F1F"/>
          <w:shd w:val="clear" w:color="auto" w:fill="FFFFFF"/>
        </w:rPr>
        <w:t>LONGEVITY VILLAGE</w:t>
      </w:r>
    </w:p>
    <w:p w:rsidR="00AB025B" w:rsidRDefault="00AB025B" w:rsidP="00AB025B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  <w:r>
        <w:rPr>
          <w:rFonts w:ascii="Helvetica" w:hAnsi="Helvetica"/>
          <w:color w:val="1F1F1F"/>
          <w:shd w:val="clear" w:color="auto" w:fill="FFFFFF"/>
        </w:rPr>
        <w:t xml:space="preserve">Il </w:t>
      </w:r>
      <w:proofErr w:type="spellStart"/>
      <w:r>
        <w:rPr>
          <w:rFonts w:ascii="Helvetica" w:hAnsi="Helvetica"/>
          <w:color w:val="1F1F1F"/>
          <w:shd w:val="clear" w:color="auto" w:fill="FFFFFF"/>
        </w:rPr>
        <w:t>Longevity</w:t>
      </w:r>
      <w:proofErr w:type="spellEnd"/>
      <w:r>
        <w:rPr>
          <w:rFonts w:ascii="Helvetica" w:hAnsi="Helvetica"/>
          <w:color w:val="1F1F1F"/>
          <w:shd w:val="clear" w:color="auto" w:fill="FFFFFF"/>
        </w:rPr>
        <w:t xml:space="preserve"> Village, aperto dall</w:t>
      </w:r>
      <w:r w:rsidR="006F6699">
        <w:rPr>
          <w:rFonts w:ascii="Helvetica" w:hAnsi="Helvetica"/>
          <w:color w:val="1F1F1F"/>
          <w:shd w:val="clear" w:color="auto" w:fill="FFFFFF"/>
        </w:rPr>
        <w:t xml:space="preserve">a giornata di ieri, ha registrato un notevole afflusso di persone che hanno partecipato alle numerose iniziative proposte. Tra queste, </w:t>
      </w:r>
      <w:r w:rsidR="00F973D3">
        <w:rPr>
          <w:rFonts w:ascii="Helvetica" w:hAnsi="Helvetica"/>
          <w:color w:val="1F1F1F"/>
          <w:shd w:val="clear" w:color="auto" w:fill="FFFFFF"/>
        </w:rPr>
        <w:t>le attività di screening e check-up promosse dal Policlinico Agostino Gemelli sono state eseguite su più di 450 tra donne e uomini.</w:t>
      </w:r>
    </w:p>
    <w:p w:rsidR="00F973D3" w:rsidRPr="0088518E" w:rsidRDefault="00F973D3" w:rsidP="00F973D3">
      <w:pPr>
        <w:tabs>
          <w:tab w:val="left" w:pos="4962"/>
        </w:tabs>
        <w:spacing w:line="360" w:lineRule="auto"/>
        <w:jc w:val="both"/>
        <w:rPr>
          <w:rFonts w:ascii="Helvetica" w:hAnsi="Helvetica"/>
          <w:b/>
          <w:bCs/>
          <w:color w:val="1F1F1F"/>
          <w:shd w:val="clear" w:color="auto" w:fill="FFFFFF"/>
        </w:rPr>
      </w:pPr>
      <w:r w:rsidRPr="0088518E">
        <w:rPr>
          <w:rFonts w:ascii="Helvetica" w:hAnsi="Helvetica"/>
          <w:b/>
          <w:bCs/>
          <w:color w:val="1F1F1F"/>
          <w:shd w:val="clear" w:color="auto" w:fill="FFFFFF"/>
        </w:rPr>
        <w:t xml:space="preserve">BIMBINCORSA </w:t>
      </w:r>
    </w:p>
    <w:p w:rsidR="00F973D3" w:rsidRDefault="00F973D3" w:rsidP="00F973D3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  <w:r>
        <w:rPr>
          <w:rFonts w:ascii="Helvetica" w:hAnsi="Helvetica"/>
          <w:color w:val="1F1F1F"/>
          <w:shd w:val="clear" w:color="auto" w:fill="FFFFFF"/>
        </w:rPr>
        <w:t xml:space="preserve">Sono stati più di 400 i bambini che hanno partecipato alla </w:t>
      </w:r>
      <w:r w:rsidRPr="00F973D3">
        <w:rPr>
          <w:rFonts w:ascii="Helvetica" w:hAnsi="Helvetica"/>
          <w:color w:val="1F1F1F"/>
          <w:shd w:val="clear" w:color="auto" w:fill="FFFFFF"/>
        </w:rPr>
        <w:t xml:space="preserve">manifestazione ludica di corsa per bambini e ragazzi, “BABYRUN – </w:t>
      </w:r>
      <w:proofErr w:type="spellStart"/>
      <w:r w:rsidRPr="00F973D3">
        <w:rPr>
          <w:rFonts w:ascii="Helvetica" w:hAnsi="Helvetica"/>
          <w:color w:val="1F1F1F"/>
          <w:shd w:val="clear" w:color="auto" w:fill="FFFFFF"/>
        </w:rPr>
        <w:t>Bimbincorsa</w:t>
      </w:r>
      <w:proofErr w:type="spellEnd"/>
      <w:r w:rsidRPr="00F973D3">
        <w:rPr>
          <w:rFonts w:ascii="Helvetica" w:hAnsi="Helvetica"/>
          <w:color w:val="1F1F1F"/>
          <w:shd w:val="clear" w:color="auto" w:fill="FFFFFF"/>
        </w:rPr>
        <w:t xml:space="preserve"> – Trofeo Circolo </w:t>
      </w:r>
      <w:proofErr w:type="spellStart"/>
      <w:r w:rsidRPr="00F973D3">
        <w:rPr>
          <w:rFonts w:ascii="Helvetica" w:hAnsi="Helvetica"/>
          <w:color w:val="1F1F1F"/>
          <w:shd w:val="clear" w:color="auto" w:fill="FFFFFF"/>
        </w:rPr>
        <w:t>Bidierre</w:t>
      </w:r>
      <w:proofErr w:type="spellEnd"/>
      <w:r>
        <w:rPr>
          <w:rFonts w:ascii="Helvetica" w:hAnsi="Helvetica"/>
          <w:color w:val="1F1F1F"/>
          <w:shd w:val="clear" w:color="auto" w:fill="FFFFFF"/>
        </w:rPr>
        <w:t xml:space="preserve">, organizzata dal </w:t>
      </w:r>
      <w:r w:rsidRPr="00F973D3">
        <w:rPr>
          <w:rFonts w:ascii="Helvetica" w:hAnsi="Helvetica"/>
          <w:color w:val="1F1F1F"/>
          <w:shd w:val="clear" w:color="auto" w:fill="FFFFFF"/>
        </w:rPr>
        <w:t xml:space="preserve">Circolo </w:t>
      </w:r>
      <w:proofErr w:type="spellStart"/>
      <w:r w:rsidRPr="00F973D3">
        <w:rPr>
          <w:rFonts w:ascii="Helvetica" w:hAnsi="Helvetica"/>
          <w:color w:val="1F1F1F"/>
          <w:shd w:val="clear" w:color="auto" w:fill="FFFFFF"/>
        </w:rPr>
        <w:t>Bidierre</w:t>
      </w:r>
      <w:proofErr w:type="spellEnd"/>
      <w:r w:rsidRPr="00F973D3">
        <w:rPr>
          <w:rFonts w:ascii="Helvetica" w:hAnsi="Helvetica"/>
          <w:color w:val="1F1F1F"/>
          <w:shd w:val="clear" w:color="auto" w:fill="FFFFFF"/>
        </w:rPr>
        <w:t xml:space="preserve"> e </w:t>
      </w:r>
      <w:r>
        <w:rPr>
          <w:rFonts w:ascii="Helvetica" w:hAnsi="Helvetica"/>
          <w:color w:val="1F1F1F"/>
          <w:shd w:val="clear" w:color="auto" w:fill="FFFFFF"/>
        </w:rPr>
        <w:t>dal</w:t>
      </w:r>
      <w:r w:rsidRPr="00F973D3">
        <w:rPr>
          <w:rFonts w:ascii="Helvetica" w:hAnsi="Helvetica"/>
          <w:color w:val="1F1F1F"/>
          <w:shd w:val="clear" w:color="auto" w:fill="FFFFFF"/>
        </w:rPr>
        <w:t> Gruppo Sportivo Bancari Romani</w:t>
      </w:r>
      <w:r>
        <w:rPr>
          <w:rFonts w:ascii="Helvetica" w:hAnsi="Helvetica"/>
          <w:color w:val="1F1F1F"/>
          <w:shd w:val="clear" w:color="auto" w:fill="FFFFFF"/>
        </w:rPr>
        <w:t xml:space="preserve"> – </w:t>
      </w:r>
      <w:proofErr w:type="spellStart"/>
      <w:r w:rsidRPr="00F973D3">
        <w:rPr>
          <w:rFonts w:ascii="Helvetica" w:hAnsi="Helvetica"/>
          <w:color w:val="1F1F1F"/>
          <w:shd w:val="clear" w:color="auto" w:fill="FFFFFF"/>
        </w:rPr>
        <w:t>GSBRun</w:t>
      </w:r>
      <w:proofErr w:type="spellEnd"/>
      <w:r>
        <w:rPr>
          <w:rFonts w:ascii="Helvetica" w:hAnsi="Helvetica"/>
          <w:color w:val="1F1F1F"/>
          <w:shd w:val="clear" w:color="auto" w:fill="FFFFFF"/>
        </w:rPr>
        <w:t>.</w:t>
      </w:r>
    </w:p>
    <w:p w:rsidR="0088518E" w:rsidRDefault="0088518E" w:rsidP="00F973D3">
      <w:pPr>
        <w:tabs>
          <w:tab w:val="left" w:pos="4962"/>
        </w:tabs>
        <w:spacing w:line="360" w:lineRule="auto"/>
        <w:jc w:val="both"/>
        <w:rPr>
          <w:rFonts w:ascii="Helvetica" w:hAnsi="Helvetica"/>
          <w:b/>
          <w:bCs/>
          <w:color w:val="1F1F1F"/>
          <w:shd w:val="clear" w:color="auto" w:fill="FFFFFF"/>
        </w:rPr>
      </w:pPr>
      <w:r w:rsidRPr="0088518E">
        <w:rPr>
          <w:rFonts w:ascii="Helvetica" w:hAnsi="Helvetica"/>
          <w:b/>
          <w:bCs/>
          <w:color w:val="1F1F1F"/>
          <w:shd w:val="clear" w:color="auto" w:fill="FFFFFF"/>
        </w:rPr>
        <w:t>DOMENICA 15 OTTOBRE</w:t>
      </w:r>
    </w:p>
    <w:p w:rsidR="0088518E" w:rsidRPr="0088518E" w:rsidRDefault="0088518E" w:rsidP="0088518E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  <w:r>
        <w:rPr>
          <w:rFonts w:ascii="Helvetica" w:hAnsi="Helvetica"/>
          <w:color w:val="1F1F1F"/>
          <w:shd w:val="clear" w:color="auto" w:fill="FFFFFF"/>
        </w:rPr>
        <w:t xml:space="preserve">L’appuntamento per domani è alle ore 8.00-8.30 </w:t>
      </w:r>
      <w:r w:rsidRPr="0088518E">
        <w:rPr>
          <w:rFonts w:ascii="Helvetica" w:hAnsi="Helvetica"/>
          <w:color w:val="1F1F1F"/>
          <w:shd w:val="clear" w:color="auto" w:fill="FFFFFF"/>
        </w:rPr>
        <w:t>sulla linea di partenza (CENTRALE - via delle Terme di Caracalla - lato Circo Massimo)</w:t>
      </w:r>
      <w:r>
        <w:rPr>
          <w:rFonts w:ascii="Helvetica" w:hAnsi="Helvetica"/>
          <w:color w:val="1F1F1F"/>
          <w:shd w:val="clear" w:color="auto" w:fill="FFFFFF"/>
        </w:rPr>
        <w:t>. Alle ore 8.30 partirà la gara agonistica ROMA URBS MUNDI di 15 chilometri con start dato dall’Assessore di Roma Capitale Alessandro Onorato e dalla Campionessa Olimpica Antonella Palmisano.</w:t>
      </w:r>
    </w:p>
    <w:p w:rsidR="0088518E" w:rsidRPr="0088518E" w:rsidRDefault="0088518E" w:rsidP="0088518E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  <w:r>
        <w:rPr>
          <w:rFonts w:ascii="Helvetica" w:hAnsi="Helvetica"/>
          <w:color w:val="1F1F1F"/>
          <w:shd w:val="clear" w:color="auto" w:fill="FFFFFF"/>
        </w:rPr>
        <w:t xml:space="preserve">Alle ore 9.00 partirà la </w:t>
      </w:r>
      <w:proofErr w:type="spellStart"/>
      <w:r>
        <w:rPr>
          <w:rFonts w:ascii="Helvetica" w:hAnsi="Helvetica"/>
          <w:color w:val="1F1F1F"/>
          <w:shd w:val="clear" w:color="auto" w:fill="FFFFFF"/>
        </w:rPr>
        <w:t>Longevity</w:t>
      </w:r>
      <w:proofErr w:type="spellEnd"/>
      <w:r>
        <w:rPr>
          <w:rFonts w:ascii="Helvetica" w:hAnsi="Helvetica"/>
          <w:color w:val="1F1F1F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/>
          <w:color w:val="1F1F1F"/>
          <w:shd w:val="clear" w:color="auto" w:fill="FFFFFF"/>
        </w:rPr>
        <w:t>Run</w:t>
      </w:r>
      <w:proofErr w:type="spellEnd"/>
      <w:r>
        <w:rPr>
          <w:rFonts w:ascii="Helvetica" w:hAnsi="Helvetica"/>
          <w:color w:val="1F1F1F"/>
          <w:shd w:val="clear" w:color="auto" w:fill="FFFFFF"/>
        </w:rPr>
        <w:t xml:space="preserve">  e</w:t>
      </w:r>
      <w:proofErr w:type="gramEnd"/>
      <w:r>
        <w:rPr>
          <w:rFonts w:ascii="Helvetica" w:hAnsi="Helvetica"/>
          <w:color w:val="1F1F1F"/>
          <w:shd w:val="clear" w:color="auto" w:fill="FFFFFF"/>
        </w:rPr>
        <w:t xml:space="preserve"> per le ore 9.10 la FAO Run2k .</w:t>
      </w:r>
    </w:p>
    <w:p w:rsidR="0088518E" w:rsidRPr="0088518E" w:rsidRDefault="0088518E" w:rsidP="0088518E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  <w:r>
        <w:rPr>
          <w:rFonts w:ascii="Helvetica" w:hAnsi="Helvetica"/>
          <w:color w:val="1F1F1F"/>
          <w:shd w:val="clear" w:color="auto" w:fill="FFFFFF"/>
        </w:rPr>
        <w:t>Per le</w:t>
      </w:r>
      <w:r w:rsidRPr="0088518E">
        <w:rPr>
          <w:rFonts w:ascii="Helvetica" w:hAnsi="Helvetica"/>
          <w:color w:val="1F1F1F"/>
          <w:shd w:val="clear" w:color="auto" w:fill="FFFFFF"/>
        </w:rPr>
        <w:t xml:space="preserve"> </w:t>
      </w:r>
      <w:r>
        <w:rPr>
          <w:rFonts w:ascii="Helvetica" w:hAnsi="Helvetica"/>
          <w:color w:val="1F1F1F"/>
          <w:shd w:val="clear" w:color="auto" w:fill="FFFFFF"/>
        </w:rPr>
        <w:t>o</w:t>
      </w:r>
      <w:r w:rsidRPr="0088518E">
        <w:rPr>
          <w:rFonts w:ascii="Helvetica" w:hAnsi="Helvetica"/>
          <w:color w:val="1F1F1F"/>
          <w:shd w:val="clear" w:color="auto" w:fill="FFFFFF"/>
        </w:rPr>
        <w:t xml:space="preserve">re 10:00 </w:t>
      </w:r>
      <w:r>
        <w:rPr>
          <w:rFonts w:ascii="Helvetica" w:hAnsi="Helvetica"/>
          <w:color w:val="1F1F1F"/>
          <w:shd w:val="clear" w:color="auto" w:fill="FFFFFF"/>
        </w:rPr>
        <w:t xml:space="preserve">sono previste le premiazioni per la gara assoluta agonistica sul palco del </w:t>
      </w:r>
      <w:proofErr w:type="spellStart"/>
      <w:r>
        <w:rPr>
          <w:rFonts w:ascii="Helvetica" w:hAnsi="Helvetica"/>
          <w:color w:val="1F1F1F"/>
          <w:shd w:val="clear" w:color="auto" w:fill="FFFFFF"/>
        </w:rPr>
        <w:t>Longevity</w:t>
      </w:r>
      <w:proofErr w:type="spellEnd"/>
      <w:r>
        <w:rPr>
          <w:rFonts w:ascii="Helvetica" w:hAnsi="Helvetica"/>
          <w:color w:val="1F1F1F"/>
          <w:shd w:val="clear" w:color="auto" w:fill="FFFFFF"/>
        </w:rPr>
        <w:t xml:space="preserve"> Village ed a </w:t>
      </w:r>
      <w:r w:rsidRPr="0088518E">
        <w:rPr>
          <w:rFonts w:ascii="Helvetica" w:hAnsi="Helvetica"/>
          <w:color w:val="1F1F1F"/>
          <w:shd w:val="clear" w:color="auto" w:fill="FFFFFF"/>
        </w:rPr>
        <w:t>seguire</w:t>
      </w:r>
      <w:r>
        <w:rPr>
          <w:rFonts w:ascii="Helvetica" w:hAnsi="Helvetica"/>
          <w:color w:val="1F1F1F"/>
          <w:shd w:val="clear" w:color="auto" w:fill="FFFFFF"/>
        </w:rPr>
        <w:t xml:space="preserve"> le</w:t>
      </w:r>
      <w:r w:rsidRPr="0088518E">
        <w:rPr>
          <w:rFonts w:ascii="Helvetica" w:hAnsi="Helvetica"/>
          <w:color w:val="1F1F1F"/>
          <w:shd w:val="clear" w:color="auto" w:fill="FFFFFF"/>
        </w:rPr>
        <w:t xml:space="preserve"> premiazioni </w:t>
      </w:r>
      <w:r>
        <w:rPr>
          <w:rFonts w:ascii="Helvetica" w:hAnsi="Helvetica"/>
          <w:color w:val="1F1F1F"/>
          <w:shd w:val="clear" w:color="auto" w:fill="FFFFFF"/>
        </w:rPr>
        <w:t xml:space="preserve">del </w:t>
      </w:r>
      <w:r w:rsidRPr="0088518E">
        <w:rPr>
          <w:rFonts w:ascii="Helvetica" w:hAnsi="Helvetica"/>
          <w:color w:val="1F1F1F"/>
          <w:shd w:val="clear" w:color="auto" w:fill="FFFFFF"/>
        </w:rPr>
        <w:t>Trofeo Roma “</w:t>
      </w:r>
      <w:proofErr w:type="spellStart"/>
      <w:r w:rsidRPr="0088518E">
        <w:rPr>
          <w:rFonts w:ascii="Helvetica" w:hAnsi="Helvetica"/>
          <w:color w:val="1F1F1F"/>
          <w:shd w:val="clear" w:color="auto" w:fill="FFFFFF"/>
        </w:rPr>
        <w:t>conCORRE</w:t>
      </w:r>
      <w:proofErr w:type="spellEnd"/>
      <w:r w:rsidRPr="0088518E">
        <w:rPr>
          <w:rFonts w:ascii="Helvetica" w:hAnsi="Helvetica"/>
          <w:color w:val="1F1F1F"/>
          <w:shd w:val="clear" w:color="auto" w:fill="FFFFFF"/>
        </w:rPr>
        <w:t xml:space="preserve"> per la legalità”</w:t>
      </w:r>
      <w:r>
        <w:rPr>
          <w:rFonts w:ascii="Helvetica" w:hAnsi="Helvetica"/>
          <w:color w:val="1F1F1F"/>
          <w:shd w:val="clear" w:color="auto" w:fill="FFFFFF"/>
        </w:rPr>
        <w:t>.</w:t>
      </w:r>
    </w:p>
    <w:p w:rsidR="00F973D3" w:rsidRPr="00F973D3" w:rsidRDefault="00F973D3" w:rsidP="00F973D3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</w:p>
    <w:p w:rsidR="00F973D3" w:rsidRPr="00AB025B" w:rsidRDefault="00F973D3" w:rsidP="00AB025B">
      <w:pPr>
        <w:tabs>
          <w:tab w:val="left" w:pos="4962"/>
        </w:tabs>
        <w:spacing w:line="360" w:lineRule="auto"/>
        <w:jc w:val="both"/>
        <w:rPr>
          <w:rFonts w:ascii="Helvetica" w:hAnsi="Helvetica"/>
          <w:color w:val="1F1F1F"/>
          <w:shd w:val="clear" w:color="auto" w:fill="FFFFFF"/>
        </w:rPr>
      </w:pPr>
    </w:p>
    <w:p w:rsidR="00AB025B" w:rsidRDefault="00AB025B" w:rsidP="00AB025B">
      <w:pPr>
        <w:jc w:val="center"/>
        <w:rPr>
          <w:rFonts w:ascii="Helvetica" w:hAnsi="Helvetica"/>
          <w:b/>
          <w:bCs/>
          <w:color w:val="1F1F1F"/>
          <w:shd w:val="clear" w:color="auto" w:fill="FFFFFF"/>
        </w:rPr>
      </w:pPr>
      <w:r>
        <w:rPr>
          <w:rFonts w:ascii="Helvetica" w:hAnsi="Helvetica"/>
          <w:b/>
          <w:bCs/>
          <w:color w:val="1F1F1F"/>
          <w:shd w:val="clear" w:color="auto" w:fill="FFFFFF"/>
        </w:rPr>
        <w:t xml:space="preserve"> </w:t>
      </w:r>
    </w:p>
    <w:p w:rsidR="00AB025B" w:rsidRPr="00AB025B" w:rsidRDefault="00AB025B" w:rsidP="00AB025B">
      <w:pPr>
        <w:rPr>
          <w:rFonts w:ascii="Helvetica" w:hAnsi="Helvetica"/>
          <w:b/>
          <w:bCs/>
        </w:rPr>
      </w:pPr>
    </w:p>
    <w:sectPr w:rsidR="00AB025B" w:rsidRPr="00AB025B" w:rsidSect="008B06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5B"/>
    <w:rsid w:val="00323726"/>
    <w:rsid w:val="006F6699"/>
    <w:rsid w:val="00743853"/>
    <w:rsid w:val="0088518E"/>
    <w:rsid w:val="008B061D"/>
    <w:rsid w:val="00A174C9"/>
    <w:rsid w:val="00AB025B"/>
    <w:rsid w:val="00B43785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DBE84"/>
  <w15:chartTrackingRefBased/>
  <w15:docId w15:val="{96371065-21C1-FD49-884D-DA257B4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73D3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973D3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73D3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Corbetta</dc:creator>
  <cp:keywords/>
  <dc:description/>
  <cp:lastModifiedBy>Simone Corbetta</cp:lastModifiedBy>
  <cp:revision>2</cp:revision>
  <dcterms:created xsi:type="dcterms:W3CDTF">2023-10-14T15:14:00Z</dcterms:created>
  <dcterms:modified xsi:type="dcterms:W3CDTF">2023-10-14T16:24:00Z</dcterms:modified>
</cp:coreProperties>
</file>