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A192" w14:textId="77777777" w:rsidR="00E8520A" w:rsidRDefault="00E8520A" w:rsidP="00AD5C0C">
      <w:pPr>
        <w:rPr>
          <w:sz w:val="21"/>
          <w:szCs w:val="21"/>
        </w:rPr>
      </w:pPr>
    </w:p>
    <w:p w14:paraId="53FFFA9A" w14:textId="129725F9" w:rsidR="00AD5C0C" w:rsidRPr="00AD5C0C" w:rsidRDefault="00AD5C0C" w:rsidP="00AD5C0C">
      <w:pPr>
        <w:rPr>
          <w:sz w:val="21"/>
          <w:szCs w:val="21"/>
        </w:rPr>
      </w:pPr>
      <w:r w:rsidRPr="00AD5C0C">
        <w:rPr>
          <w:sz w:val="21"/>
          <w:szCs w:val="21"/>
        </w:rPr>
        <w:t>L'acqua, in quanto risorsa vitale, non è una merce da privatizzare a beneficio delle aziende. La privatizzazione dei servizi idrici e la finanziarizzazione di questa risorsa arricchiscono le multinazionali a danno delle persone. </w:t>
      </w:r>
    </w:p>
    <w:p w14:paraId="43AB1FE8" w14:textId="77777777" w:rsidR="00AD5C0C" w:rsidRPr="00AD5C0C" w:rsidRDefault="00AD5C0C" w:rsidP="00AD5C0C">
      <w:pPr>
        <w:rPr>
          <w:sz w:val="21"/>
          <w:szCs w:val="21"/>
        </w:rPr>
      </w:pPr>
      <w:r w:rsidRPr="00AD5C0C">
        <w:rPr>
          <w:sz w:val="21"/>
          <w:szCs w:val="21"/>
        </w:rPr>
        <w:t>Il Forum provinciale aderisce al Forum siciliano dei movimenti per l'Acqua e i Beni Comuni e alla campagna mondiale per l’Acqua Pubblica del movimento "Agorà Degli Abitanti della Terra".</w:t>
      </w:r>
    </w:p>
    <w:p w14:paraId="227DF18D" w14:textId="6DB0212F" w:rsidR="00AD5C0C" w:rsidRPr="00AD5C0C" w:rsidRDefault="00AD5C0C" w:rsidP="00AD5C0C">
      <w:pPr>
        <w:rPr>
          <w:sz w:val="21"/>
          <w:szCs w:val="21"/>
        </w:rPr>
      </w:pPr>
      <w:r w:rsidRPr="00AD5C0C">
        <w:rPr>
          <w:sz w:val="21"/>
          <w:szCs w:val="21"/>
        </w:rPr>
        <w:t>Oggi, come dieci anni fa, il Forum Provinciale dell'Acqua continua coerentemente a perseguire l'obiettivo della gestione pubblica del servizio idrico integrato in provincia di Siracusa. La stessa assemblea dell'ATI Siracusa, l'organismo politico di pianificazione e organizzazione del servizio idrico in provincia, composto dai Sindaci dei Comuni, aveva intrapreso la strada della ripubblicizzazione nel rispetto della volontà popolare espressa attraverso i 2 referendum del 201</w:t>
      </w:r>
      <w:r w:rsidR="00E8520A">
        <w:rPr>
          <w:sz w:val="21"/>
          <w:szCs w:val="21"/>
        </w:rPr>
        <w:t>1</w:t>
      </w:r>
      <w:r w:rsidRPr="00AD5C0C">
        <w:rPr>
          <w:sz w:val="21"/>
          <w:szCs w:val="21"/>
        </w:rPr>
        <w:t xml:space="preserve">, e anche alla luce della devastante esperienza di SAI 8  S.P.A. Nel Novembre 2020, con la stima e l'ammirazione del forum, approvava la costituzione di una azienda speciale consortile totalmente pubblica denominata </w:t>
      </w:r>
      <w:proofErr w:type="spellStart"/>
      <w:r w:rsidRPr="00AD5C0C">
        <w:rPr>
          <w:sz w:val="21"/>
          <w:szCs w:val="21"/>
        </w:rPr>
        <w:t>aretusa</w:t>
      </w:r>
      <w:proofErr w:type="spellEnd"/>
      <w:r w:rsidRPr="00AD5C0C">
        <w:rPr>
          <w:sz w:val="21"/>
          <w:szCs w:val="21"/>
        </w:rPr>
        <w:t>.  Tuttavia, la mancata adesione di tre consigli comunali non ha consentito l'affidamento del servizio. Tale inademp</w:t>
      </w:r>
      <w:r w:rsidR="001800BA">
        <w:rPr>
          <w:sz w:val="21"/>
          <w:szCs w:val="21"/>
        </w:rPr>
        <w:t>ie</w:t>
      </w:r>
      <w:r w:rsidRPr="00AD5C0C">
        <w:rPr>
          <w:sz w:val="21"/>
          <w:szCs w:val="21"/>
        </w:rPr>
        <w:t xml:space="preserve">nza e inettitudine </w:t>
      </w:r>
      <w:proofErr w:type="spellStart"/>
      <w:r w:rsidRPr="00AD5C0C">
        <w:rPr>
          <w:sz w:val="21"/>
          <w:szCs w:val="21"/>
        </w:rPr>
        <w:t>dell'Ati</w:t>
      </w:r>
      <w:proofErr w:type="spellEnd"/>
      <w:r w:rsidRPr="00AD5C0C">
        <w:rPr>
          <w:sz w:val="21"/>
          <w:szCs w:val="21"/>
        </w:rPr>
        <w:t> ha comportato la perdita dei finanziamenti del PNRR.  Appena due anni dopo, nel dicembre 2022, alla vigilia del commissariamento dell'ATI, la stessa assemblea dei sindaci rovesciava, con motivazioni banali e pretestuose, il proprio orientamento e approva a maggioranza un atto di indirizzo del Presidente, Sindaco Francesco Italia, che ritratta le motivazioni e i principi che avevano ispirato la scelta del 2020 e apre la strada all'ingresso delle multinazionali dell'acqua nella costituenda società di gestione. In questi mesi, il commissario nominato dal Governatore Renato Schifani, ha imposto a tutti i consigli comunali l'adesione alla società mista e ha commissariato quei consigli comunali contrari alla società mista.  </w:t>
      </w:r>
    </w:p>
    <w:p w14:paraId="4148113E" w14:textId="58174B05" w:rsidR="00AD5C0C" w:rsidRPr="00AD5C0C" w:rsidRDefault="00AD5C0C" w:rsidP="00AD5C0C">
      <w:pPr>
        <w:rPr>
          <w:sz w:val="21"/>
          <w:szCs w:val="21"/>
        </w:rPr>
      </w:pPr>
      <w:r w:rsidRPr="00AD5C0C">
        <w:rPr>
          <w:sz w:val="21"/>
          <w:szCs w:val="21"/>
        </w:rPr>
        <w:t>Nonostante la Legge Regionale n. 19 del 2015 sancisca che l'acqua è un diritto umano inalienabile, un "bene comune pubblico non assoggettabile a finalità lucrative" (art. 1) e che la disciplina normativa deve garantire "funzioni e compiti per il governo pubblico del ciclo integrato dell'acqua" (art. 2), l'unica logica che sembra animare i nostri governanti è quella del profitto, della speculazione e del guadagno a danno dei Cittadini. Nonostante la volontà popolare espressa con il Referendum del 2011, in cui i Cittadini hanno risposto in maniera decisa ed inequivocabile il loro NO a qualsiasi ipotesi di privatizzazione dell'acqua, il Governo della Regione Sicilia dichiara (di fatto) di disconoscerne l'esito e, con questa decisione unilaterale, finirà col condannare i Comuni a sopportare dei costi i cui profitti, invece, finiranno nelle tasche dei soci privati.  </w:t>
      </w:r>
    </w:p>
    <w:p w14:paraId="04CA4DFF" w14:textId="77777777" w:rsidR="00AD5C0C" w:rsidRPr="00AD5C0C" w:rsidRDefault="00AD5C0C" w:rsidP="00AD5C0C">
      <w:pPr>
        <w:rPr>
          <w:sz w:val="21"/>
          <w:szCs w:val="21"/>
        </w:rPr>
      </w:pPr>
      <w:r w:rsidRPr="00AD5C0C">
        <w:rPr>
          <w:sz w:val="21"/>
          <w:szCs w:val="21"/>
        </w:rPr>
        <w:t xml:space="preserve">Ci chiediamo se e quali pressioni abbiano subito quei sindaci che hanno proposto e votato tale atto di indirizzo scellerato e umiliante per </w:t>
      </w:r>
      <w:proofErr w:type="gramStart"/>
      <w:r w:rsidRPr="00AD5C0C">
        <w:rPr>
          <w:sz w:val="21"/>
          <w:szCs w:val="21"/>
        </w:rPr>
        <w:t>se</w:t>
      </w:r>
      <w:proofErr w:type="gramEnd"/>
      <w:r w:rsidRPr="00AD5C0C">
        <w:rPr>
          <w:sz w:val="21"/>
          <w:szCs w:val="21"/>
        </w:rPr>
        <w:t xml:space="preserve"> stessi e per le comunità che rappresentano.</w:t>
      </w:r>
    </w:p>
    <w:p w14:paraId="601ED446" w14:textId="2F977556" w:rsidR="00AD5C0C" w:rsidRPr="00AD5C0C" w:rsidRDefault="00AD5C0C" w:rsidP="00AD5C0C">
      <w:pPr>
        <w:rPr>
          <w:sz w:val="21"/>
          <w:szCs w:val="21"/>
        </w:rPr>
      </w:pPr>
      <w:r w:rsidRPr="00AD5C0C">
        <w:rPr>
          <w:sz w:val="21"/>
          <w:szCs w:val="21"/>
        </w:rPr>
        <w:t xml:space="preserve"> Il forum è nettamente contrario al modello della gestione mista </w:t>
      </w:r>
      <w:proofErr w:type="spellStart"/>
      <w:r w:rsidRPr="00AD5C0C">
        <w:rPr>
          <w:sz w:val="21"/>
          <w:szCs w:val="21"/>
        </w:rPr>
        <w:t>poichè</w:t>
      </w:r>
      <w:proofErr w:type="spellEnd"/>
      <w:r w:rsidRPr="00AD5C0C">
        <w:rPr>
          <w:sz w:val="21"/>
          <w:szCs w:val="21"/>
        </w:rPr>
        <w:t xml:space="preserve"> consente al privato di trarne lucro e offre al socio pubblico l'opportunità di esercitare comodamente politiche clientelari ai danni della collettività. Sono ormai note le informazioni sui danni gravi e irreparabili che le società a gestione mista arrecano alle falde e all'ambiente. Il P.E.F. dell'ATI prevede drastici aumenti delle bollette idriche a partire dal 2025 e il contratto di affidamento consente di assegnare il ruolo di manager di </w:t>
      </w:r>
      <w:proofErr w:type="spellStart"/>
      <w:r w:rsidR="00E8520A">
        <w:rPr>
          <w:sz w:val="21"/>
          <w:szCs w:val="21"/>
        </w:rPr>
        <w:t>A</w:t>
      </w:r>
      <w:r w:rsidRPr="00AD5C0C">
        <w:rPr>
          <w:sz w:val="21"/>
          <w:szCs w:val="21"/>
        </w:rPr>
        <w:t>retusacque</w:t>
      </w:r>
      <w:proofErr w:type="spellEnd"/>
      <w:r w:rsidRPr="00AD5C0C">
        <w:rPr>
          <w:sz w:val="21"/>
          <w:szCs w:val="21"/>
        </w:rPr>
        <w:t xml:space="preserve"> senza bando pubblico, di eseguire future assunzioni in modo opaco, di gestire i subappalti al massimo ribasso a discapito dei lavoratori e della qualità del servizio. Il forum auspica uno scatto d'orgoglio dei Sindaci e, nelle more di incontrare l'ATI, promuove assemblee in tutti i comuni della provincia, i Cittadini alla mobilitazione e le istituzioni locali ad opporsi con iniziative politiche coerenti al NO all’acqua ai privati!</w:t>
      </w:r>
    </w:p>
    <w:p w14:paraId="38AC3935" w14:textId="0F1B44BC" w:rsidR="000B30A6" w:rsidRPr="000E7F85" w:rsidRDefault="00AD5C0C" w:rsidP="00AD5C0C">
      <w:pPr>
        <w:rPr>
          <w:sz w:val="18"/>
          <w:szCs w:val="18"/>
        </w:rPr>
      </w:pPr>
      <w:r w:rsidRPr="000E7F85">
        <w:rPr>
          <w:sz w:val="18"/>
          <w:szCs w:val="18"/>
        </w:rPr>
        <w:t xml:space="preserve">Alessandro Acquaviva, Rossitto Concetto, Enzo Vaccaro, Nuccio Gibilisco ( </w:t>
      </w:r>
      <w:proofErr w:type="spellStart"/>
      <w:r w:rsidRPr="000E7F85">
        <w:rPr>
          <w:sz w:val="18"/>
          <w:szCs w:val="18"/>
        </w:rPr>
        <w:t>Ass</w:t>
      </w:r>
      <w:proofErr w:type="spellEnd"/>
      <w:r w:rsidRPr="000E7F85">
        <w:rPr>
          <w:sz w:val="18"/>
          <w:szCs w:val="18"/>
        </w:rPr>
        <w:t xml:space="preserve">. </w:t>
      </w:r>
      <w:proofErr w:type="spellStart"/>
      <w:r w:rsidRPr="000E7F85">
        <w:rPr>
          <w:sz w:val="18"/>
          <w:szCs w:val="18"/>
        </w:rPr>
        <w:t>Dahlia</w:t>
      </w:r>
      <w:proofErr w:type="spellEnd"/>
      <w:r w:rsidRPr="000E7F85">
        <w:rPr>
          <w:sz w:val="18"/>
          <w:szCs w:val="18"/>
        </w:rPr>
        <w:t xml:space="preserve">) , Maria Cunsolo ( cons. </w:t>
      </w:r>
      <w:proofErr w:type="spellStart"/>
      <w:r w:rsidRPr="000E7F85">
        <w:rPr>
          <w:sz w:val="18"/>
          <w:szCs w:val="18"/>
        </w:rPr>
        <w:t>com</w:t>
      </w:r>
      <w:proofErr w:type="spellEnd"/>
      <w:r w:rsidRPr="000E7F85">
        <w:rPr>
          <w:sz w:val="18"/>
          <w:szCs w:val="18"/>
        </w:rPr>
        <w:t xml:space="preserve">. m5s Lentini), Infantino Giuseppe (cons. </w:t>
      </w:r>
      <w:proofErr w:type="spellStart"/>
      <w:r w:rsidRPr="000E7F85">
        <w:rPr>
          <w:sz w:val="18"/>
          <w:szCs w:val="18"/>
        </w:rPr>
        <w:t>com</w:t>
      </w:r>
      <w:proofErr w:type="spellEnd"/>
      <w:r w:rsidRPr="000E7F85">
        <w:rPr>
          <w:sz w:val="18"/>
          <w:szCs w:val="18"/>
        </w:rPr>
        <w:t xml:space="preserve">. Palazzolo A.), Marina De Michele ( </w:t>
      </w:r>
      <w:proofErr w:type="spellStart"/>
      <w:r w:rsidRPr="000E7F85">
        <w:rPr>
          <w:sz w:val="18"/>
          <w:szCs w:val="18"/>
        </w:rPr>
        <w:t>Ass</w:t>
      </w:r>
      <w:proofErr w:type="spellEnd"/>
      <w:r w:rsidRPr="000E7F85">
        <w:rPr>
          <w:sz w:val="18"/>
          <w:szCs w:val="18"/>
        </w:rPr>
        <w:t xml:space="preserve">. culturale Minerva),  Caterina Italia ( Cdl La Borgata) , Roberto Alosi ( CGIL), Corrado Giuliano ( Comitato parchi), Renata Giunta, Nino Di Guardo, Paolo Ficara ( M5s), Zappulla Sebastiano ( Sinistra Italiana) , Carmelo Corso ( </w:t>
      </w:r>
      <w:proofErr w:type="spellStart"/>
      <w:r w:rsidRPr="000E7F85">
        <w:rPr>
          <w:sz w:val="18"/>
          <w:szCs w:val="18"/>
        </w:rPr>
        <w:t>ass</w:t>
      </w:r>
      <w:proofErr w:type="spellEnd"/>
      <w:r w:rsidRPr="000E7F85">
        <w:rPr>
          <w:sz w:val="18"/>
          <w:szCs w:val="18"/>
        </w:rPr>
        <w:t xml:space="preserve">. Un'altra storia), Emanuela Di Bella, Corrado Gozzo (coop. Generazione Futura), Adriana Bazzano (Federconsumatori), Giuseppe Notaro (rete </w:t>
      </w:r>
      <w:proofErr w:type="spellStart"/>
      <w:r w:rsidRPr="000E7F85">
        <w:rPr>
          <w:sz w:val="18"/>
          <w:szCs w:val="18"/>
        </w:rPr>
        <w:t>ecosocialista</w:t>
      </w:r>
      <w:proofErr w:type="spellEnd"/>
      <w:r w:rsidRPr="000E7F85">
        <w:rPr>
          <w:sz w:val="18"/>
          <w:szCs w:val="18"/>
        </w:rPr>
        <w:t>), Pippo Zappulla (movimento verso il Partito del Lavoro), Giuseppe Galletta (Partito Comunista Italiano). Francesco Randone (</w:t>
      </w:r>
      <w:proofErr w:type="spellStart"/>
      <w:r w:rsidRPr="000E7F85">
        <w:rPr>
          <w:sz w:val="18"/>
          <w:szCs w:val="18"/>
        </w:rPr>
        <w:t>Pres</w:t>
      </w:r>
      <w:proofErr w:type="spellEnd"/>
      <w:r w:rsidRPr="000E7F85">
        <w:rPr>
          <w:sz w:val="18"/>
          <w:szCs w:val="18"/>
        </w:rPr>
        <w:t>. ANPI Sr). Lucia Storaci. Francesco Pasqua (Rifondazione Comunista).</w:t>
      </w:r>
    </w:p>
    <w:sectPr w:rsidR="000B30A6" w:rsidRPr="000E7F85" w:rsidSect="00A71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17F1" w14:textId="77777777" w:rsidR="00E8520A" w:rsidRDefault="00E8520A" w:rsidP="00E8520A">
      <w:pPr>
        <w:spacing w:after="0" w:line="240" w:lineRule="auto"/>
      </w:pPr>
      <w:r>
        <w:separator/>
      </w:r>
    </w:p>
  </w:endnote>
  <w:endnote w:type="continuationSeparator" w:id="0">
    <w:p w14:paraId="3F6379BA" w14:textId="77777777" w:rsidR="00E8520A" w:rsidRDefault="00E8520A" w:rsidP="00E8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9032" w14:textId="77777777" w:rsidR="00A71574" w:rsidRDefault="00A715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CACC" w14:textId="0C295CA6" w:rsidR="000E7F85" w:rsidRPr="000E7F85" w:rsidRDefault="000E7F85" w:rsidP="000E7F85">
    <w:pPr>
      <w:jc w:val="center"/>
    </w:pPr>
    <w:r w:rsidRPr="000E7F85">
      <w:rPr>
        <w:rFonts w:ascii="Calibri" w:hAnsi="Calibri" w:cs="Calibri"/>
        <w:b/>
        <w:bCs/>
      </w:rPr>
      <w:t xml:space="preserve">FORUM SICILIANO DEI MOVIMENTI PER </w:t>
    </w:r>
    <w:r w:rsidRPr="000E7F85">
      <w:rPr>
        <w:rFonts w:ascii="Calibri" w:hAnsi="Calibri" w:cs="Calibri"/>
        <w:b/>
        <w:bCs/>
        <w:color w:val="0000FF"/>
      </w:rPr>
      <w:t>L'ACQUA ED I BENI COMUNI</w:t>
    </w:r>
  </w:p>
  <w:p w14:paraId="4640D6DB" w14:textId="46A4B25A" w:rsidR="000E7F85" w:rsidRPr="000E7F85" w:rsidRDefault="000E7F85" w:rsidP="000E7F85">
    <w:pPr>
      <w:pStyle w:val="Pidipagina"/>
      <w:jc w:val="center"/>
      <w:rPr>
        <w:i/>
        <w:iCs/>
        <w:sz w:val="32"/>
        <w:szCs w:val="32"/>
      </w:rPr>
    </w:pPr>
    <w:r w:rsidRPr="000E7F85">
      <w:rPr>
        <w:i/>
        <w:iCs/>
        <w:sz w:val="32"/>
        <w:szCs w:val="32"/>
      </w:rPr>
      <w:t xml:space="preserve">Si scrive </w:t>
    </w:r>
    <w:r w:rsidRPr="000E7F85">
      <w:rPr>
        <w:i/>
        <w:iCs/>
        <w:color w:val="3333FF"/>
        <w:sz w:val="32"/>
        <w:szCs w:val="32"/>
      </w:rPr>
      <w:t>Acqua</w:t>
    </w:r>
    <w:r w:rsidRPr="000E7F85">
      <w:rPr>
        <w:i/>
        <w:iCs/>
        <w:sz w:val="32"/>
        <w:szCs w:val="32"/>
      </w:rPr>
      <w:t xml:space="preserve"> si legge Democrazia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CE07" w14:textId="77777777" w:rsidR="00A71574" w:rsidRDefault="00A715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E861" w14:textId="77777777" w:rsidR="00E8520A" w:rsidRDefault="00E8520A" w:rsidP="00E8520A">
      <w:pPr>
        <w:spacing w:after="0" w:line="240" w:lineRule="auto"/>
      </w:pPr>
      <w:r>
        <w:separator/>
      </w:r>
    </w:p>
  </w:footnote>
  <w:footnote w:type="continuationSeparator" w:id="0">
    <w:p w14:paraId="78FF67E4" w14:textId="77777777" w:rsidR="00E8520A" w:rsidRDefault="00E8520A" w:rsidP="00E8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CBDB" w14:textId="77777777" w:rsidR="00A71574" w:rsidRDefault="00A715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6C80" w14:textId="360D5C2B" w:rsidR="00E8520A" w:rsidRDefault="00E8520A">
    <w:pPr>
      <w:pStyle w:val="Intestazione"/>
    </w:pPr>
    <w:r>
      <w:rPr>
        <w:noProof/>
      </w:rPr>
      <w:drawing>
        <wp:inline distT="0" distB="0" distL="0" distR="0" wp14:anchorId="7DA43CB7" wp14:editId="564E1285">
          <wp:extent cx="1107902" cy="8045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57" cy="82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4EF7" w14:textId="77777777" w:rsidR="00A71574" w:rsidRDefault="00A715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0C"/>
    <w:rsid w:val="000B30A6"/>
    <w:rsid w:val="000E7F85"/>
    <w:rsid w:val="001800BA"/>
    <w:rsid w:val="00456E37"/>
    <w:rsid w:val="00A71574"/>
    <w:rsid w:val="00AD5C0C"/>
    <w:rsid w:val="00E8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406F"/>
  <w15:chartTrackingRefBased/>
  <w15:docId w15:val="{705A21F6-13B9-47C6-8F5C-E13382F6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5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20A"/>
  </w:style>
  <w:style w:type="paragraph" w:styleId="Pidipagina">
    <w:name w:val="footer"/>
    <w:basedOn w:val="Normale"/>
    <w:link w:val="PidipaginaCarattere"/>
    <w:uiPriority w:val="99"/>
    <w:unhideWhenUsed/>
    <w:rsid w:val="00E85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Alfio La Rosa</dc:creator>
  <cp:keywords/>
  <dc:description/>
  <cp:lastModifiedBy>Anna Bonforte</cp:lastModifiedBy>
  <cp:revision>2</cp:revision>
  <cp:lastPrinted>2023-10-02T16:24:00Z</cp:lastPrinted>
  <dcterms:created xsi:type="dcterms:W3CDTF">2023-10-03T11:46:00Z</dcterms:created>
  <dcterms:modified xsi:type="dcterms:W3CDTF">2023-10-03T11:46:00Z</dcterms:modified>
</cp:coreProperties>
</file>