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489E2" w14:textId="77777777" w:rsidR="000C1EC9" w:rsidRDefault="00CB6944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0DACF8B6" wp14:editId="3FCE0B86">
            <wp:extent cx="1133475" cy="1038225"/>
            <wp:effectExtent l="0" t="0" r="0" b="0"/>
            <wp:docPr id="1" name="image1.jpg" descr="C:\Users\kvarga\AppData\Local\Microsoft\Windows\Temporary Internet Files\Content.Outlook\Z8KHJWGH\WWE_Logo_Primary_Light_Background_Black-R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kvarga\AppData\Local\Microsoft\Windows\Temporary Internet Files\Content.Outlook\Z8KHJWGH\WWE_Logo_Primary_Light_Background_Black-Red.jpg"/>
                    <pic:cNvPicPr preferRelativeResize="0"/>
                  </pic:nvPicPr>
                  <pic:blipFill>
                    <a:blip r:embed="rId6"/>
                    <a:srcRect l="14864" t="18243" r="16892" b="19594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9A9CF0" w14:textId="77777777" w:rsidR="000C1EC9" w:rsidRDefault="000C1EC9">
      <w:pPr>
        <w:spacing w:after="0" w:line="240" w:lineRule="auto"/>
        <w:rPr>
          <w:rFonts w:ascii="Arial" w:eastAsia="Arial" w:hAnsi="Arial" w:cs="Arial"/>
          <w:b/>
          <w:sz w:val="36"/>
          <w:szCs w:val="36"/>
        </w:rPr>
      </w:pPr>
    </w:p>
    <w:p w14:paraId="74836426" w14:textId="77777777" w:rsidR="000C1EC9" w:rsidRPr="00CB6944" w:rsidRDefault="00CB6944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  <w:lang w:val="en-GB"/>
        </w:rPr>
      </w:pPr>
      <w:r w:rsidRPr="00CB6944">
        <w:rPr>
          <w:rFonts w:ascii="Arial" w:eastAsia="Arial" w:hAnsi="Arial" w:cs="Arial"/>
          <w:b/>
          <w:sz w:val="36"/>
          <w:szCs w:val="36"/>
          <w:lang w:val="en-GB"/>
        </w:rPr>
        <w:t xml:space="preserve">WWE FASTLANE 2023: </w:t>
      </w:r>
    </w:p>
    <w:p w14:paraId="6FA5F226" w14:textId="77777777" w:rsidR="000C1EC9" w:rsidRPr="00CB6944" w:rsidRDefault="00CB6944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  <w:lang w:val="en-GB"/>
        </w:rPr>
      </w:pPr>
      <w:r w:rsidRPr="00CB6944">
        <w:rPr>
          <w:rFonts w:ascii="Arial" w:eastAsia="Arial" w:hAnsi="Arial" w:cs="Arial"/>
          <w:b/>
          <w:sz w:val="36"/>
          <w:szCs w:val="36"/>
          <w:lang w:val="en-GB"/>
        </w:rPr>
        <w:t>SETH ROLLINS ANCORA WORLD CHAMPION</w:t>
      </w:r>
    </w:p>
    <w:p w14:paraId="4C478ED2" w14:textId="77777777" w:rsidR="000C1EC9" w:rsidRDefault="00CB6944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36"/>
          <w:szCs w:val="36"/>
        </w:rPr>
        <w:t>CODY E JEY USO SONO CAMPIONI!</w:t>
      </w:r>
    </w:p>
    <w:p w14:paraId="703EE13B" w14:textId="77777777" w:rsidR="000C1EC9" w:rsidRDefault="000C1EC9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3753978F" w14:textId="77777777" w:rsidR="000C1EC9" w:rsidRDefault="00CB6944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CENA E LA KNIGHT BATTONO LA BLOODLINE</w:t>
      </w:r>
    </w:p>
    <w:p w14:paraId="1CEA1DFF" w14:textId="77777777" w:rsidR="000C1EC9" w:rsidRDefault="00CB6944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36"/>
          <w:szCs w:val="36"/>
        </w:rPr>
        <w:t>IL GRANDE RITORNO DI CARLITO</w:t>
      </w:r>
    </w:p>
    <w:p w14:paraId="5C8D7955" w14:textId="77777777" w:rsidR="000C1EC9" w:rsidRDefault="000C1EC9">
      <w:pPr>
        <w:spacing w:after="0" w:line="240" w:lineRule="auto"/>
        <w:jc w:val="center"/>
      </w:pPr>
    </w:p>
    <w:p w14:paraId="3A748679" w14:textId="77777777" w:rsidR="000C1EC9" w:rsidRDefault="00CB6944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IYO SKY MANTIENE IL SUO TITOLO</w:t>
      </w:r>
    </w:p>
    <w:p w14:paraId="2357AC92" w14:textId="77777777" w:rsidR="000C1EC9" w:rsidRDefault="00CB6944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36"/>
          <w:szCs w:val="36"/>
        </w:rPr>
        <w:t>SUCCESSO SU CHARLOTTE FLAIR E ASUKA</w:t>
      </w:r>
    </w:p>
    <w:p w14:paraId="758423FE" w14:textId="77777777" w:rsidR="000C1EC9" w:rsidRDefault="000C1EC9">
      <w:pPr>
        <w:spacing w:after="0" w:line="240" w:lineRule="auto"/>
        <w:jc w:val="center"/>
      </w:pPr>
    </w:p>
    <w:p w14:paraId="6965C800" w14:textId="77777777" w:rsidR="000C1EC9" w:rsidRDefault="000C1EC9">
      <w:pPr>
        <w:spacing w:after="0" w:line="360" w:lineRule="auto"/>
        <w:jc w:val="both"/>
        <w:rPr>
          <w:rFonts w:ascii="Arial" w:eastAsia="Arial" w:hAnsi="Arial" w:cs="Arial"/>
          <w:color w:val="252525"/>
          <w:highlight w:val="white"/>
        </w:rPr>
      </w:pPr>
    </w:p>
    <w:p w14:paraId="00B6843E" w14:textId="77777777" w:rsidR="000C1EC9" w:rsidRDefault="00CB6944">
      <w:pPr>
        <w:spacing w:after="0" w:line="360" w:lineRule="auto"/>
        <w:jc w:val="both"/>
        <w:rPr>
          <w:rFonts w:ascii="Arial" w:eastAsia="Arial" w:hAnsi="Arial" w:cs="Arial"/>
          <w:color w:val="252525"/>
          <w:highlight w:val="white"/>
        </w:rPr>
      </w:pPr>
      <w:r>
        <w:rPr>
          <w:rFonts w:ascii="Arial" w:eastAsia="Arial" w:hAnsi="Arial" w:cs="Arial"/>
          <w:b/>
          <w:color w:val="252525"/>
          <w:highlight w:val="white"/>
        </w:rPr>
        <w:t>8 ottobre 2023 - Seth "Freakin" Rollins</w:t>
      </w:r>
      <w:r>
        <w:rPr>
          <w:rFonts w:ascii="Arial" w:eastAsia="Arial" w:hAnsi="Arial" w:cs="Arial"/>
          <w:color w:val="252525"/>
          <w:highlight w:val="white"/>
        </w:rPr>
        <w:t xml:space="preserve"> soffre, rischia di perdere il titolo, ma alla fine di un meraviglioso Last Man Standing Match si conferma World Heavyweight Champion. Così si conclude il Main Event di </w:t>
      </w:r>
      <w:r>
        <w:rPr>
          <w:rFonts w:ascii="Arial" w:eastAsia="Arial" w:hAnsi="Arial" w:cs="Arial"/>
          <w:b/>
          <w:color w:val="252525"/>
          <w:highlight w:val="white"/>
        </w:rPr>
        <w:t>WWE Fastla</w:t>
      </w:r>
      <w:r>
        <w:rPr>
          <w:rFonts w:ascii="Arial" w:eastAsia="Arial" w:hAnsi="Arial" w:cs="Arial"/>
          <w:b/>
          <w:color w:val="252525"/>
          <w:highlight w:val="white"/>
        </w:rPr>
        <w:t>ne</w:t>
      </w:r>
      <w:r>
        <w:rPr>
          <w:rFonts w:ascii="Arial" w:eastAsia="Arial" w:hAnsi="Arial" w:cs="Arial"/>
          <w:color w:val="252525"/>
          <w:highlight w:val="white"/>
        </w:rPr>
        <w:t xml:space="preserve">, un Premium Live event fantastico che ha fatto impazzire i fan del </w:t>
      </w:r>
      <w:r>
        <w:rPr>
          <w:rFonts w:ascii="Arial" w:eastAsia="Arial" w:hAnsi="Arial" w:cs="Arial"/>
          <w:b/>
          <w:color w:val="252525"/>
          <w:highlight w:val="white"/>
        </w:rPr>
        <w:t>Gainbridge Fieldhouse di Indianapolis, Indiana</w:t>
      </w:r>
      <w:r>
        <w:rPr>
          <w:rFonts w:ascii="Arial" w:eastAsia="Arial" w:hAnsi="Arial" w:cs="Arial"/>
          <w:color w:val="252525"/>
          <w:highlight w:val="white"/>
        </w:rPr>
        <w:t xml:space="preserve">. Un match pazzesco quello tra Rollins e Nakamura, l'ultimo di questa rivalità vinta da The Visionary. </w:t>
      </w:r>
    </w:p>
    <w:p w14:paraId="74FBE2A3" w14:textId="77777777" w:rsidR="000C1EC9" w:rsidRDefault="000C1EC9">
      <w:pPr>
        <w:spacing w:after="0" w:line="360" w:lineRule="auto"/>
        <w:jc w:val="both"/>
        <w:rPr>
          <w:rFonts w:ascii="Arial" w:eastAsia="Arial" w:hAnsi="Arial" w:cs="Arial"/>
        </w:rPr>
      </w:pPr>
    </w:p>
    <w:p w14:paraId="7E32762E" w14:textId="77777777" w:rsidR="000C1EC9" w:rsidRDefault="00CB694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252525"/>
          <w:highlight w:val="white"/>
        </w:rPr>
        <w:t xml:space="preserve">Successo straordinario per Jey Uso </w:t>
      </w:r>
      <w:r>
        <w:rPr>
          <w:rFonts w:ascii="Arial" w:eastAsia="Arial" w:hAnsi="Arial" w:cs="Arial"/>
          <w:b/>
          <w:color w:val="252525"/>
          <w:highlight w:val="white"/>
        </w:rPr>
        <w:t>e Cody Rhodes:</w:t>
      </w:r>
      <w:r>
        <w:rPr>
          <w:rFonts w:ascii="Arial" w:eastAsia="Arial" w:hAnsi="Arial" w:cs="Arial"/>
          <w:color w:val="252525"/>
          <w:highlight w:val="white"/>
        </w:rPr>
        <w:t xml:space="preserve"> l'ex membro della Bloodline, arrivato da poche settimane a Monday Night Raw, insieme a The American Nightmare strappa il titolo a The Judgment Day e diventa </w:t>
      </w:r>
      <w:r>
        <w:rPr>
          <w:rFonts w:ascii="Arial" w:eastAsia="Arial" w:hAnsi="Arial" w:cs="Arial"/>
          <w:b/>
          <w:color w:val="252525"/>
          <w:highlight w:val="white"/>
        </w:rPr>
        <w:t>Undisputed WWE Tag Team Champion</w:t>
      </w:r>
      <w:r>
        <w:rPr>
          <w:rFonts w:ascii="Arial" w:eastAsia="Arial" w:hAnsi="Arial" w:cs="Arial"/>
          <w:color w:val="252525"/>
          <w:highlight w:val="white"/>
        </w:rPr>
        <w:t>. Dura un solo mese il regno di Balor &amp; Priest, scon</w:t>
      </w:r>
      <w:r>
        <w:rPr>
          <w:rFonts w:ascii="Arial" w:eastAsia="Arial" w:hAnsi="Arial" w:cs="Arial"/>
          <w:color w:val="252525"/>
          <w:highlight w:val="white"/>
        </w:rPr>
        <w:t xml:space="preserve">fitti dopo un match meraviglioso. </w:t>
      </w:r>
      <w:r>
        <w:rPr>
          <w:rFonts w:ascii="Arial" w:eastAsia="Arial" w:hAnsi="Arial" w:cs="Arial"/>
          <w:b/>
          <w:color w:val="252525"/>
          <w:highlight w:val="white"/>
        </w:rPr>
        <w:t>Grande vittoria di John Cena</w:t>
      </w:r>
      <w:r>
        <w:rPr>
          <w:rFonts w:ascii="Arial" w:eastAsia="Arial" w:hAnsi="Arial" w:cs="Arial"/>
          <w:color w:val="252525"/>
          <w:highlight w:val="white"/>
        </w:rPr>
        <w:t xml:space="preserve">, che insieme al suo nuovo alleato LA Knight riesce a superare l'ostacolo Bloodline. Solo Sikoa e Jimmy Uso non possono opporsi a The Greatest of All Time. </w:t>
      </w:r>
    </w:p>
    <w:p w14:paraId="70ECCEE6" w14:textId="77777777" w:rsidR="000C1EC9" w:rsidRDefault="000C1EC9">
      <w:pPr>
        <w:spacing w:after="0" w:line="360" w:lineRule="auto"/>
        <w:jc w:val="both"/>
        <w:rPr>
          <w:rFonts w:ascii="Arial" w:eastAsia="Arial" w:hAnsi="Arial" w:cs="Arial"/>
        </w:rPr>
      </w:pPr>
    </w:p>
    <w:p w14:paraId="47CA4810" w14:textId="77777777" w:rsidR="000C1EC9" w:rsidRDefault="00CB694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 partner di </w:t>
      </w:r>
      <w:r>
        <w:rPr>
          <w:rFonts w:ascii="Arial" w:eastAsia="Arial" w:hAnsi="Arial" w:cs="Arial"/>
          <w:b/>
        </w:rPr>
        <w:t>Santos Escobar e Rey M</w:t>
      </w:r>
      <w:r>
        <w:rPr>
          <w:rFonts w:ascii="Arial" w:eastAsia="Arial" w:hAnsi="Arial" w:cs="Arial"/>
          <w:b/>
        </w:rPr>
        <w:t>ysterio, per superare Bobby Lashley e The Street Profits, è Carlito</w:t>
      </w:r>
      <w:r>
        <w:rPr>
          <w:rFonts w:ascii="Arial" w:eastAsia="Arial" w:hAnsi="Arial" w:cs="Arial"/>
        </w:rPr>
        <w:t xml:space="preserve">. Il caraibico torna in WWE e grazie al suo Backstabber su Montez Ford consegna la vittoria al Latino World Order. </w:t>
      </w:r>
    </w:p>
    <w:p w14:paraId="363B670E" w14:textId="77777777" w:rsidR="000C1EC9" w:rsidRDefault="000C1EC9">
      <w:pPr>
        <w:spacing w:after="0" w:line="360" w:lineRule="auto"/>
        <w:jc w:val="both"/>
      </w:pPr>
    </w:p>
    <w:p w14:paraId="1FED4460" w14:textId="5A06E27B" w:rsidR="000C1EC9" w:rsidRDefault="00CB6944">
      <w:pPr>
        <w:spacing w:after="0" w:line="360" w:lineRule="auto"/>
        <w:jc w:val="both"/>
      </w:pPr>
      <w:r w:rsidRPr="00CB6944">
        <w:rPr>
          <w:rFonts w:ascii="Arial" w:eastAsia="Arial" w:hAnsi="Arial" w:cs="Arial"/>
          <w:lang w:val="en-GB"/>
        </w:rPr>
        <w:lastRenderedPageBreak/>
        <w:t>I</w:t>
      </w:r>
      <w:r>
        <w:rPr>
          <w:rFonts w:ascii="Arial" w:eastAsia="Arial" w:hAnsi="Arial" w:cs="Arial"/>
          <w:lang w:val="en-GB"/>
        </w:rPr>
        <w:t>YO SKY</w:t>
      </w:r>
      <w:r w:rsidRPr="00CB6944">
        <w:rPr>
          <w:rFonts w:ascii="Arial" w:eastAsia="Arial" w:hAnsi="Arial" w:cs="Arial"/>
          <w:lang w:val="en-GB"/>
        </w:rPr>
        <w:t xml:space="preserve"> mantiene il WWE Women's Championship. </w:t>
      </w:r>
      <w:r>
        <w:rPr>
          <w:rFonts w:ascii="Arial" w:eastAsia="Arial" w:hAnsi="Arial" w:cs="Arial"/>
        </w:rPr>
        <w:t xml:space="preserve">La campionessa in carica, </w:t>
      </w:r>
      <w:r>
        <w:rPr>
          <w:rFonts w:ascii="Arial" w:eastAsia="Arial" w:hAnsi="Arial" w:cs="Arial"/>
        </w:rPr>
        <w:t xml:space="preserve">grazie a uno splendido Moonsault su Charlotte Flair, ottiene il successo. Non mancano le controversie, perché nello stesso momento Asuka stava cedendo alla temibile Figure-Eight di Flair. </w:t>
      </w:r>
    </w:p>
    <w:p w14:paraId="6C64EADE" w14:textId="77777777" w:rsidR="000C1EC9" w:rsidRDefault="000C1EC9">
      <w:pPr>
        <w:spacing w:after="0" w:line="360" w:lineRule="auto"/>
        <w:jc w:val="both"/>
      </w:pPr>
    </w:p>
    <w:p w14:paraId="7693383D" w14:textId="77777777" w:rsidR="000C1EC9" w:rsidRDefault="00CB6944">
      <w:pPr>
        <w:spacing w:after="0" w:line="360" w:lineRule="auto"/>
        <w:jc w:val="both"/>
        <w:rPr>
          <w:rFonts w:ascii="Arial" w:eastAsia="Arial" w:hAnsi="Arial" w:cs="Arial"/>
          <w:color w:val="252525"/>
          <w:highlight w:val="white"/>
        </w:rPr>
      </w:pPr>
      <w:r>
        <w:rPr>
          <w:rFonts w:ascii="Arial" w:eastAsia="Arial" w:hAnsi="Arial" w:cs="Arial"/>
          <w:color w:val="252525"/>
          <w:highlight w:val="white"/>
        </w:rPr>
        <w:t xml:space="preserve">Qui sotto i risultati dei match: </w:t>
      </w:r>
    </w:p>
    <w:p w14:paraId="08E16417" w14:textId="77777777" w:rsidR="000C1EC9" w:rsidRDefault="000C1E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252525"/>
          <w:highlight w:val="white"/>
        </w:rPr>
      </w:pPr>
    </w:p>
    <w:p w14:paraId="49C9776F" w14:textId="77777777" w:rsidR="000C1EC9" w:rsidRPr="00CB6944" w:rsidRDefault="00CB69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52525"/>
          <w:highlight w:val="white"/>
          <w:lang w:val="en-GB"/>
        </w:rPr>
      </w:pPr>
      <w:r w:rsidRPr="00CB6944">
        <w:rPr>
          <w:rFonts w:ascii="Arial" w:eastAsia="Arial" w:hAnsi="Arial" w:cs="Arial"/>
          <w:b/>
          <w:color w:val="252525"/>
          <w:highlight w:val="white"/>
          <w:lang w:val="en-GB"/>
        </w:rPr>
        <w:t xml:space="preserve">WWE Undisputed Tag Team Championship </w:t>
      </w:r>
      <w:r w:rsidRPr="00CB6944">
        <w:rPr>
          <w:rFonts w:ascii="Arial" w:eastAsia="Arial" w:hAnsi="Arial" w:cs="Arial"/>
          <w:b/>
          <w:color w:val="252525"/>
          <w:highlight w:val="white"/>
          <w:lang w:val="en-GB"/>
        </w:rPr>
        <w:br/>
      </w:r>
      <w:r w:rsidRPr="00CB6944">
        <w:rPr>
          <w:rFonts w:ascii="Arial" w:eastAsia="Arial" w:hAnsi="Arial" w:cs="Arial"/>
          <w:color w:val="252525"/>
          <w:highlight w:val="white"/>
          <w:lang w:val="en-GB"/>
        </w:rPr>
        <w:t>Vincitori: Cody Rhodes &amp; Jey Uso vs The Judgment Day</w:t>
      </w:r>
    </w:p>
    <w:p w14:paraId="50F7B630" w14:textId="77777777" w:rsidR="000C1EC9" w:rsidRPr="00CB6944" w:rsidRDefault="000C1E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en-GB"/>
        </w:rPr>
      </w:pPr>
    </w:p>
    <w:p w14:paraId="4A15399C" w14:textId="77777777" w:rsidR="000C1EC9" w:rsidRPr="00CB6944" w:rsidRDefault="00CB69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52525"/>
          <w:highlight w:val="white"/>
          <w:lang w:val="en-GB"/>
        </w:rPr>
      </w:pPr>
      <w:r w:rsidRPr="00CB6944">
        <w:rPr>
          <w:rFonts w:ascii="Arial" w:eastAsia="Arial" w:hAnsi="Arial" w:cs="Arial"/>
          <w:b/>
          <w:color w:val="252525"/>
          <w:highlight w:val="white"/>
          <w:lang w:val="en-GB"/>
        </w:rPr>
        <w:t>Six-Man Tag Team Match</w:t>
      </w:r>
      <w:r w:rsidRPr="00CB6944">
        <w:rPr>
          <w:rFonts w:ascii="Arial" w:eastAsia="Arial" w:hAnsi="Arial" w:cs="Arial"/>
          <w:b/>
          <w:color w:val="252525"/>
          <w:highlight w:val="white"/>
          <w:lang w:val="en-GB"/>
        </w:rPr>
        <w:br/>
      </w:r>
      <w:r w:rsidRPr="00CB6944">
        <w:rPr>
          <w:rFonts w:ascii="Arial" w:eastAsia="Arial" w:hAnsi="Arial" w:cs="Arial"/>
          <w:color w:val="252525"/>
          <w:highlight w:val="white"/>
          <w:lang w:val="en-GB"/>
        </w:rPr>
        <w:t>Vincitori: Carlito &amp; LWO vs Bobby Lashley &amp; The Street Profits</w:t>
      </w:r>
    </w:p>
    <w:p w14:paraId="2B4FFE46" w14:textId="77777777" w:rsidR="000C1EC9" w:rsidRPr="00CB6944" w:rsidRDefault="000C1E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en-GB"/>
        </w:rPr>
      </w:pPr>
    </w:p>
    <w:p w14:paraId="36DA8CC9" w14:textId="77777777" w:rsidR="000C1EC9" w:rsidRPr="00CB6944" w:rsidRDefault="00CB69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lang w:val="en-GB"/>
        </w:rPr>
      </w:pPr>
      <w:r w:rsidRPr="00CB6944">
        <w:rPr>
          <w:rFonts w:ascii="Arial" w:eastAsia="Arial" w:hAnsi="Arial" w:cs="Arial"/>
          <w:b/>
          <w:color w:val="252525"/>
          <w:highlight w:val="white"/>
          <w:lang w:val="en-GB"/>
        </w:rPr>
        <w:t>WWE Women's Championship - Triple Threat Match</w:t>
      </w:r>
    </w:p>
    <w:p w14:paraId="7957CE30" w14:textId="7125CE46" w:rsidR="000C1EC9" w:rsidRPr="00CB6944" w:rsidRDefault="00CB69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en-GB"/>
        </w:rPr>
      </w:pPr>
      <w:r w:rsidRPr="00CB6944">
        <w:rPr>
          <w:rFonts w:ascii="Arial" w:eastAsia="Arial" w:hAnsi="Arial" w:cs="Arial"/>
          <w:color w:val="252525"/>
          <w:highlight w:val="white"/>
          <w:lang w:val="en-GB"/>
        </w:rPr>
        <w:t xml:space="preserve">Vincitrice: </w:t>
      </w:r>
      <w:r>
        <w:rPr>
          <w:rFonts w:ascii="Arial" w:eastAsia="Arial" w:hAnsi="Arial" w:cs="Arial"/>
          <w:color w:val="252525"/>
          <w:highlight w:val="white"/>
          <w:lang w:val="en-GB"/>
        </w:rPr>
        <w:t>IYO SKY</w:t>
      </w:r>
      <w:r w:rsidRPr="00CB6944">
        <w:rPr>
          <w:rFonts w:ascii="Arial" w:eastAsia="Arial" w:hAnsi="Arial" w:cs="Arial"/>
          <w:color w:val="252525"/>
          <w:highlight w:val="white"/>
          <w:lang w:val="en-GB"/>
        </w:rPr>
        <w:t xml:space="preserve"> vs Charlot</w:t>
      </w:r>
      <w:r w:rsidRPr="00CB6944">
        <w:rPr>
          <w:rFonts w:ascii="Arial" w:eastAsia="Arial" w:hAnsi="Arial" w:cs="Arial"/>
          <w:color w:val="252525"/>
          <w:highlight w:val="white"/>
          <w:lang w:val="en-GB"/>
        </w:rPr>
        <w:t>te Flair vs Asuka</w:t>
      </w:r>
    </w:p>
    <w:p w14:paraId="388DF91B" w14:textId="77777777" w:rsidR="000C1EC9" w:rsidRPr="00CB6944" w:rsidRDefault="000C1E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en-GB"/>
        </w:rPr>
      </w:pPr>
    </w:p>
    <w:p w14:paraId="399A496A" w14:textId="77777777" w:rsidR="000C1EC9" w:rsidRPr="00CB6944" w:rsidRDefault="00CB69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lang w:val="en-GB"/>
        </w:rPr>
      </w:pPr>
      <w:r w:rsidRPr="00CB6944">
        <w:rPr>
          <w:rFonts w:ascii="Arial" w:eastAsia="Arial" w:hAnsi="Arial" w:cs="Arial"/>
          <w:b/>
          <w:color w:val="252525"/>
          <w:highlight w:val="white"/>
          <w:lang w:val="en-GB"/>
        </w:rPr>
        <w:t>Tag Team Match</w:t>
      </w:r>
    </w:p>
    <w:p w14:paraId="6EFF41B8" w14:textId="77777777" w:rsidR="000C1EC9" w:rsidRPr="00CB6944" w:rsidRDefault="00CB69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en-GB"/>
        </w:rPr>
      </w:pPr>
      <w:r w:rsidRPr="00CB6944">
        <w:rPr>
          <w:rFonts w:ascii="Arial" w:eastAsia="Arial" w:hAnsi="Arial" w:cs="Arial"/>
          <w:color w:val="252525"/>
          <w:highlight w:val="white"/>
          <w:lang w:val="en-GB"/>
        </w:rPr>
        <w:t>Vincitori: John Cena &amp; LA Knight vs The Bloodline</w:t>
      </w:r>
    </w:p>
    <w:p w14:paraId="5189245B" w14:textId="77777777" w:rsidR="000C1EC9" w:rsidRPr="00CB6944" w:rsidRDefault="000C1EC9">
      <w:pPr>
        <w:spacing w:after="0" w:line="240" w:lineRule="auto"/>
        <w:rPr>
          <w:rFonts w:ascii="Arial" w:eastAsia="Arial" w:hAnsi="Arial" w:cs="Arial"/>
          <w:color w:val="252525"/>
          <w:highlight w:val="white"/>
          <w:lang w:val="en-GB"/>
        </w:rPr>
      </w:pPr>
    </w:p>
    <w:p w14:paraId="1544A249" w14:textId="77777777" w:rsidR="000C1EC9" w:rsidRPr="00CB6944" w:rsidRDefault="00CB6944">
      <w:pPr>
        <w:spacing w:after="0" w:line="240" w:lineRule="auto"/>
        <w:rPr>
          <w:rFonts w:ascii="Arial" w:eastAsia="Arial" w:hAnsi="Arial" w:cs="Arial"/>
          <w:color w:val="252525"/>
          <w:highlight w:val="white"/>
          <w:lang w:val="en-GB"/>
        </w:rPr>
      </w:pPr>
      <w:r w:rsidRPr="00CB6944">
        <w:rPr>
          <w:rFonts w:ascii="Arial" w:eastAsia="Arial" w:hAnsi="Arial" w:cs="Arial"/>
          <w:b/>
          <w:color w:val="252525"/>
          <w:highlight w:val="white"/>
          <w:lang w:val="en-GB"/>
        </w:rPr>
        <w:t>Last Man Standing - World Heavyweight Championship</w:t>
      </w:r>
      <w:r w:rsidRPr="00CB6944">
        <w:rPr>
          <w:rFonts w:ascii="Arial" w:eastAsia="Arial" w:hAnsi="Arial" w:cs="Arial"/>
          <w:color w:val="252525"/>
          <w:highlight w:val="white"/>
          <w:lang w:val="en-GB"/>
        </w:rPr>
        <w:br/>
        <w:t>Vincitore: Seth Rollins vs Shinsuke Nakamura</w:t>
      </w:r>
    </w:p>
    <w:p w14:paraId="05127B3A" w14:textId="77777777" w:rsidR="000C1EC9" w:rsidRPr="00CB6944" w:rsidRDefault="000C1EC9">
      <w:pPr>
        <w:spacing w:after="0" w:line="240" w:lineRule="auto"/>
        <w:rPr>
          <w:lang w:val="en-GB"/>
        </w:rPr>
      </w:pPr>
    </w:p>
    <w:p w14:paraId="310E1618" w14:textId="77777777" w:rsidR="000C1EC9" w:rsidRPr="00CB6944" w:rsidRDefault="000C1EC9">
      <w:pPr>
        <w:spacing w:after="0" w:line="240" w:lineRule="auto"/>
        <w:rPr>
          <w:rFonts w:ascii="Arial" w:eastAsia="Arial" w:hAnsi="Arial" w:cs="Arial"/>
          <w:color w:val="252525"/>
          <w:highlight w:val="white"/>
          <w:lang w:val="en-GB"/>
        </w:rPr>
      </w:pPr>
    </w:p>
    <w:p w14:paraId="4868CBFF" w14:textId="77777777" w:rsidR="00CB6944" w:rsidRDefault="00CB6944" w:rsidP="00CB6944">
      <w:pPr>
        <w:shd w:val="clear" w:color="auto" w:fill="FFFFFF"/>
        <w:ind w:right="566"/>
        <w:jc w:val="both"/>
        <w:rPr>
          <w:rFonts w:ascii="Arial" w:eastAsia="Arial" w:hAnsi="Arial" w:cs="Arial"/>
          <w:lang w:val="en-GB"/>
        </w:rPr>
      </w:pPr>
    </w:p>
    <w:p w14:paraId="025AE1CF" w14:textId="0ACF291C" w:rsidR="00CB6944" w:rsidRDefault="00CB6944" w:rsidP="00CB6944">
      <w:pPr>
        <w:shd w:val="clear" w:color="auto" w:fill="FFFFFF"/>
        <w:ind w:right="566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A proposito di WWE</w:t>
      </w:r>
    </w:p>
    <w:p w14:paraId="73957BE4" w14:textId="77777777" w:rsidR="00CB6944" w:rsidRDefault="00CB6944" w:rsidP="00CB6944">
      <w:pPr>
        <w:ind w:right="56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t xml:space="preserve">WWE, parte di TKO Group Holdings (NYSE: TKO), è un'organizzazione mediatica integrata e leader mondiale riconosciuta nell'intrattenimento sportivo. L'azienda è costituita da un portafoglio di attività che creano e distribuiscono contenuti originali per 52 settimane all'anno a un pubblico globale. La WWE è impegnata in un intrattenimento adatto alle famiglie attraverso la sua programmazione televisiva, i Premium Live Event, i media digitali e le piattaforme editoriali. La programmazione TV-PG della WWE è visibile in oltre 1 miliardo di case in tutto il mondo in 25 lingue attraverso partner di distribuzione di livello mondiale, tra cui NBCUniversal, FOX Sports, TNT Sport, Sony India e Rogers. Il pluripremiato WWE Network comprende tutti i Premium Live Event dal vivo, tutta la programmazione e un'enorme libreria di video-on-demand ed è attualmente disponibile in circa 165 Paesi. </w:t>
      </w:r>
    </w:p>
    <w:p w14:paraId="107BC070" w14:textId="77777777" w:rsidR="000C1EC9" w:rsidRDefault="000C1EC9">
      <w:pPr>
        <w:ind w:right="566"/>
        <w:jc w:val="both"/>
        <w:rPr>
          <w:rFonts w:ascii="Arial" w:eastAsia="Arial" w:hAnsi="Arial" w:cs="Arial"/>
          <w:b/>
          <w:sz w:val="18"/>
          <w:szCs w:val="18"/>
          <w:u w:val="single"/>
        </w:rPr>
      </w:pPr>
    </w:p>
    <w:p w14:paraId="7692362A" w14:textId="77777777" w:rsidR="000C1EC9" w:rsidRDefault="00CB6944">
      <w:pPr>
        <w:ind w:right="566"/>
        <w:jc w:val="both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Noesis per WWE</w:t>
      </w:r>
    </w:p>
    <w:p w14:paraId="6234F346" w14:textId="77777777" w:rsidR="000C1EC9" w:rsidRDefault="00CB6944">
      <w:pPr>
        <w:ind w:right="56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Alessia Rebaudo: </w:t>
      </w:r>
      <w:hyperlink r:id="rId7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alessia.rebaudo@noesis.ne</w:t>
        </w:r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t</w:t>
        </w:r>
      </w:hyperlink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2465B4C0" w14:textId="77777777" w:rsidR="000C1EC9" w:rsidRDefault="00CB6944">
      <w:pPr>
        <w:ind w:right="56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Federica Silva: </w:t>
      </w:r>
      <w:hyperlink r:id="rId8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federica.silva@noesis.net</w:t>
        </w:r>
      </w:hyperlink>
    </w:p>
    <w:p w14:paraId="6CD3E7F0" w14:textId="77777777" w:rsidR="000C1EC9" w:rsidRDefault="00CB6944">
      <w:pPr>
        <w:ind w:right="56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Francesco Palmerini: </w:t>
      </w:r>
      <w:hyperlink r:id="rId9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francesco.palmerini@noesis.net</w:t>
        </w:r>
      </w:hyperlink>
    </w:p>
    <w:p w14:paraId="1875D940" w14:textId="77777777" w:rsidR="000C1EC9" w:rsidRDefault="00CB6944">
      <w:pPr>
        <w:ind w:right="56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Telefono: +39 02 8310511</w:t>
      </w:r>
    </w:p>
    <w:p w14:paraId="7C1C37D9" w14:textId="77777777" w:rsidR="000C1EC9" w:rsidRDefault="00CB6944">
      <w:pPr>
        <w:shd w:val="clear" w:color="auto" w:fill="FFFFFF"/>
        <w:ind w:right="56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  <w:u w:val="single"/>
        </w:rPr>
        <w:lastRenderedPageBreak/>
        <w:t>Marchi registrati</w:t>
      </w:r>
      <w:r>
        <w:rPr>
          <w:rFonts w:ascii="Arial" w:eastAsia="Arial" w:hAnsi="Arial" w:cs="Arial"/>
          <w:color w:val="000000"/>
          <w:sz w:val="18"/>
          <w:szCs w:val="18"/>
        </w:rPr>
        <w:t>: tutta la programmazione WWE, i nom</w:t>
      </w:r>
      <w:r>
        <w:rPr>
          <w:rFonts w:ascii="Arial" w:eastAsia="Arial" w:hAnsi="Arial" w:cs="Arial"/>
          <w:color w:val="000000"/>
          <w:sz w:val="18"/>
          <w:szCs w:val="18"/>
        </w:rPr>
        <w:t>i degli atleti, immagini, slogan, mosse di wrestling, marchi registrati, loghi e copyright sono di proprietà esclusiva di WWE e delle sue sussidiarie. Tutti gli altri marchi registrati, loghi e copyright sono di proprietà dei rispettivi proprietari.</w:t>
      </w:r>
    </w:p>
    <w:p w14:paraId="61978A99" w14:textId="77777777" w:rsidR="000C1EC9" w:rsidRDefault="00CB6944">
      <w:pPr>
        <w:shd w:val="clear" w:color="auto" w:fill="FFFFFF"/>
        <w:ind w:right="56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  <w:u w:val="single"/>
        </w:rPr>
        <w:t>Dichia</w:t>
      </w:r>
      <w:r>
        <w:rPr>
          <w:rFonts w:ascii="Arial" w:eastAsia="Arial" w:hAnsi="Arial" w:cs="Arial"/>
          <w:color w:val="000000"/>
          <w:sz w:val="18"/>
          <w:szCs w:val="18"/>
          <w:u w:val="single"/>
        </w:rPr>
        <w:t>razioni previsionali</w:t>
      </w:r>
      <w:r>
        <w:rPr>
          <w:rFonts w:ascii="Arial" w:eastAsia="Arial" w:hAnsi="Arial" w:cs="Arial"/>
          <w:color w:val="000000"/>
          <w:sz w:val="18"/>
          <w:szCs w:val="18"/>
        </w:rPr>
        <w:t>: Questo comunicato stampa contiene dichiarazioni ai sensi delle disposizioni in materia di premi di sicurezza (safe-harbour) del Securities Litigation Reform Act del 1995, che sono soggette a vari rischi e incertezze. Tali rischi e inc</w:t>
      </w:r>
      <w:r>
        <w:rPr>
          <w:rFonts w:ascii="Arial" w:eastAsia="Arial" w:hAnsi="Arial" w:cs="Arial"/>
          <w:color w:val="000000"/>
          <w:sz w:val="18"/>
          <w:szCs w:val="18"/>
        </w:rPr>
        <w:t>ertezze includono, senza limitazioni, i rischi relativi alla stipula, il mantenimento e il rinnovo degli accordi chiave, comprese la programmazione televisiva e della pay-per-view ed i nostri nuovi accordi di distribuzione nella rete; rischi relativi al la</w:t>
      </w:r>
      <w:r>
        <w:rPr>
          <w:rFonts w:ascii="Arial" w:eastAsia="Arial" w:hAnsi="Arial" w:cs="Arial"/>
          <w:color w:val="000000"/>
          <w:sz w:val="18"/>
          <w:szCs w:val="18"/>
        </w:rPr>
        <w:t>ncio e alla manutenzione del nostro nuovo network; la necessità di sviluppare continuamente la programmazione creativa e divertente; la costante importanza degli artisti chiave e dei servizi di Vincent McMahon; le condizioni dei mercati in cui operiamo e l</w:t>
      </w:r>
      <w:r>
        <w:rPr>
          <w:rFonts w:ascii="Arial" w:eastAsia="Arial" w:hAnsi="Arial" w:cs="Arial"/>
          <w:color w:val="000000"/>
          <w:sz w:val="18"/>
          <w:szCs w:val="18"/>
        </w:rPr>
        <w:t>a registrazione dei marchi, dei media e del merchandising della compagnia all'interno di tali mercati; incertezze relative alle questioni di regolamentazione; rischi derivanti dalla natura altamente competitiva e frammentaria dei nostri mercati; incertezze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associate ai mercati internazionali; l'importanza di proteggere la nostra proprietà intellettuale e il rispetto dei diritti di proprietà intellettuale altrui; il rischio di incidenti o infortuni durante i nostri eventi fisicamente impegnativi; rischi conn</w:t>
      </w:r>
      <w:r>
        <w:rPr>
          <w:rFonts w:ascii="Arial" w:eastAsia="Arial" w:hAnsi="Arial" w:cs="Arial"/>
          <w:color w:val="000000"/>
          <w:sz w:val="18"/>
          <w:szCs w:val="18"/>
        </w:rPr>
        <w:t>essi con la produzione e viaggi da e per i nostri grandi eventi live, sia a livello nazionale che internazionale; rischi relativi alla nostra attività cinematografica; rischi relativi a nuovi business e investimenti strategici; rischi relativi ai nostri si</w:t>
      </w:r>
      <w:r>
        <w:rPr>
          <w:rFonts w:ascii="Arial" w:eastAsia="Arial" w:hAnsi="Arial" w:cs="Arial"/>
          <w:color w:val="000000"/>
          <w:sz w:val="18"/>
          <w:szCs w:val="18"/>
        </w:rPr>
        <w:t>stemi informatici e alle operazioni on-line; rischi relativi alle condizioni economiche generali e la nostra esposizione al rischio di crediti inesigibili; rischi relativi ai contenziosi; rischi relativi alle aspettative di mercato circa le nostre performa</w:t>
      </w:r>
      <w:r>
        <w:rPr>
          <w:rFonts w:ascii="Arial" w:eastAsia="Arial" w:hAnsi="Arial" w:cs="Arial"/>
          <w:color w:val="000000"/>
          <w:sz w:val="18"/>
          <w:szCs w:val="18"/>
        </w:rPr>
        <w:t>nce finanziarie; rischi relativi alla nostra linea di credito revolving in ambiti specifici e più in generale nei mercati dei capitali; rischi relativi al gran numero di azioni ordinarie controllate da membri della famiglia McMahon e la possibilità di vend</w:t>
      </w:r>
      <w:r>
        <w:rPr>
          <w:rFonts w:ascii="Arial" w:eastAsia="Arial" w:hAnsi="Arial" w:cs="Arial"/>
          <w:color w:val="000000"/>
          <w:sz w:val="18"/>
          <w:szCs w:val="18"/>
        </w:rPr>
        <w:t>ita delle loro azioni da parte dei McMahons o la percezione della possibilità di tali vendite; il relativamente piccolo flottante delle azioni; e altri rischi e fattori indicati di volta in volta nei documenti depositati presso la Securities and Exchange C</w:t>
      </w:r>
      <w:r>
        <w:rPr>
          <w:rFonts w:ascii="Arial" w:eastAsia="Arial" w:hAnsi="Arial" w:cs="Arial"/>
          <w:color w:val="000000"/>
          <w:sz w:val="18"/>
          <w:szCs w:val="18"/>
        </w:rPr>
        <w:t>ommission. I risultati effettivi potrebbero differire materialmente da quelli attualmente attesi o anticipati. Inoltre, il nostro dividendo dipende da una serie di fattori, tra cui, tra le altre cose, la nostra liquidità e il cash flow storico e atteso, il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piano strategico (compresi usi alternativi del capitale), i nostri risultati e condizioni finanziarie, le restrizioni contrattuali e legali sul pagamento dei dividendi, le condizioni economiche e competitive generali e altri fattori che il nostro Consigli</w:t>
      </w:r>
      <w:r>
        <w:rPr>
          <w:rFonts w:ascii="Arial" w:eastAsia="Arial" w:hAnsi="Arial" w:cs="Arial"/>
          <w:color w:val="000000"/>
          <w:sz w:val="18"/>
          <w:szCs w:val="18"/>
        </w:rPr>
        <w:t>o di Amministrazione potrebbe considerare rilevanti.</w:t>
      </w:r>
    </w:p>
    <w:sectPr w:rsidR="000C1EC9">
      <w:headerReference w:type="default" r:id="rId10"/>
      <w:pgSz w:w="12240" w:h="15840"/>
      <w:pgMar w:top="1009" w:right="1752" w:bottom="1009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B34D" w14:textId="77777777" w:rsidR="00CB6944" w:rsidRDefault="00CB6944">
      <w:pPr>
        <w:spacing w:after="0" w:line="240" w:lineRule="auto"/>
      </w:pPr>
      <w:r>
        <w:separator/>
      </w:r>
    </w:p>
  </w:endnote>
  <w:endnote w:type="continuationSeparator" w:id="0">
    <w:p w14:paraId="114FD01B" w14:textId="77777777" w:rsidR="00CB6944" w:rsidRDefault="00CB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CF05D" w14:textId="77777777" w:rsidR="00CB6944" w:rsidRDefault="00CB6944">
      <w:pPr>
        <w:spacing w:after="0" w:line="240" w:lineRule="auto"/>
      </w:pPr>
      <w:r>
        <w:separator/>
      </w:r>
    </w:p>
  </w:footnote>
  <w:footnote w:type="continuationSeparator" w:id="0">
    <w:p w14:paraId="2814F326" w14:textId="77777777" w:rsidR="00CB6944" w:rsidRDefault="00CB6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7963" w14:textId="77777777" w:rsidR="000C1EC9" w:rsidRDefault="000C1E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55DCA0AF" w14:textId="77777777" w:rsidR="000C1EC9" w:rsidRDefault="000C1E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EC9"/>
    <w:rsid w:val="000C1EC9"/>
    <w:rsid w:val="00CB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77A8"/>
  <w15:docId w15:val="{836E5D05-7390-4DD1-BE23-B5A6E840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erica.silva@noesis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essia.rebaudo@noesis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francesco.palmerini@noesi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978</Words>
  <Characters>5581</Characters>
  <Application>Microsoft Office Word</Application>
  <DocSecurity>4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Oliverio</dc:creator>
  <cp:lastModifiedBy>Sara Oliverio</cp:lastModifiedBy>
  <cp:revision>2</cp:revision>
  <dcterms:created xsi:type="dcterms:W3CDTF">2023-10-08T07:43:00Z</dcterms:created>
  <dcterms:modified xsi:type="dcterms:W3CDTF">2023-10-08T07:43:00Z</dcterms:modified>
</cp:coreProperties>
</file>