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00352E42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B90620">
        <w:rPr>
          <w:rFonts w:ascii="Arial" w:hAnsi="Arial" w:cs="Arial"/>
          <w:b/>
          <w:bCs/>
          <w:sz w:val="26"/>
          <w:szCs w:val="26"/>
        </w:rPr>
        <w:t>6</w:t>
      </w:r>
      <w:r w:rsidR="003C1D23">
        <w:rPr>
          <w:rFonts w:ascii="Arial" w:hAnsi="Arial" w:cs="Arial"/>
          <w:b/>
          <w:bCs/>
          <w:sz w:val="26"/>
          <w:szCs w:val="26"/>
        </w:rPr>
        <w:t>-1</w:t>
      </w:r>
      <w:r w:rsidR="00B90620">
        <w:rPr>
          <w:rFonts w:ascii="Arial" w:hAnsi="Arial" w:cs="Arial"/>
          <w:b/>
          <w:bCs/>
          <w:sz w:val="26"/>
          <w:szCs w:val="26"/>
        </w:rPr>
        <w:t>0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3C1D23">
        <w:rPr>
          <w:rFonts w:ascii="Arial" w:hAnsi="Arial" w:cs="Arial"/>
          <w:b/>
          <w:bCs/>
          <w:sz w:val="26"/>
          <w:szCs w:val="26"/>
        </w:rPr>
        <w:t>NOVEM</w:t>
      </w:r>
      <w:r w:rsidR="00353FFF">
        <w:rPr>
          <w:rFonts w:ascii="Arial" w:hAnsi="Arial" w:cs="Arial"/>
          <w:b/>
          <w:bCs/>
          <w:sz w:val="26"/>
          <w:szCs w:val="26"/>
        </w:rPr>
        <w:t>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77F40292" w14:textId="77777777" w:rsidR="00C93915" w:rsidRPr="00DE08D4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SEDUTA DEL CONSIGLIO REGIONALE</w:t>
      </w:r>
    </w:p>
    <w:p w14:paraId="72DE66DC" w14:textId="77777777" w:rsidR="003C1D23" w:rsidRDefault="003C1D23" w:rsidP="003C1D23">
      <w:pPr>
        <w:jc w:val="both"/>
        <w:rPr>
          <w:rFonts w:ascii="Arial" w:hAnsi="Arial" w:cs="Arial"/>
          <w:lang w:eastAsia="ar-SA"/>
        </w:rPr>
      </w:pPr>
    </w:p>
    <w:p w14:paraId="36A24ECB" w14:textId="6AC2ED90" w:rsidR="003C1D23" w:rsidRPr="003C1D23" w:rsidRDefault="003C1D23" w:rsidP="003C1D23">
      <w:pPr>
        <w:jc w:val="both"/>
        <w:rPr>
          <w:rFonts w:ascii="Arial" w:hAnsi="Arial" w:cs="Arial"/>
          <w:lang w:eastAsia="ar-SA"/>
        </w:rPr>
      </w:pPr>
      <w:r w:rsidRPr="003C1D23">
        <w:rPr>
          <w:rFonts w:ascii="Arial" w:hAnsi="Arial" w:cs="Arial"/>
          <w:lang w:eastAsia="ar-SA"/>
        </w:rPr>
        <w:t xml:space="preserve">Il presidente Antonello Aurigemma ha convocato la seduta ordinaria del Consiglio regionale n. 20 per </w:t>
      </w:r>
      <w:r w:rsidRPr="003C1D23">
        <w:rPr>
          <w:rFonts w:ascii="Arial" w:hAnsi="Arial" w:cs="Arial"/>
          <w:b/>
          <w:bCs/>
          <w:lang w:eastAsia="ar-SA"/>
        </w:rPr>
        <w:t>mercoledì 8 novembre 2023, alle ore 10</w:t>
      </w:r>
      <w:r w:rsidRPr="003C1D23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3C1D23">
        <w:rPr>
          <w:rFonts w:ascii="Arial" w:hAnsi="Arial" w:cs="Arial"/>
          <w:lang w:eastAsia="ar-SA"/>
        </w:rPr>
        <w:t xml:space="preserve">All’ordine del giorno il </w:t>
      </w:r>
      <w:proofErr w:type="spellStart"/>
      <w:r w:rsidRPr="003C1D23">
        <w:rPr>
          <w:rFonts w:ascii="Arial" w:hAnsi="Arial" w:cs="Arial"/>
          <w:lang w:eastAsia="ar-SA"/>
        </w:rPr>
        <w:t>question</w:t>
      </w:r>
      <w:proofErr w:type="spellEnd"/>
      <w:r w:rsidRPr="003C1D23">
        <w:rPr>
          <w:rFonts w:ascii="Arial" w:hAnsi="Arial" w:cs="Arial"/>
          <w:lang w:eastAsia="ar-SA"/>
        </w:rPr>
        <w:t xml:space="preserve"> time e la trattazione dei seguenti argomenti:</w:t>
      </w:r>
    </w:p>
    <w:p w14:paraId="4D13C9B9" w14:textId="77777777" w:rsidR="003C1D23" w:rsidRPr="003C1D23" w:rsidRDefault="003C1D23" w:rsidP="003C1D23">
      <w:pPr>
        <w:jc w:val="both"/>
        <w:rPr>
          <w:rFonts w:ascii="Arial" w:hAnsi="Arial" w:cs="Arial"/>
          <w:lang w:eastAsia="ar-SA"/>
        </w:rPr>
      </w:pPr>
      <w:r w:rsidRPr="003C1D23">
        <w:rPr>
          <w:rFonts w:ascii="Arial" w:hAnsi="Arial" w:cs="Arial"/>
          <w:lang w:eastAsia="ar-SA"/>
        </w:rPr>
        <w:t>- Proposta di legge regionale n. 94 del 9 ottobre 2023, concernente: Abrogazione della legge regionale 25 luglio 2022, n. 14 (Disciplina degli enti di governo d'ambito territoriale ottimale per la gestione integrata dei rifiuti urbani);</w:t>
      </w:r>
    </w:p>
    <w:p w14:paraId="0B2E8B03" w14:textId="4CF2D7B8" w:rsidR="003C1D23" w:rsidRPr="003C1D23" w:rsidRDefault="003C1D23" w:rsidP="003C1D23">
      <w:pPr>
        <w:jc w:val="both"/>
        <w:rPr>
          <w:rFonts w:ascii="Arial" w:hAnsi="Arial" w:cs="Arial"/>
          <w:lang w:eastAsia="ar-SA"/>
        </w:rPr>
      </w:pPr>
      <w:r w:rsidRPr="003C1D23">
        <w:rPr>
          <w:rFonts w:ascii="Arial" w:hAnsi="Arial" w:cs="Arial"/>
          <w:lang w:eastAsia="ar-SA"/>
        </w:rPr>
        <w:t>- Proposta di deliberazione consiliare n. 13 del 16 ottobre 2023, concernente: Modifica del paragrafo 1.2.1 (Criteri di localizzazione di nuovi impianti di smaltimento e recupero dei rifiuti speciali) dell'all</w:t>
      </w:r>
      <w:r>
        <w:rPr>
          <w:rFonts w:ascii="Arial" w:hAnsi="Arial" w:cs="Arial"/>
          <w:lang w:eastAsia="ar-SA"/>
        </w:rPr>
        <w:t>egato</w:t>
      </w:r>
      <w:r w:rsidRPr="003C1D23">
        <w:rPr>
          <w:rFonts w:ascii="Arial" w:hAnsi="Arial" w:cs="Arial"/>
          <w:lang w:eastAsia="ar-SA"/>
        </w:rPr>
        <w:t xml:space="preserve"> A del Piano di gestione dei rifiuti della Regione Lazio (</w:t>
      </w:r>
      <w:proofErr w:type="spellStart"/>
      <w:r w:rsidRPr="003C1D23">
        <w:rPr>
          <w:rFonts w:ascii="Arial" w:hAnsi="Arial" w:cs="Arial"/>
          <w:lang w:eastAsia="ar-SA"/>
        </w:rPr>
        <w:t>P</w:t>
      </w:r>
      <w:r>
        <w:rPr>
          <w:rFonts w:ascii="Arial" w:hAnsi="Arial" w:cs="Arial"/>
          <w:lang w:eastAsia="ar-SA"/>
        </w:rPr>
        <w:t>rgr</w:t>
      </w:r>
      <w:proofErr w:type="spellEnd"/>
      <w:r w:rsidRPr="003C1D23">
        <w:rPr>
          <w:rFonts w:ascii="Arial" w:hAnsi="Arial" w:cs="Arial"/>
          <w:lang w:eastAsia="ar-SA"/>
        </w:rPr>
        <w:t>) approvato con delib</w:t>
      </w:r>
      <w:r>
        <w:rPr>
          <w:rFonts w:ascii="Arial" w:hAnsi="Arial" w:cs="Arial"/>
          <w:lang w:eastAsia="ar-SA"/>
        </w:rPr>
        <w:t>erazione</w:t>
      </w:r>
      <w:r w:rsidRPr="003C1D23">
        <w:rPr>
          <w:rFonts w:ascii="Arial" w:hAnsi="Arial" w:cs="Arial"/>
          <w:lang w:eastAsia="ar-SA"/>
        </w:rPr>
        <w:t xml:space="preserve"> del Consiglio regionale n. 4 del 5 agosto 2020</w:t>
      </w:r>
      <w:r w:rsidRPr="003C1D23">
        <w:rPr>
          <w:rFonts w:ascii="Arial" w:hAnsi="Arial" w:cs="Arial"/>
          <w:lang w:eastAsia="ar-SA"/>
        </w:rPr>
        <w:t>;</w:t>
      </w:r>
    </w:p>
    <w:p w14:paraId="3D57CCEA" w14:textId="51D951D8" w:rsidR="00B56EAD" w:rsidRDefault="003C1D23" w:rsidP="003C1D23">
      <w:pPr>
        <w:jc w:val="both"/>
        <w:rPr>
          <w:rFonts w:ascii="Arial" w:hAnsi="Arial" w:cs="Arial"/>
          <w:lang w:eastAsia="ar-SA"/>
        </w:rPr>
      </w:pPr>
      <w:r w:rsidRPr="003C1D23">
        <w:rPr>
          <w:rFonts w:ascii="Arial" w:hAnsi="Arial" w:cs="Arial"/>
          <w:lang w:eastAsia="ar-SA"/>
        </w:rPr>
        <w:t xml:space="preserve">- Proposta di deliberazione consiliare n. 14 del 16 ottobre 2023, concernente: Approvazione dell'addendum </w:t>
      </w:r>
      <w:r>
        <w:rPr>
          <w:rFonts w:ascii="Arial" w:hAnsi="Arial" w:cs="Arial"/>
          <w:lang w:eastAsia="ar-SA"/>
        </w:rPr>
        <w:t>“</w:t>
      </w:r>
      <w:r w:rsidRPr="003C1D23">
        <w:rPr>
          <w:rFonts w:ascii="Arial" w:hAnsi="Arial" w:cs="Arial"/>
          <w:lang w:eastAsia="ar-SA"/>
        </w:rPr>
        <w:t>Gestione dei rifiuti da imballaggio nel Lazio</w:t>
      </w:r>
      <w:r>
        <w:rPr>
          <w:rFonts w:ascii="Arial" w:hAnsi="Arial" w:cs="Arial"/>
          <w:lang w:eastAsia="ar-SA"/>
        </w:rPr>
        <w:t>”</w:t>
      </w:r>
      <w:r w:rsidRPr="003C1D23">
        <w:rPr>
          <w:rFonts w:ascii="Arial" w:hAnsi="Arial" w:cs="Arial"/>
          <w:lang w:eastAsia="ar-SA"/>
        </w:rPr>
        <w:t xml:space="preserve"> al</w:t>
      </w:r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Prgr</w:t>
      </w:r>
      <w:proofErr w:type="spellEnd"/>
      <w:r w:rsidRPr="003C1D23">
        <w:rPr>
          <w:rFonts w:ascii="Arial" w:hAnsi="Arial" w:cs="Arial"/>
          <w:lang w:eastAsia="ar-SA"/>
        </w:rPr>
        <w:t>.</w:t>
      </w:r>
    </w:p>
    <w:p w14:paraId="42608ED4" w14:textId="77777777" w:rsidR="00C93915" w:rsidRDefault="00C93915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AC935EC" w14:textId="77777777" w:rsidR="001A7F85" w:rsidRDefault="001A7F85" w:rsidP="001D21FB">
      <w:pPr>
        <w:jc w:val="both"/>
        <w:rPr>
          <w:rFonts w:ascii="Arial" w:hAnsi="Arial" w:cs="Arial"/>
          <w:b/>
          <w:bCs/>
        </w:rPr>
      </w:pPr>
    </w:p>
    <w:p w14:paraId="156BA047" w14:textId="09257DF6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2564D5">
        <w:rPr>
          <w:rFonts w:ascii="Arial" w:hAnsi="Arial" w:cs="Arial"/>
          <w:b/>
          <w:bCs/>
          <w:u w:val="single"/>
        </w:rPr>
        <w:t>7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3C1D23">
        <w:rPr>
          <w:rFonts w:ascii="Arial" w:hAnsi="Arial" w:cs="Arial"/>
          <w:b/>
          <w:bCs/>
          <w:u w:val="single"/>
        </w:rPr>
        <w:t>novembre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3D1C10D2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 xml:space="preserve">0 </w:t>
      </w:r>
      <w:r>
        <w:rPr>
          <w:rFonts w:ascii="Arial" w:hAnsi="Arial" w:cs="Arial"/>
          <w:b/>
          <w:bCs/>
          <w:i/>
        </w:rPr>
        <w:t xml:space="preserve">– sala </w:t>
      </w:r>
      <w:r w:rsidR="003C1D23">
        <w:rPr>
          <w:rFonts w:ascii="Arial" w:hAnsi="Arial" w:cs="Arial"/>
          <w:b/>
          <w:bCs/>
          <w:i/>
        </w:rPr>
        <w:t>Etruschi</w:t>
      </w:r>
    </w:p>
    <w:p w14:paraId="19A0D135" w14:textId="13E5EC84" w:rsidR="00923430" w:rsidRDefault="003C1D23" w:rsidP="001D21FB">
      <w:pPr>
        <w:jc w:val="both"/>
        <w:rPr>
          <w:rFonts w:ascii="Arial" w:hAnsi="Arial" w:cs="Arial"/>
          <w:b/>
          <w:bCs/>
          <w:lang w:eastAsia="ar-SA"/>
        </w:rPr>
      </w:pPr>
      <w:r w:rsidRPr="003C1D23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53A44C5C" w14:textId="0575EECD" w:rsidR="003C1D23" w:rsidRDefault="003C1D23" w:rsidP="003C1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All’ordine del giorno, quattro provvedimenti da esaminare </w:t>
      </w:r>
      <w:r w:rsidRPr="003C1D23">
        <w:rPr>
          <w:rFonts w:ascii="Arial" w:hAnsi="Arial" w:cs="Arial"/>
        </w:rPr>
        <w:t>ai sensi dell’art.</w:t>
      </w:r>
      <w:r>
        <w:rPr>
          <w:rFonts w:ascii="Arial" w:hAnsi="Arial" w:cs="Arial"/>
        </w:rPr>
        <w:t xml:space="preserve"> </w:t>
      </w:r>
      <w:r w:rsidRPr="003C1D23">
        <w:rPr>
          <w:rFonts w:ascii="Arial" w:hAnsi="Arial" w:cs="Arial"/>
        </w:rPr>
        <w:t>59 del Regolamento dei lavori del Consiglio regionale</w:t>
      </w:r>
      <w:r>
        <w:rPr>
          <w:rFonts w:ascii="Arial" w:hAnsi="Arial" w:cs="Arial"/>
        </w:rPr>
        <w:t xml:space="preserve"> (in “secondaria”):</w:t>
      </w:r>
    </w:p>
    <w:p w14:paraId="70819A0F" w14:textId="7B14D56E" w:rsidR="003C1D23" w:rsidRPr="003C1D23" w:rsidRDefault="003C1D23" w:rsidP="003C1D23">
      <w:pPr>
        <w:jc w:val="both"/>
        <w:rPr>
          <w:rFonts w:ascii="Arial" w:hAnsi="Arial" w:cs="Arial"/>
        </w:rPr>
      </w:pPr>
      <w:r w:rsidRPr="003C1D23">
        <w:rPr>
          <w:rFonts w:ascii="Arial" w:hAnsi="Arial" w:cs="Arial"/>
        </w:rPr>
        <w:t xml:space="preserve">1. Proposta di Legge regionale n. 94 del 9 ottobre 2023, concernente: </w:t>
      </w:r>
      <w:r>
        <w:rPr>
          <w:rFonts w:ascii="Arial" w:hAnsi="Arial" w:cs="Arial"/>
        </w:rPr>
        <w:t>“</w:t>
      </w:r>
      <w:r w:rsidRPr="003C1D23">
        <w:rPr>
          <w:rFonts w:ascii="Arial" w:hAnsi="Arial" w:cs="Arial"/>
        </w:rPr>
        <w:t>Abrogazione della Legge regionale 25 luglio 2022 n. 14 (Disciplina degli enti di governo d'ambito territoriale ottimale per la gestione integrata dei rifiuti urbani)”</w:t>
      </w:r>
      <w:r>
        <w:rPr>
          <w:rFonts w:ascii="Arial" w:hAnsi="Arial" w:cs="Arial"/>
        </w:rPr>
        <w:t>;</w:t>
      </w:r>
    </w:p>
    <w:p w14:paraId="1B19610A" w14:textId="45C77AD4" w:rsidR="003C1D23" w:rsidRPr="003C1D23" w:rsidRDefault="003C1D23" w:rsidP="003C1D23">
      <w:pPr>
        <w:jc w:val="both"/>
        <w:rPr>
          <w:rFonts w:ascii="Arial" w:hAnsi="Arial" w:cs="Arial"/>
        </w:rPr>
      </w:pPr>
      <w:r w:rsidRPr="003C1D23">
        <w:rPr>
          <w:rFonts w:ascii="Arial" w:hAnsi="Arial" w:cs="Arial"/>
        </w:rPr>
        <w:t>2. Proposta di Deliberazione consiliare n. 13 del 16 ottobre 2023, concernente: “Modifica del paragrafo 1.2.1 (Criteri di localizzazione di nuovi impianti di smaltimento e recupero dei rifiuti speciali) dell'allegato A del Piano di gestione dei rifiuti della Regione Lazio (</w:t>
      </w:r>
      <w:proofErr w:type="spellStart"/>
      <w:r w:rsidRPr="003C1D23">
        <w:rPr>
          <w:rFonts w:ascii="Arial" w:hAnsi="Arial" w:cs="Arial"/>
        </w:rPr>
        <w:t>P</w:t>
      </w:r>
      <w:r>
        <w:rPr>
          <w:rFonts w:ascii="Arial" w:hAnsi="Arial" w:cs="Arial"/>
        </w:rPr>
        <w:t>rgr</w:t>
      </w:r>
      <w:proofErr w:type="spellEnd"/>
      <w:r w:rsidRPr="003C1D23">
        <w:rPr>
          <w:rFonts w:ascii="Arial" w:hAnsi="Arial" w:cs="Arial"/>
        </w:rPr>
        <w:t>), approvato con Deliberazione del Consiglio regionale n. 4 del 5 agosto 2020”</w:t>
      </w:r>
      <w:r>
        <w:rPr>
          <w:rFonts w:ascii="Arial" w:hAnsi="Arial" w:cs="Arial"/>
        </w:rPr>
        <w:t>;</w:t>
      </w:r>
    </w:p>
    <w:p w14:paraId="6EABC474" w14:textId="05B3F9F8" w:rsidR="003C1D23" w:rsidRPr="003C1D23" w:rsidRDefault="003C1D23" w:rsidP="003C1D23">
      <w:pPr>
        <w:jc w:val="both"/>
        <w:rPr>
          <w:rFonts w:ascii="Arial" w:hAnsi="Arial" w:cs="Arial"/>
        </w:rPr>
      </w:pPr>
      <w:r w:rsidRPr="003C1D23">
        <w:rPr>
          <w:rFonts w:ascii="Arial" w:hAnsi="Arial" w:cs="Arial"/>
        </w:rPr>
        <w:t xml:space="preserve">3. Proposta di Deliberazione consiliare n. 14 del 16 ottobre 2023, concernente: “Approvazione dell'addendum </w:t>
      </w:r>
      <w:r>
        <w:rPr>
          <w:rFonts w:ascii="Arial" w:hAnsi="Arial" w:cs="Arial"/>
        </w:rPr>
        <w:t>‘</w:t>
      </w:r>
      <w:r w:rsidRPr="003C1D23">
        <w:rPr>
          <w:rFonts w:ascii="Arial" w:hAnsi="Arial" w:cs="Arial"/>
        </w:rPr>
        <w:t>Gestione dei rifiuti da imballaggio nel Lazio</w:t>
      </w:r>
      <w:r>
        <w:rPr>
          <w:rFonts w:ascii="Arial" w:hAnsi="Arial" w:cs="Arial"/>
        </w:rPr>
        <w:t>’</w:t>
      </w:r>
      <w:r w:rsidRPr="003C1D23">
        <w:rPr>
          <w:rFonts w:ascii="Arial" w:hAnsi="Arial" w:cs="Arial"/>
        </w:rPr>
        <w:t xml:space="preserve"> al </w:t>
      </w:r>
      <w:proofErr w:type="spellStart"/>
      <w:r w:rsidRPr="003C1D23">
        <w:rPr>
          <w:rFonts w:ascii="Arial" w:hAnsi="Arial" w:cs="Arial"/>
        </w:rPr>
        <w:t>P</w:t>
      </w:r>
      <w:r>
        <w:rPr>
          <w:rFonts w:ascii="Arial" w:hAnsi="Arial" w:cs="Arial"/>
        </w:rPr>
        <w:t>rgr</w:t>
      </w:r>
      <w:proofErr w:type="spellEnd"/>
      <w:r w:rsidRPr="003C1D23">
        <w:rPr>
          <w:rFonts w:ascii="Arial" w:hAnsi="Arial" w:cs="Arial"/>
        </w:rPr>
        <w:t>, approvato con Deliberazione del Consiglio regionale del 5 agosto 2020, n. 4”</w:t>
      </w:r>
      <w:r>
        <w:rPr>
          <w:rFonts w:ascii="Arial" w:hAnsi="Arial" w:cs="Arial"/>
        </w:rPr>
        <w:t>;</w:t>
      </w:r>
    </w:p>
    <w:p w14:paraId="034C2B6F" w14:textId="2C615587" w:rsidR="009A5358" w:rsidRPr="005D6DCC" w:rsidRDefault="003C1D23" w:rsidP="003C1D23">
      <w:pPr>
        <w:jc w:val="both"/>
        <w:rPr>
          <w:rFonts w:ascii="Arial" w:hAnsi="Arial" w:cs="Arial"/>
        </w:rPr>
      </w:pPr>
      <w:r w:rsidRPr="003C1D23">
        <w:rPr>
          <w:rFonts w:ascii="Arial" w:hAnsi="Arial" w:cs="Arial"/>
        </w:rPr>
        <w:t>4. Proposta di Legge regionale n. 33 del 30 maggio 2023, concernente: “Disposizioni per la promozione degli Istituti Tecnici Superiori (</w:t>
      </w:r>
      <w:proofErr w:type="spellStart"/>
      <w:r w:rsidRPr="003C1D23">
        <w:rPr>
          <w:rFonts w:ascii="Arial" w:hAnsi="Arial" w:cs="Arial"/>
        </w:rPr>
        <w:t>I</w:t>
      </w:r>
      <w:r>
        <w:rPr>
          <w:rFonts w:ascii="Arial" w:hAnsi="Arial" w:cs="Arial"/>
        </w:rPr>
        <w:t>ts</w:t>
      </w:r>
      <w:proofErr w:type="spellEnd"/>
      <w:r w:rsidRPr="003C1D2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cademy</w:t>
      </w:r>
      <w:r w:rsidRPr="003C1D23">
        <w:rPr>
          <w:rFonts w:ascii="Arial" w:hAnsi="Arial" w:cs="Arial"/>
        </w:rPr>
        <w:t>)”.</w:t>
      </w:r>
    </w:p>
    <w:p w14:paraId="28A5A95A" w14:textId="67592B7D" w:rsidR="00602142" w:rsidRDefault="00602142" w:rsidP="00B56EAD">
      <w:pPr>
        <w:jc w:val="both"/>
        <w:rPr>
          <w:rFonts w:ascii="Arial" w:hAnsi="Arial" w:cs="Arial"/>
          <w:lang w:eastAsia="ar-SA"/>
        </w:rPr>
      </w:pPr>
    </w:p>
    <w:p w14:paraId="380FC327" w14:textId="3F53C07E" w:rsidR="005D6DCC" w:rsidRDefault="005D6DCC" w:rsidP="005D6DCC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B13FB8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 xml:space="preserve"> – sala </w:t>
      </w:r>
      <w:r w:rsidR="00B13FB8">
        <w:rPr>
          <w:rFonts w:ascii="Arial" w:hAnsi="Arial" w:cs="Arial"/>
          <w:b/>
          <w:bCs/>
          <w:i/>
        </w:rPr>
        <w:t>Latini</w:t>
      </w:r>
    </w:p>
    <w:p w14:paraId="4FBE6DCF" w14:textId="3BDD3874" w:rsidR="005D6DCC" w:rsidRDefault="00B13FB8" w:rsidP="005D6DCC">
      <w:pPr>
        <w:jc w:val="both"/>
        <w:rPr>
          <w:rFonts w:ascii="Arial" w:hAnsi="Arial" w:cs="Arial"/>
          <w:b/>
          <w:bCs/>
          <w:lang w:eastAsia="ar-SA"/>
        </w:rPr>
      </w:pPr>
      <w:r w:rsidRPr="00B13FB8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175FBF0A" w14:textId="346739CC" w:rsidR="005D6DCC" w:rsidRPr="00B13FB8" w:rsidRDefault="00B13FB8" w:rsidP="00B13FB8">
      <w:pPr>
        <w:jc w:val="both"/>
        <w:rPr>
          <w:rFonts w:ascii="Arial" w:hAnsi="Arial" w:cs="Arial"/>
        </w:rPr>
      </w:pPr>
      <w:r w:rsidRPr="00B13FB8">
        <w:rPr>
          <w:rFonts w:ascii="Arial" w:hAnsi="Arial" w:cs="Arial"/>
        </w:rPr>
        <w:lastRenderedPageBreak/>
        <w:t xml:space="preserve">Proposta di legge regionale n. 65 del 10 agosto 2023 concernente: </w:t>
      </w:r>
      <w:r>
        <w:rPr>
          <w:rFonts w:ascii="Arial" w:hAnsi="Arial" w:cs="Arial"/>
        </w:rPr>
        <w:t>“</w:t>
      </w:r>
      <w:r w:rsidRPr="00B13FB8">
        <w:rPr>
          <w:rFonts w:ascii="Arial" w:hAnsi="Arial" w:cs="Arial"/>
        </w:rPr>
        <w:t>Disposizioni in materia di concessioni di grandi derivazioni d’acqua a scopo idroelettrico in attuazione dell'articolo 12 del decreto legislativo 16 marzo 1999, n. 79 (Attuazione della Direttiva 96/92/CE recante norme comuni per il mercato interno dell'energia elettrica) e successive modifiche. Legge regionale di adeguamento agli obblighi europei</w:t>
      </w:r>
      <w:r>
        <w:rPr>
          <w:rFonts w:ascii="Arial" w:hAnsi="Arial" w:cs="Arial"/>
        </w:rPr>
        <w:t>”</w:t>
      </w:r>
      <w:r w:rsidRPr="00B13FB8">
        <w:rPr>
          <w:rFonts w:ascii="Arial" w:hAnsi="Arial" w:cs="Arial"/>
        </w:rPr>
        <w:t>, di iniziativa della Giunta regionale.</w:t>
      </w:r>
    </w:p>
    <w:p w14:paraId="62E64C73" w14:textId="77777777" w:rsidR="005D6DCC" w:rsidRDefault="005D6DCC" w:rsidP="00B56EAD">
      <w:pPr>
        <w:jc w:val="both"/>
        <w:rPr>
          <w:rFonts w:ascii="Arial" w:hAnsi="Arial" w:cs="Arial"/>
          <w:lang w:eastAsia="ar-SA"/>
        </w:rPr>
      </w:pPr>
    </w:p>
    <w:p w14:paraId="02D9641A" w14:textId="7959D5E0" w:rsidR="005450D1" w:rsidRDefault="005450D1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953E38">
        <w:rPr>
          <w:rFonts w:ascii="Arial" w:hAnsi="Arial" w:cs="Arial"/>
          <w:b/>
          <w:bCs/>
          <w:i/>
        </w:rPr>
        <w:t>5</w:t>
      </w:r>
      <w:r>
        <w:rPr>
          <w:rFonts w:ascii="Arial" w:hAnsi="Arial" w:cs="Arial"/>
          <w:b/>
          <w:bCs/>
          <w:i/>
        </w:rPr>
        <w:t xml:space="preserve"> – sala </w:t>
      </w:r>
      <w:r w:rsidR="00953E38">
        <w:rPr>
          <w:rFonts w:ascii="Arial" w:hAnsi="Arial" w:cs="Arial"/>
          <w:b/>
          <w:bCs/>
          <w:i/>
        </w:rPr>
        <w:t>Di Carlo</w:t>
      </w:r>
    </w:p>
    <w:p w14:paraId="68E1D89D" w14:textId="12265C81" w:rsidR="005450D1" w:rsidRDefault="00953E38" w:rsidP="00B56EAD">
      <w:pPr>
        <w:jc w:val="both"/>
        <w:rPr>
          <w:rFonts w:ascii="Arial" w:hAnsi="Arial" w:cs="Arial"/>
          <w:b/>
          <w:bCs/>
          <w:lang w:eastAsia="ar-SA"/>
        </w:rPr>
      </w:pPr>
      <w:r w:rsidRPr="00953E3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2FDEDA2B" w14:textId="361F75AE" w:rsidR="00595A21" w:rsidRDefault="00953E38" w:rsidP="005F5655">
      <w:pPr>
        <w:jc w:val="both"/>
        <w:rPr>
          <w:rFonts w:ascii="Arial" w:hAnsi="Arial" w:cs="Arial"/>
          <w:lang w:eastAsia="ar-SA"/>
        </w:rPr>
      </w:pPr>
      <w:r w:rsidRPr="00953E38">
        <w:rPr>
          <w:rFonts w:ascii="Arial" w:hAnsi="Arial" w:cs="Arial"/>
          <w:lang w:eastAsia="ar-SA"/>
        </w:rPr>
        <w:t>Schema di deliberazione n. 24 concernente: “L.R. n.26 del 28 dicembre 2007: Promozione regionale a fini turistici delle manifestazioni tradizionali - Approvazione ai sensi dell'art.31 comma 5 dell'elenco delle manifestazioni ammesse a patrocinio oneroso per l'anno 2023”.</w:t>
      </w:r>
    </w:p>
    <w:p w14:paraId="6FF26415" w14:textId="77777777" w:rsidR="00953E38" w:rsidRDefault="00953E38" w:rsidP="005F5655">
      <w:pPr>
        <w:jc w:val="both"/>
        <w:rPr>
          <w:rFonts w:ascii="Arial" w:hAnsi="Arial" w:cs="Arial"/>
          <w:lang w:eastAsia="ar-SA"/>
        </w:rPr>
      </w:pPr>
    </w:p>
    <w:p w14:paraId="23CF06BA" w14:textId="05F7BEC3" w:rsidR="00953E38" w:rsidRDefault="00953E38" w:rsidP="00953E38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15</w:t>
      </w:r>
      <w:r>
        <w:rPr>
          <w:rFonts w:ascii="Arial" w:hAnsi="Arial" w:cs="Arial"/>
          <w:b/>
          <w:bCs/>
          <w:i/>
        </w:rPr>
        <w:t>,30</w:t>
      </w:r>
      <w:r>
        <w:rPr>
          <w:rFonts w:ascii="Arial" w:hAnsi="Arial" w:cs="Arial"/>
          <w:b/>
          <w:bCs/>
          <w:i/>
        </w:rPr>
        <w:t xml:space="preserve"> – sala Di Carlo</w:t>
      </w:r>
    </w:p>
    <w:p w14:paraId="5841DB1F" w14:textId="77777777" w:rsidR="00953E38" w:rsidRDefault="00953E38" w:rsidP="00953E38">
      <w:pPr>
        <w:jc w:val="both"/>
        <w:rPr>
          <w:rFonts w:ascii="Arial" w:hAnsi="Arial" w:cs="Arial"/>
          <w:b/>
          <w:bCs/>
          <w:lang w:eastAsia="ar-SA"/>
        </w:rPr>
      </w:pPr>
      <w:r w:rsidRPr="00953E3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71801986" w14:textId="7D516F10" w:rsidR="00953E38" w:rsidRDefault="00953E38" w:rsidP="00953E3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Audizione sulla</w:t>
      </w:r>
      <w:r w:rsidRPr="00953E38">
        <w:rPr>
          <w:rFonts w:ascii="Arial" w:hAnsi="Arial" w:cs="Arial"/>
          <w:lang w:eastAsia="ar-SA"/>
        </w:rPr>
        <w:t xml:space="preserve"> Proposta di legge regionale n. 55 del 26 luglio 2023 concernente: “Salvaguardia e valorizzazione dei dialetti del Lazio”.</w:t>
      </w:r>
      <w:r>
        <w:rPr>
          <w:rFonts w:ascii="Arial" w:hAnsi="Arial" w:cs="Arial"/>
          <w:lang w:eastAsia="ar-SA"/>
        </w:rPr>
        <w:t xml:space="preserve"> </w:t>
      </w:r>
      <w:r w:rsidRPr="00953E38">
        <w:rPr>
          <w:rFonts w:ascii="Arial" w:hAnsi="Arial" w:cs="Arial"/>
          <w:lang w:eastAsia="ar-SA"/>
        </w:rPr>
        <w:t>Sono stati invitati:</w:t>
      </w:r>
      <w:r>
        <w:rPr>
          <w:rFonts w:ascii="Arial" w:hAnsi="Arial" w:cs="Arial"/>
          <w:lang w:eastAsia="ar-SA"/>
        </w:rPr>
        <w:t xml:space="preserve"> </w:t>
      </w:r>
      <w:r w:rsidRPr="00953E38">
        <w:rPr>
          <w:rFonts w:ascii="Arial" w:hAnsi="Arial" w:cs="Arial"/>
          <w:lang w:eastAsia="ar-SA"/>
        </w:rPr>
        <w:t>Luca Abbruzzetti, Presidente ALI Lazio; Riccardo Varone, Presidente ANCI Lazio; Achille Bellucci, Presidente UNCEM Lazio.</w:t>
      </w:r>
    </w:p>
    <w:p w14:paraId="5A60295B" w14:textId="77777777" w:rsidR="00953E38" w:rsidRDefault="00953E38" w:rsidP="00953E38">
      <w:pPr>
        <w:jc w:val="both"/>
        <w:rPr>
          <w:rFonts w:ascii="Arial" w:hAnsi="Arial" w:cs="Arial"/>
          <w:lang w:eastAsia="ar-SA"/>
        </w:rPr>
      </w:pPr>
    </w:p>
    <w:p w14:paraId="6F038E50" w14:textId="3292BBF8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953E38">
        <w:rPr>
          <w:rFonts w:ascii="Arial" w:hAnsi="Arial" w:cs="Arial"/>
          <w:b/>
          <w:bCs/>
          <w:i/>
        </w:rPr>
        <w:t>6</w:t>
      </w:r>
      <w:r>
        <w:rPr>
          <w:rFonts w:ascii="Arial" w:hAnsi="Arial" w:cs="Arial"/>
          <w:b/>
          <w:bCs/>
          <w:i/>
        </w:rPr>
        <w:t xml:space="preserve"> – </w:t>
      </w:r>
      <w:r w:rsidR="00953E38">
        <w:rPr>
          <w:rFonts w:ascii="Arial" w:hAnsi="Arial" w:cs="Arial"/>
          <w:b/>
          <w:bCs/>
          <w:i/>
        </w:rPr>
        <w:t>sala Etruschi</w:t>
      </w:r>
    </w:p>
    <w:p w14:paraId="7677773D" w14:textId="4382C3CA" w:rsidR="007646DF" w:rsidRDefault="00953E38" w:rsidP="00B56EAD">
      <w:pPr>
        <w:jc w:val="both"/>
        <w:rPr>
          <w:rFonts w:ascii="Arial" w:hAnsi="Arial" w:cs="Arial"/>
          <w:b/>
          <w:bCs/>
          <w:lang w:eastAsia="ar-SA"/>
        </w:rPr>
      </w:pPr>
      <w:r w:rsidRPr="00953E38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2634EAAA" w14:textId="032E325A" w:rsidR="00DE5A83" w:rsidRDefault="00953E38" w:rsidP="00953E38">
      <w:pPr>
        <w:jc w:val="both"/>
        <w:rPr>
          <w:rFonts w:ascii="Arial" w:hAnsi="Arial" w:cs="Arial"/>
          <w:lang w:eastAsia="ar-SA"/>
        </w:rPr>
      </w:pPr>
      <w:r w:rsidRPr="00953E38">
        <w:rPr>
          <w:rFonts w:ascii="Arial" w:hAnsi="Arial" w:cs="Arial"/>
          <w:lang w:eastAsia="ar-SA"/>
        </w:rPr>
        <w:t>Audizione sul tema: criticità e proposte per l'accoglienza dei minori nelle comunità educative, case</w:t>
      </w:r>
      <w:r>
        <w:rPr>
          <w:rFonts w:ascii="Arial" w:hAnsi="Arial" w:cs="Arial"/>
          <w:lang w:eastAsia="ar-SA"/>
        </w:rPr>
        <w:t>-</w:t>
      </w:r>
      <w:r w:rsidRPr="00953E38">
        <w:rPr>
          <w:rFonts w:ascii="Arial" w:hAnsi="Arial" w:cs="Arial"/>
          <w:lang w:eastAsia="ar-SA"/>
        </w:rPr>
        <w:t>famiglia ed altro.</w:t>
      </w:r>
      <w:r>
        <w:rPr>
          <w:rFonts w:ascii="Arial" w:hAnsi="Arial" w:cs="Arial"/>
          <w:lang w:eastAsia="ar-SA"/>
        </w:rPr>
        <w:t xml:space="preserve"> </w:t>
      </w:r>
      <w:r w:rsidRPr="00953E38">
        <w:rPr>
          <w:rFonts w:ascii="Arial" w:hAnsi="Arial" w:cs="Arial"/>
          <w:lang w:eastAsia="ar-SA"/>
        </w:rPr>
        <w:t xml:space="preserve">Invitati: direzione regionale dirigente Area famiglia, minori e persone fragili; direttrice Centro per la giustizia minorile di Roma; </w:t>
      </w:r>
      <w:proofErr w:type="spellStart"/>
      <w:r w:rsidRPr="00953E38">
        <w:rPr>
          <w:rFonts w:ascii="Arial" w:hAnsi="Arial" w:cs="Arial"/>
          <w:lang w:eastAsia="ar-SA"/>
        </w:rPr>
        <w:t>Cncm</w:t>
      </w:r>
      <w:proofErr w:type="spellEnd"/>
      <w:r w:rsidRPr="00953E38">
        <w:rPr>
          <w:rFonts w:ascii="Arial" w:hAnsi="Arial" w:cs="Arial"/>
          <w:lang w:eastAsia="ar-SA"/>
        </w:rPr>
        <w:t xml:space="preserve"> (Coordinamento nazionale Comunità per minori); Casa al plurale; </w:t>
      </w:r>
      <w:proofErr w:type="spellStart"/>
      <w:r w:rsidRPr="00953E38">
        <w:rPr>
          <w:rFonts w:ascii="Arial" w:hAnsi="Arial" w:cs="Arial"/>
          <w:lang w:eastAsia="ar-SA"/>
        </w:rPr>
        <w:t>Mam&amp;Co</w:t>
      </w:r>
      <w:proofErr w:type="spellEnd"/>
      <w:r w:rsidRPr="00953E38">
        <w:rPr>
          <w:rFonts w:ascii="Arial" w:hAnsi="Arial" w:cs="Arial"/>
          <w:lang w:eastAsia="ar-SA"/>
        </w:rPr>
        <w:t xml:space="preserve"> - La Rete mamma-bambino; Il fiore del deserto; Il tetto </w:t>
      </w:r>
      <w:proofErr w:type="spellStart"/>
      <w:r w:rsidRPr="00953E38">
        <w:rPr>
          <w:rFonts w:ascii="Arial" w:hAnsi="Arial" w:cs="Arial"/>
          <w:lang w:eastAsia="ar-SA"/>
        </w:rPr>
        <w:t>casal</w:t>
      </w:r>
      <w:proofErr w:type="spellEnd"/>
      <w:r w:rsidRPr="00953E38">
        <w:rPr>
          <w:rFonts w:ascii="Arial" w:hAnsi="Arial" w:cs="Arial"/>
          <w:lang w:eastAsia="ar-SA"/>
        </w:rPr>
        <w:t xml:space="preserve"> fattoria; Ain Karim </w:t>
      </w:r>
      <w:proofErr w:type="gramStart"/>
      <w:r w:rsidRPr="00953E38">
        <w:rPr>
          <w:rFonts w:ascii="Arial" w:hAnsi="Arial" w:cs="Arial"/>
          <w:lang w:eastAsia="ar-SA"/>
        </w:rPr>
        <w:t>casa famiglia</w:t>
      </w:r>
      <w:proofErr w:type="gramEnd"/>
      <w:r w:rsidRPr="00953E38">
        <w:rPr>
          <w:rFonts w:ascii="Arial" w:hAnsi="Arial" w:cs="Arial"/>
          <w:lang w:eastAsia="ar-SA"/>
        </w:rPr>
        <w:t xml:space="preserve">; Iniziativa Amica; Casa Betania; Chiara e Francesco </w:t>
      </w:r>
      <w:proofErr w:type="spellStart"/>
      <w:r w:rsidRPr="00953E38">
        <w:rPr>
          <w:rFonts w:ascii="Arial" w:hAnsi="Arial" w:cs="Arial"/>
          <w:lang w:eastAsia="ar-SA"/>
        </w:rPr>
        <w:t>Aps</w:t>
      </w:r>
      <w:proofErr w:type="spellEnd"/>
      <w:r w:rsidRPr="00953E38">
        <w:rPr>
          <w:rFonts w:ascii="Arial" w:hAnsi="Arial" w:cs="Arial"/>
          <w:lang w:eastAsia="ar-SA"/>
        </w:rPr>
        <w:t>; L'albero delle mele; La Repubblica dei ragazzi; La città dei ragazzi.</w:t>
      </w:r>
    </w:p>
    <w:p w14:paraId="7018D9A9" w14:textId="527CD090" w:rsidR="007646DF" w:rsidRDefault="007646DF" w:rsidP="007646DF">
      <w:pPr>
        <w:rPr>
          <w:rFonts w:ascii="Arial" w:hAnsi="Arial" w:cs="Arial"/>
          <w:lang w:eastAsia="ar-SA"/>
        </w:rPr>
      </w:pPr>
    </w:p>
    <w:p w14:paraId="195A165B" w14:textId="30186612" w:rsidR="00953E38" w:rsidRDefault="00953E38" w:rsidP="007646DF">
      <w:pPr>
        <w:rPr>
          <w:rFonts w:ascii="Arial" w:hAnsi="Arial" w:cs="Arial"/>
          <w:lang w:eastAsia="ar-SA"/>
        </w:rPr>
      </w:pPr>
    </w:p>
    <w:p w14:paraId="33107F2E" w14:textId="77777777" w:rsidR="00953E38" w:rsidRDefault="00953E38" w:rsidP="007646DF">
      <w:pPr>
        <w:rPr>
          <w:rFonts w:ascii="Arial" w:hAnsi="Arial" w:cs="Arial"/>
          <w:lang w:eastAsia="ar-SA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0142" w14:textId="77777777" w:rsidR="000A3D07" w:rsidRDefault="000A3D07">
      <w:r>
        <w:separator/>
      </w:r>
    </w:p>
  </w:endnote>
  <w:endnote w:type="continuationSeparator" w:id="0">
    <w:p w14:paraId="625E0792" w14:textId="77777777" w:rsidR="000A3D07" w:rsidRDefault="000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D6CB" w14:textId="77777777" w:rsidR="000A3D07" w:rsidRDefault="000A3D07">
      <w:r>
        <w:separator/>
      </w:r>
    </w:p>
  </w:footnote>
  <w:footnote w:type="continuationSeparator" w:id="0">
    <w:p w14:paraId="4A4431B5" w14:textId="77777777" w:rsidR="000A3D07" w:rsidRDefault="000A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77DC9CE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B90620">
      <w:rPr>
        <w:rFonts w:ascii="Arial" w:hAnsi="Arial" w:cs="Arial"/>
      </w:rPr>
      <w:t>3</w:t>
    </w:r>
    <w:r w:rsidR="00353FFF">
      <w:rPr>
        <w:rFonts w:ascii="Arial" w:hAnsi="Arial" w:cs="Arial"/>
      </w:rPr>
      <w:t xml:space="preserve"> </w:t>
    </w:r>
    <w:r w:rsidR="003C1D23">
      <w:rPr>
        <w:rFonts w:ascii="Arial" w:hAnsi="Arial" w:cs="Arial"/>
      </w:rPr>
      <w:t>NOVEM</w:t>
    </w:r>
    <w:r w:rsidR="00353FFF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F85D03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3C1D23">
      <w:rPr>
        <w:rFonts w:ascii="Arial" w:hAnsi="Arial" w:cs="Arial"/>
      </w:rPr>
      <w:t>9</w:t>
    </w:r>
    <w:r w:rsidR="00B56EAD">
      <w:rPr>
        <w:rFonts w:ascii="Arial" w:hAnsi="Arial" w:cs="Arial"/>
      </w:rPr>
      <w:t>0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8pt;height:10.8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1"/>
  </w:num>
  <w:num w:numId="31" w16cid:durableId="8713794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3D07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1D19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D23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3E38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3FB8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A83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327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4544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36</cp:revision>
  <cp:lastPrinted>2020-03-06T14:33:00Z</cp:lastPrinted>
  <dcterms:created xsi:type="dcterms:W3CDTF">2023-03-17T14:04:00Z</dcterms:created>
  <dcterms:modified xsi:type="dcterms:W3CDTF">2023-11-03T09:10:00Z</dcterms:modified>
</cp:coreProperties>
</file>