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3FA4" w14:textId="0E139023" w:rsidR="003E056C" w:rsidRPr="00032767" w:rsidRDefault="00032767" w:rsidP="00B5583D">
      <w:pPr>
        <w:jc w:val="center"/>
        <w:rPr>
          <w:rFonts w:ascii="Arial" w:hAnsi="Arial" w:cs="Arial"/>
          <w:b/>
          <w:bCs/>
          <w:sz w:val="25"/>
          <w:szCs w:val="25"/>
        </w:rPr>
      </w:pPr>
      <w:r w:rsidRPr="00032767">
        <w:rPr>
          <w:rFonts w:ascii="Arial" w:hAnsi="Arial" w:cs="Arial"/>
          <w:b/>
          <w:bCs/>
          <w:sz w:val="25"/>
          <w:szCs w:val="25"/>
        </w:rPr>
        <w:t>BTO 2023, “L’INTEL</w:t>
      </w:r>
      <w:r w:rsidR="00B5583D">
        <w:rPr>
          <w:rFonts w:ascii="Arial" w:hAnsi="Arial" w:cs="Arial"/>
          <w:b/>
          <w:bCs/>
          <w:sz w:val="25"/>
          <w:szCs w:val="25"/>
        </w:rPr>
        <w:t>L</w:t>
      </w:r>
      <w:r w:rsidRPr="00032767">
        <w:rPr>
          <w:rFonts w:ascii="Arial" w:hAnsi="Arial" w:cs="Arial"/>
          <w:b/>
          <w:bCs/>
          <w:sz w:val="25"/>
          <w:szCs w:val="25"/>
        </w:rPr>
        <w:t>IGENZA ARTIFICIALE NON PUÒ SUPERARCI”</w:t>
      </w:r>
      <w:r w:rsidRPr="00032767">
        <w:rPr>
          <w:rFonts w:ascii="Arial" w:hAnsi="Arial" w:cs="Arial"/>
          <w:b/>
          <w:bCs/>
          <w:sz w:val="25"/>
          <w:szCs w:val="25"/>
        </w:rPr>
        <w:br/>
        <w:t>FISICI, SCIENZIATI ED ESPERTI DI FOOD&amp;WINE CHIUDONO LA 15/A EDIZIONE</w:t>
      </w:r>
    </w:p>
    <w:p w14:paraId="1CB6DDFE" w14:textId="12F465FA" w:rsidR="000B51E7" w:rsidRDefault="000B51E7" w:rsidP="00B5583D">
      <w:pPr>
        <w:jc w:val="center"/>
        <w:rPr>
          <w:rFonts w:ascii="Arial" w:hAnsi="Arial" w:cs="Arial"/>
          <w:i/>
          <w:iCs/>
          <w:sz w:val="20"/>
          <w:szCs w:val="20"/>
        </w:rPr>
      </w:pPr>
      <w:r>
        <w:rPr>
          <w:rFonts w:ascii="Arial" w:hAnsi="Arial" w:cs="Arial"/>
          <w:i/>
          <w:iCs/>
          <w:sz w:val="20"/>
          <w:szCs w:val="20"/>
        </w:rPr>
        <w:t>Si conclude oggi alla Stazione Leopolda la manifestazione su turismo e innovazione tecnologica</w:t>
      </w:r>
      <w:r>
        <w:rPr>
          <w:rFonts w:ascii="Arial" w:hAnsi="Arial" w:cs="Arial"/>
          <w:i/>
          <w:iCs/>
          <w:sz w:val="20"/>
          <w:szCs w:val="20"/>
        </w:rPr>
        <w:br/>
        <w:t>Oltre 280 relatori, circa 100 eventi e tante occasioni di training e scoperta per professionisti e curiosi</w:t>
      </w:r>
      <w:r>
        <w:rPr>
          <w:rFonts w:ascii="Arial" w:hAnsi="Arial" w:cs="Arial"/>
          <w:i/>
          <w:iCs/>
          <w:sz w:val="20"/>
          <w:szCs w:val="20"/>
        </w:rPr>
        <w:br/>
        <w:t>dall’assistente virtuale per l’accoglienza in hotel all’affinamento dei vini sui fondali, alle mete più inclusive</w:t>
      </w:r>
      <w:r>
        <w:rPr>
          <w:rFonts w:ascii="Arial" w:hAnsi="Arial" w:cs="Arial"/>
          <w:i/>
          <w:iCs/>
          <w:sz w:val="20"/>
          <w:szCs w:val="20"/>
        </w:rPr>
        <w:br/>
        <w:t>Fino al turismo come ripartenza: il messaggio di Israele</w:t>
      </w:r>
    </w:p>
    <w:p w14:paraId="10AB0663" w14:textId="7D5368A9" w:rsidR="003E056C" w:rsidRDefault="003E056C" w:rsidP="003E056C">
      <w:pPr>
        <w:jc w:val="both"/>
        <w:rPr>
          <w:rFonts w:ascii="Arial" w:hAnsi="Arial" w:cs="Arial"/>
          <w:sz w:val="20"/>
          <w:szCs w:val="20"/>
        </w:rPr>
      </w:pPr>
      <w:r w:rsidRPr="0019615D">
        <w:rPr>
          <w:rFonts w:ascii="Arial" w:hAnsi="Arial" w:cs="Arial"/>
          <w:i/>
          <w:iCs/>
          <w:sz w:val="20"/>
          <w:szCs w:val="20"/>
        </w:rPr>
        <w:t>Firenze, 23 novembre 2023</w:t>
      </w:r>
      <w:r>
        <w:rPr>
          <w:rFonts w:ascii="Arial" w:hAnsi="Arial" w:cs="Arial"/>
          <w:sz w:val="20"/>
          <w:szCs w:val="20"/>
        </w:rPr>
        <w:t xml:space="preserve"> – “</w:t>
      </w:r>
      <w:r w:rsidRPr="00B5583D">
        <w:rPr>
          <w:rFonts w:ascii="Arial" w:hAnsi="Arial" w:cs="Arial"/>
          <w:i/>
          <w:iCs/>
          <w:sz w:val="20"/>
          <w:szCs w:val="20"/>
        </w:rPr>
        <w:t>L’uomo è assolutamente superiore alla macchina, conoscenza e libero arbitrio sono fenomeni che non possono essere copiati: il rischio più grande è che non crediamo di esserlo</w:t>
      </w:r>
      <w:r>
        <w:rPr>
          <w:rFonts w:ascii="Arial" w:hAnsi="Arial" w:cs="Arial"/>
          <w:sz w:val="20"/>
          <w:szCs w:val="20"/>
        </w:rPr>
        <w:t xml:space="preserve">”. </w:t>
      </w:r>
      <w:r w:rsidR="00B5583D">
        <w:rPr>
          <w:rFonts w:ascii="Arial" w:hAnsi="Arial" w:cs="Arial"/>
          <w:sz w:val="20"/>
          <w:szCs w:val="20"/>
        </w:rPr>
        <w:t>È</w:t>
      </w:r>
      <w:r>
        <w:rPr>
          <w:rFonts w:ascii="Arial" w:hAnsi="Arial" w:cs="Arial"/>
          <w:sz w:val="20"/>
          <w:szCs w:val="20"/>
        </w:rPr>
        <w:t xml:space="preserve"> quanto ha dichiarato </w:t>
      </w:r>
      <w:r w:rsidRPr="0019615D">
        <w:rPr>
          <w:rFonts w:ascii="Arial" w:hAnsi="Arial" w:cs="Arial"/>
          <w:b/>
          <w:bCs/>
          <w:sz w:val="20"/>
          <w:szCs w:val="20"/>
        </w:rPr>
        <w:t xml:space="preserve">Federico </w:t>
      </w:r>
      <w:proofErr w:type="spellStart"/>
      <w:r w:rsidRPr="0019615D">
        <w:rPr>
          <w:rFonts w:ascii="Arial" w:hAnsi="Arial" w:cs="Arial"/>
          <w:b/>
          <w:bCs/>
          <w:sz w:val="20"/>
          <w:szCs w:val="20"/>
        </w:rPr>
        <w:t>Faggin</w:t>
      </w:r>
      <w:proofErr w:type="spellEnd"/>
      <w:r>
        <w:rPr>
          <w:rFonts w:ascii="Arial" w:hAnsi="Arial" w:cs="Arial"/>
          <w:sz w:val="20"/>
          <w:szCs w:val="20"/>
        </w:rPr>
        <w:t xml:space="preserve">, fisico italiano padre del primo processore con ponte in silicio e dei primi touchscreen nel corso di </w:t>
      </w:r>
      <w:r w:rsidRPr="0019615D">
        <w:rPr>
          <w:rFonts w:ascii="Arial" w:hAnsi="Arial" w:cs="Arial"/>
          <w:b/>
          <w:bCs/>
          <w:sz w:val="20"/>
          <w:szCs w:val="20"/>
        </w:rPr>
        <w:t xml:space="preserve">BTO – Be Travel </w:t>
      </w:r>
      <w:proofErr w:type="spellStart"/>
      <w:r w:rsidRPr="0019615D">
        <w:rPr>
          <w:rFonts w:ascii="Arial" w:hAnsi="Arial" w:cs="Arial"/>
          <w:b/>
          <w:bCs/>
          <w:sz w:val="20"/>
          <w:szCs w:val="20"/>
        </w:rPr>
        <w:t>Onlife</w:t>
      </w:r>
      <w:proofErr w:type="spellEnd"/>
      <w:r>
        <w:rPr>
          <w:rFonts w:ascii="Arial" w:hAnsi="Arial" w:cs="Arial"/>
          <w:sz w:val="20"/>
          <w:szCs w:val="20"/>
        </w:rPr>
        <w:t xml:space="preserve">, manifestazione che indaga sull’impatto dell’innovazione sul mondo dei viaggi, che si chiude oggi </w:t>
      </w:r>
      <w:r w:rsidR="00B5583D">
        <w:rPr>
          <w:rFonts w:ascii="Arial" w:hAnsi="Arial" w:cs="Arial"/>
          <w:sz w:val="20"/>
          <w:szCs w:val="20"/>
        </w:rPr>
        <w:t>con grande partecipazione di pubblico in presenza e online</w:t>
      </w:r>
      <w:r w:rsidRPr="00B5583D">
        <w:rPr>
          <w:rFonts w:ascii="Arial" w:hAnsi="Arial" w:cs="Arial"/>
          <w:b/>
          <w:bCs/>
          <w:sz w:val="20"/>
          <w:szCs w:val="20"/>
        </w:rPr>
        <w:t>.</w:t>
      </w:r>
      <w:r>
        <w:rPr>
          <w:rFonts w:ascii="Arial" w:hAnsi="Arial" w:cs="Arial"/>
          <w:sz w:val="20"/>
          <w:szCs w:val="20"/>
        </w:rPr>
        <w:t xml:space="preserve"> Al centro di questa </w:t>
      </w:r>
      <w:r w:rsidRPr="00B5583D">
        <w:rPr>
          <w:rFonts w:ascii="Arial" w:hAnsi="Arial" w:cs="Arial"/>
          <w:b/>
          <w:bCs/>
          <w:sz w:val="20"/>
          <w:szCs w:val="20"/>
        </w:rPr>
        <w:t>15/a edizione</w:t>
      </w:r>
      <w:r>
        <w:rPr>
          <w:rFonts w:ascii="Arial" w:hAnsi="Arial" w:cs="Arial"/>
          <w:sz w:val="20"/>
          <w:szCs w:val="20"/>
        </w:rPr>
        <w:t xml:space="preserve"> </w:t>
      </w:r>
      <w:r w:rsidR="00B5583D">
        <w:rPr>
          <w:rFonts w:ascii="Arial" w:hAnsi="Arial" w:cs="Arial"/>
          <w:sz w:val="20"/>
          <w:szCs w:val="20"/>
        </w:rPr>
        <w:t xml:space="preserve">alla </w:t>
      </w:r>
      <w:r w:rsidR="00B5583D" w:rsidRPr="00B5583D">
        <w:rPr>
          <w:rFonts w:ascii="Arial" w:hAnsi="Arial" w:cs="Arial"/>
          <w:b/>
          <w:bCs/>
          <w:sz w:val="20"/>
          <w:szCs w:val="20"/>
        </w:rPr>
        <w:t>Stazione Leopolda di Firenze</w:t>
      </w:r>
      <w:r w:rsidR="00B5583D">
        <w:rPr>
          <w:rFonts w:ascii="Arial" w:hAnsi="Arial" w:cs="Arial"/>
          <w:sz w:val="20"/>
          <w:szCs w:val="20"/>
        </w:rPr>
        <w:t xml:space="preserve"> </w:t>
      </w:r>
      <w:r>
        <w:rPr>
          <w:rFonts w:ascii="Arial" w:hAnsi="Arial" w:cs="Arial"/>
          <w:sz w:val="20"/>
          <w:szCs w:val="20"/>
        </w:rPr>
        <w:t xml:space="preserve">l’intelligenza artificiale e il modo in cui sta cambiando la nostra quotidianità, anche nel settore turismo. </w:t>
      </w:r>
    </w:p>
    <w:p w14:paraId="0C20B040" w14:textId="6D337B83" w:rsidR="003E056C" w:rsidRDefault="00B5583D" w:rsidP="003E056C">
      <w:pPr>
        <w:jc w:val="both"/>
        <w:rPr>
          <w:rFonts w:ascii="Arial" w:eastAsia="Times New Roman" w:hAnsi="Arial" w:cs="Arial"/>
          <w:sz w:val="20"/>
          <w:szCs w:val="20"/>
          <w:shd w:val="clear" w:color="auto" w:fill="FFFFFF"/>
          <w:lang w:eastAsia="it-IT"/>
        </w:rPr>
      </w:pPr>
      <w:r>
        <w:rPr>
          <w:rFonts w:ascii="Arial" w:hAnsi="Arial" w:cs="Arial"/>
          <w:sz w:val="20"/>
          <w:szCs w:val="20"/>
        </w:rPr>
        <w:t>“</w:t>
      </w:r>
      <w:r w:rsidRPr="00B5583D">
        <w:rPr>
          <w:rFonts w:ascii="Arial" w:hAnsi="Arial" w:cs="Arial"/>
          <w:i/>
          <w:iCs/>
          <w:sz w:val="20"/>
          <w:szCs w:val="20"/>
        </w:rPr>
        <w:t>È</w:t>
      </w:r>
      <w:r w:rsidR="003E056C" w:rsidRPr="00B5583D">
        <w:rPr>
          <w:rFonts w:ascii="Arial" w:hAnsi="Arial" w:cs="Arial"/>
          <w:i/>
          <w:iCs/>
          <w:sz w:val="20"/>
          <w:szCs w:val="20"/>
        </w:rPr>
        <w:t xml:space="preserve"> fondamentale capire la differenza tra chi siamo noi e cosa sono le macchine: uno strumento bellissimo se lo usiamo per il bene comune, molto pericoloso se lo usiamo per manipolare le persone. Come sempre</w:t>
      </w:r>
      <w:r w:rsidR="003E056C">
        <w:rPr>
          <w:rFonts w:ascii="Arial" w:hAnsi="Arial" w:cs="Arial"/>
          <w:sz w:val="20"/>
          <w:szCs w:val="20"/>
        </w:rPr>
        <w:t xml:space="preserve"> – ha proseguito </w:t>
      </w:r>
      <w:proofErr w:type="spellStart"/>
      <w:r w:rsidR="003E056C">
        <w:rPr>
          <w:rFonts w:ascii="Arial" w:hAnsi="Arial" w:cs="Arial"/>
          <w:sz w:val="20"/>
          <w:szCs w:val="20"/>
        </w:rPr>
        <w:t>Faggin</w:t>
      </w:r>
      <w:proofErr w:type="spellEnd"/>
      <w:r w:rsidR="003E056C">
        <w:rPr>
          <w:rFonts w:ascii="Arial" w:hAnsi="Arial" w:cs="Arial"/>
          <w:sz w:val="20"/>
          <w:szCs w:val="20"/>
        </w:rPr>
        <w:t xml:space="preserve"> – </w:t>
      </w:r>
      <w:r w:rsidR="003E056C" w:rsidRPr="00B5583D">
        <w:rPr>
          <w:rFonts w:ascii="Arial" w:hAnsi="Arial" w:cs="Arial"/>
          <w:i/>
          <w:iCs/>
          <w:sz w:val="20"/>
          <w:szCs w:val="20"/>
        </w:rPr>
        <w:t>è l’uomo al centro ed è l’uomo che deve controllare la tecnologia</w:t>
      </w:r>
      <w:r w:rsidR="003E056C">
        <w:rPr>
          <w:rFonts w:ascii="Arial" w:hAnsi="Arial" w:cs="Arial"/>
          <w:sz w:val="20"/>
          <w:szCs w:val="20"/>
        </w:rPr>
        <w:t xml:space="preserve">”. Di regia umana per l’innovazione tecnologica ha parlato anche </w:t>
      </w:r>
      <w:r w:rsidR="003E056C" w:rsidRPr="00B13023">
        <w:rPr>
          <w:rFonts w:ascii="Arial" w:hAnsi="Arial" w:cs="Arial"/>
          <w:b/>
          <w:bCs/>
          <w:sz w:val="20"/>
          <w:szCs w:val="20"/>
        </w:rPr>
        <w:t>Louis Rosenberg</w:t>
      </w:r>
      <w:r w:rsidR="003E056C">
        <w:rPr>
          <w:rFonts w:ascii="Arial" w:hAnsi="Arial" w:cs="Arial"/>
          <w:sz w:val="20"/>
          <w:szCs w:val="20"/>
        </w:rPr>
        <w:t xml:space="preserve">, 300 brevetti registrati in tutto il mondo, con invenzioni sfruttate dalla NASA e dalla chirurgia più avanzata, pioniere della realtà virtuale e del </w:t>
      </w:r>
      <w:proofErr w:type="spellStart"/>
      <w:r w:rsidR="003E056C">
        <w:rPr>
          <w:rFonts w:ascii="Arial" w:hAnsi="Arial" w:cs="Arial"/>
          <w:sz w:val="20"/>
          <w:szCs w:val="20"/>
        </w:rPr>
        <w:t>metaverso</w:t>
      </w:r>
      <w:proofErr w:type="spellEnd"/>
      <w:r w:rsidR="003E056C">
        <w:rPr>
          <w:rFonts w:ascii="Arial" w:hAnsi="Arial" w:cs="Arial"/>
          <w:sz w:val="20"/>
          <w:szCs w:val="20"/>
        </w:rPr>
        <w:t xml:space="preserve">. </w:t>
      </w:r>
      <w:r w:rsidR="003E056C">
        <w:rPr>
          <w:rFonts w:ascii="Arial" w:eastAsia="Times New Roman" w:hAnsi="Arial" w:cs="Arial"/>
          <w:sz w:val="20"/>
          <w:szCs w:val="20"/>
          <w:shd w:val="clear" w:color="auto" w:fill="FFFFFF"/>
          <w:lang w:eastAsia="it-IT"/>
        </w:rPr>
        <w:t xml:space="preserve">Oggi la sua sfida – attraverso </w:t>
      </w:r>
      <w:proofErr w:type="spellStart"/>
      <w:r w:rsidR="003E056C">
        <w:rPr>
          <w:rFonts w:ascii="Arial" w:eastAsia="Times New Roman" w:hAnsi="Arial" w:cs="Arial"/>
          <w:sz w:val="20"/>
          <w:szCs w:val="20"/>
          <w:shd w:val="clear" w:color="auto" w:fill="FFFFFF"/>
          <w:lang w:eastAsia="it-IT"/>
        </w:rPr>
        <w:t>Unanimous.Ai</w:t>
      </w:r>
      <w:proofErr w:type="spellEnd"/>
      <w:r w:rsidR="003E056C">
        <w:rPr>
          <w:rFonts w:ascii="Arial" w:eastAsia="Times New Roman" w:hAnsi="Arial" w:cs="Arial"/>
          <w:sz w:val="20"/>
          <w:szCs w:val="20"/>
          <w:shd w:val="clear" w:color="auto" w:fill="FFFFFF"/>
          <w:lang w:eastAsia="it-IT"/>
        </w:rPr>
        <w:t xml:space="preserve"> - è quella di sfruttare l’Intelligenza Artificiale per dare vita a una </w:t>
      </w:r>
      <w:proofErr w:type="spellStart"/>
      <w:r w:rsidR="003E056C" w:rsidRPr="00DB0584">
        <w:rPr>
          <w:rFonts w:ascii="Arial" w:eastAsia="Times New Roman" w:hAnsi="Arial" w:cs="Arial"/>
          <w:b/>
          <w:bCs/>
          <w:sz w:val="20"/>
          <w:szCs w:val="20"/>
          <w:shd w:val="clear" w:color="auto" w:fill="FFFFFF"/>
          <w:lang w:eastAsia="it-IT"/>
        </w:rPr>
        <w:t>Superintelligenza</w:t>
      </w:r>
      <w:proofErr w:type="spellEnd"/>
      <w:r w:rsidR="003E056C" w:rsidRPr="00DB0584">
        <w:rPr>
          <w:rFonts w:ascii="Arial" w:eastAsia="Times New Roman" w:hAnsi="Arial" w:cs="Arial"/>
          <w:b/>
          <w:bCs/>
          <w:sz w:val="20"/>
          <w:szCs w:val="20"/>
          <w:shd w:val="clear" w:color="auto" w:fill="FFFFFF"/>
          <w:lang w:eastAsia="it-IT"/>
        </w:rPr>
        <w:t xml:space="preserve"> Collettiva</w:t>
      </w:r>
      <w:r w:rsidR="003E056C">
        <w:rPr>
          <w:rFonts w:ascii="Arial" w:eastAsia="Times New Roman" w:hAnsi="Arial" w:cs="Arial"/>
          <w:sz w:val="20"/>
          <w:szCs w:val="20"/>
          <w:shd w:val="clear" w:color="auto" w:fill="FFFFFF"/>
          <w:lang w:eastAsia="it-IT"/>
        </w:rPr>
        <w:t xml:space="preserve"> in cui sia l’uomo a detenere il controllo, amplificando di fatto la propria capacità di scegliere, fare previsioni e prendere decisioni per il bene della collettività. Un concetto che si ispira all’intelligenza di sciame osservata dai biologi in natura, non solo nelle api, ma nei pesci e negli stormi di uccelli. E che Rosenberg auspica possa aiutare l’umanità a prendere decisioni più sagge e lungimiranti, evitando ad esempio i conflitti. </w:t>
      </w:r>
    </w:p>
    <w:p w14:paraId="5D164823" w14:textId="2ACCE10F" w:rsidR="003E056C" w:rsidRDefault="003E056C" w:rsidP="003E056C">
      <w:pPr>
        <w:jc w:val="both"/>
        <w:rPr>
          <w:rFonts w:ascii="Arial" w:eastAsia="Times New Roman" w:hAnsi="Arial" w:cs="Arial"/>
          <w:sz w:val="20"/>
          <w:szCs w:val="20"/>
          <w:lang w:eastAsia="it-IT"/>
        </w:rPr>
      </w:pPr>
      <w:r>
        <w:rPr>
          <w:rFonts w:ascii="Arial" w:eastAsia="Times New Roman" w:hAnsi="Arial" w:cs="Arial"/>
          <w:sz w:val="20"/>
          <w:szCs w:val="20"/>
          <w:shd w:val="clear" w:color="auto" w:fill="FFFFFF"/>
          <w:lang w:eastAsia="it-IT"/>
        </w:rPr>
        <w:t xml:space="preserve">Proprio </w:t>
      </w:r>
      <w:r w:rsidR="002F60D8">
        <w:rPr>
          <w:rFonts w:ascii="Arial" w:eastAsia="Times New Roman" w:hAnsi="Arial" w:cs="Arial"/>
          <w:sz w:val="20"/>
          <w:szCs w:val="20"/>
          <w:shd w:val="clear" w:color="auto" w:fill="FFFFFF"/>
          <w:lang w:eastAsia="it-IT"/>
        </w:rPr>
        <w:t xml:space="preserve">dall’epicentro mondiale della crisi </w:t>
      </w:r>
      <w:r>
        <w:rPr>
          <w:rFonts w:ascii="Arial" w:eastAsia="Times New Roman" w:hAnsi="Arial" w:cs="Arial"/>
          <w:sz w:val="20"/>
          <w:szCs w:val="20"/>
          <w:shd w:val="clear" w:color="auto" w:fill="FFFFFF"/>
          <w:lang w:eastAsia="it-IT"/>
        </w:rPr>
        <w:t xml:space="preserve">arriva oggi a BTO un messaggio di speranza: </w:t>
      </w:r>
      <w:r w:rsidRPr="00DB0584">
        <w:rPr>
          <w:rFonts w:ascii="Arial" w:eastAsia="Times New Roman" w:hAnsi="Arial" w:cs="Arial"/>
          <w:b/>
          <w:bCs/>
          <w:sz w:val="20"/>
          <w:szCs w:val="20"/>
          <w:lang w:eastAsia="it-IT"/>
        </w:rPr>
        <w:t>"Israele ti aspetta</w:t>
      </w:r>
      <w:r w:rsidR="00B5583D">
        <w:rPr>
          <w:rFonts w:ascii="Arial" w:eastAsia="Times New Roman" w:hAnsi="Arial" w:cs="Arial"/>
          <w:b/>
          <w:bCs/>
          <w:sz w:val="20"/>
          <w:szCs w:val="20"/>
          <w:lang w:eastAsia="it-IT"/>
        </w:rPr>
        <w:t>, Israele nel cuore</w:t>
      </w:r>
      <w:r w:rsidRPr="00DB0584">
        <w:rPr>
          <w:rFonts w:ascii="Arial" w:eastAsia="Times New Roman" w:hAnsi="Arial" w:cs="Arial"/>
          <w:b/>
          <w:bCs/>
          <w:sz w:val="20"/>
          <w:szCs w:val="20"/>
          <w:lang w:eastAsia="it-IT"/>
        </w:rPr>
        <w:t>”,</w:t>
      </w:r>
      <w:r>
        <w:rPr>
          <w:rFonts w:ascii="Arial" w:eastAsia="Times New Roman" w:hAnsi="Arial" w:cs="Arial"/>
          <w:sz w:val="20"/>
          <w:szCs w:val="20"/>
          <w:lang w:eastAsia="it-IT"/>
        </w:rPr>
        <w:t xml:space="preserve"> è il claim presentato da</w:t>
      </w:r>
      <w:r w:rsidRPr="00BD7A31">
        <w:rPr>
          <w:rFonts w:ascii="Arial" w:eastAsia="Times New Roman" w:hAnsi="Arial" w:cs="Arial"/>
          <w:sz w:val="20"/>
          <w:szCs w:val="20"/>
          <w:lang w:eastAsia="it-IT"/>
        </w:rPr>
        <w:t xml:space="preserve"> </w:t>
      </w:r>
      <w:proofErr w:type="spellStart"/>
      <w:r w:rsidRPr="003516D4">
        <w:rPr>
          <w:rFonts w:ascii="Arial" w:eastAsia="Times New Roman" w:hAnsi="Arial" w:cs="Arial"/>
          <w:b/>
          <w:bCs/>
          <w:sz w:val="20"/>
          <w:szCs w:val="20"/>
          <w:lang w:eastAsia="it-IT"/>
        </w:rPr>
        <w:t>Kalanit</w:t>
      </w:r>
      <w:proofErr w:type="spellEnd"/>
      <w:r w:rsidRPr="003516D4">
        <w:rPr>
          <w:rFonts w:ascii="Arial" w:eastAsia="Times New Roman" w:hAnsi="Arial" w:cs="Arial"/>
          <w:b/>
          <w:bCs/>
          <w:sz w:val="20"/>
          <w:szCs w:val="20"/>
          <w:lang w:eastAsia="it-IT"/>
        </w:rPr>
        <w:t xml:space="preserve"> </w:t>
      </w:r>
      <w:proofErr w:type="spellStart"/>
      <w:r w:rsidRPr="003516D4">
        <w:rPr>
          <w:rFonts w:ascii="Arial" w:eastAsia="Times New Roman" w:hAnsi="Arial" w:cs="Arial"/>
          <w:b/>
          <w:bCs/>
          <w:sz w:val="20"/>
          <w:szCs w:val="20"/>
          <w:lang w:eastAsia="it-IT"/>
        </w:rPr>
        <w:t>Goren</w:t>
      </w:r>
      <w:proofErr w:type="spellEnd"/>
      <w:r w:rsidRPr="003516D4">
        <w:rPr>
          <w:rFonts w:ascii="Arial" w:eastAsia="Times New Roman" w:hAnsi="Arial" w:cs="Arial"/>
          <w:b/>
          <w:bCs/>
          <w:sz w:val="20"/>
          <w:szCs w:val="20"/>
          <w:lang w:eastAsia="it-IT"/>
        </w:rPr>
        <w:t>, direttrice Ufficio Nazionale Israeliano del Turismo a Milano</w:t>
      </w:r>
      <w:r>
        <w:rPr>
          <w:rFonts w:ascii="Arial" w:eastAsia="Times New Roman" w:hAnsi="Arial" w:cs="Arial"/>
          <w:sz w:val="20"/>
          <w:szCs w:val="20"/>
          <w:lang w:eastAsia="it-IT"/>
        </w:rPr>
        <w:t xml:space="preserve">. </w:t>
      </w:r>
      <w:r w:rsidRPr="00BD7A31">
        <w:rPr>
          <w:rFonts w:ascii="Arial" w:eastAsia="Times New Roman" w:hAnsi="Arial" w:cs="Arial"/>
          <w:sz w:val="20"/>
          <w:szCs w:val="20"/>
          <w:lang w:eastAsia="it-IT"/>
        </w:rPr>
        <w:t>"</w:t>
      </w:r>
      <w:r w:rsidRPr="00B5583D">
        <w:rPr>
          <w:rFonts w:ascii="Arial" w:eastAsia="Times New Roman" w:hAnsi="Arial" w:cs="Arial"/>
          <w:i/>
          <w:iCs/>
          <w:sz w:val="20"/>
          <w:szCs w:val="20"/>
          <w:lang w:eastAsia="it-IT"/>
        </w:rPr>
        <w:t>Il turismo rappresenta un settore fondamentale per Israele e da sempre la nostra destinazione è all'avanguardia per unire tecnologia e turismo. Abbiamo accolto in modo estremamente positivo la possibilità di raccontare alcune eccellenze della nostra destinazione parlando di Tel Aviv come start up city, ma anche la tecnologia legata alla produzione del turismo enogastronomico, brand sul quale stiamo puntando per la ripartenza insieme al turismo culturale e spirituale</w:t>
      </w:r>
      <w:r w:rsidRPr="00BD7A31">
        <w:rPr>
          <w:rFonts w:ascii="Arial" w:eastAsia="Times New Roman" w:hAnsi="Arial" w:cs="Arial"/>
          <w:sz w:val="20"/>
          <w:szCs w:val="20"/>
          <w:lang w:eastAsia="it-IT"/>
        </w:rPr>
        <w:t>"</w:t>
      </w:r>
      <w:r>
        <w:rPr>
          <w:rFonts w:ascii="Arial" w:eastAsia="Times New Roman" w:hAnsi="Arial" w:cs="Arial"/>
          <w:sz w:val="20"/>
          <w:szCs w:val="20"/>
          <w:lang w:eastAsia="it-IT"/>
        </w:rPr>
        <w:t xml:space="preserve">, ha spiegato. </w:t>
      </w:r>
    </w:p>
    <w:p w14:paraId="3ADA4C18" w14:textId="77777777" w:rsidR="003E056C" w:rsidRDefault="003E056C" w:rsidP="003E056C">
      <w:pPr>
        <w:jc w:val="both"/>
        <w:rPr>
          <w:rFonts w:ascii="Arial" w:eastAsia="Times New Roman" w:hAnsi="Arial" w:cs="Arial"/>
          <w:sz w:val="20"/>
          <w:szCs w:val="20"/>
          <w:shd w:val="clear" w:color="auto" w:fill="FFFFFF"/>
          <w:lang w:eastAsia="it-IT"/>
        </w:rPr>
      </w:pPr>
      <w:r w:rsidRPr="00DB0584">
        <w:rPr>
          <w:rFonts w:ascii="Arial" w:eastAsia="Times New Roman" w:hAnsi="Arial" w:cs="Arial"/>
          <w:b/>
          <w:bCs/>
          <w:sz w:val="20"/>
          <w:szCs w:val="20"/>
          <w:shd w:val="clear" w:color="auto" w:fill="FFFFFF"/>
          <w:lang w:eastAsia="it-IT"/>
        </w:rPr>
        <w:t>“La rivoluzione del turismo che parte dal cibo”,</w:t>
      </w:r>
      <w:r>
        <w:rPr>
          <w:rFonts w:ascii="Arial" w:eastAsia="Times New Roman" w:hAnsi="Arial" w:cs="Arial"/>
          <w:sz w:val="20"/>
          <w:szCs w:val="20"/>
          <w:shd w:val="clear" w:color="auto" w:fill="FFFFFF"/>
          <w:lang w:eastAsia="it-IT"/>
        </w:rPr>
        <w:t xml:space="preserve"> è anche l’affermazione di </w:t>
      </w:r>
      <w:r w:rsidRPr="000603A4">
        <w:rPr>
          <w:rFonts w:ascii="Arial" w:eastAsia="Times New Roman" w:hAnsi="Arial" w:cs="Arial"/>
          <w:b/>
          <w:bCs/>
          <w:sz w:val="20"/>
          <w:szCs w:val="20"/>
          <w:shd w:val="clear" w:color="auto" w:fill="FFFFFF"/>
          <w:lang w:eastAsia="it-IT"/>
        </w:rPr>
        <w:t>Slow Food Italia</w:t>
      </w:r>
      <w:r>
        <w:rPr>
          <w:rFonts w:ascii="Arial" w:eastAsia="Times New Roman" w:hAnsi="Arial" w:cs="Arial"/>
          <w:sz w:val="20"/>
          <w:szCs w:val="20"/>
          <w:shd w:val="clear" w:color="auto" w:fill="FFFFFF"/>
          <w:lang w:eastAsia="it-IT"/>
        </w:rPr>
        <w:t xml:space="preserve">, </w:t>
      </w:r>
      <w:r w:rsidRPr="000603A4">
        <w:rPr>
          <w:rFonts w:ascii="Arial" w:eastAsia="Times New Roman" w:hAnsi="Arial" w:cs="Arial"/>
          <w:sz w:val="20"/>
          <w:szCs w:val="20"/>
          <w:shd w:val="clear" w:color="auto" w:fill="FFFFFF"/>
          <w:lang w:eastAsia="it-IT"/>
        </w:rPr>
        <w:t>impegnata in un lavoro di progettazione e realizzazione di un</w:t>
      </w:r>
      <w:r>
        <w:rPr>
          <w:rFonts w:ascii="Arial" w:eastAsia="Times New Roman" w:hAnsi="Arial" w:cs="Arial"/>
          <w:sz w:val="20"/>
          <w:szCs w:val="20"/>
          <w:shd w:val="clear" w:color="auto" w:fill="FFFFFF"/>
          <w:lang w:eastAsia="it-IT"/>
        </w:rPr>
        <w:t>’off</w:t>
      </w:r>
      <w:r w:rsidRPr="000603A4">
        <w:rPr>
          <w:rFonts w:ascii="Arial" w:eastAsia="Times New Roman" w:hAnsi="Arial" w:cs="Arial"/>
          <w:sz w:val="20"/>
          <w:szCs w:val="20"/>
          <w:shd w:val="clear" w:color="auto" w:fill="FFFFFF"/>
          <w:lang w:eastAsia="it-IT"/>
        </w:rPr>
        <w:t>erta turistica le cui comunità locali, fatte di produttori, ristoratori, guide, operatori d</w:t>
      </w:r>
      <w:r>
        <w:rPr>
          <w:rFonts w:ascii="Arial" w:eastAsia="Times New Roman" w:hAnsi="Arial" w:cs="Arial"/>
          <w:sz w:val="20"/>
          <w:szCs w:val="20"/>
          <w:shd w:val="clear" w:color="auto" w:fill="FFFFFF"/>
          <w:lang w:eastAsia="it-IT"/>
        </w:rPr>
        <w:t>i</w:t>
      </w:r>
      <w:r w:rsidRPr="000603A4">
        <w:rPr>
          <w:rFonts w:ascii="Arial" w:eastAsia="Times New Roman" w:hAnsi="Arial" w:cs="Arial"/>
          <w:sz w:val="20"/>
          <w:szCs w:val="20"/>
          <w:shd w:val="clear" w:color="auto" w:fill="FFFFFF"/>
          <w:lang w:eastAsia="it-IT"/>
        </w:rPr>
        <w:t xml:space="preserve"> turismo esperienziale, sono impegnate nella costruzione di un nuovo modello di ospitalità. </w:t>
      </w:r>
      <w:r>
        <w:rPr>
          <w:rFonts w:ascii="Arial" w:eastAsia="Times New Roman" w:hAnsi="Arial" w:cs="Arial"/>
          <w:sz w:val="20"/>
          <w:szCs w:val="20"/>
          <w:shd w:val="clear" w:color="auto" w:fill="FFFFFF"/>
          <w:lang w:eastAsia="it-IT"/>
        </w:rPr>
        <w:t>C</w:t>
      </w:r>
      <w:r w:rsidRPr="000603A4">
        <w:rPr>
          <w:rFonts w:ascii="Arial" w:eastAsia="Times New Roman" w:hAnsi="Arial" w:cs="Arial"/>
          <w:sz w:val="20"/>
          <w:szCs w:val="20"/>
          <w:shd w:val="clear" w:color="auto" w:fill="FFFFFF"/>
          <w:lang w:eastAsia="it-IT"/>
        </w:rPr>
        <w:t xml:space="preserve">omunità </w:t>
      </w:r>
      <w:r>
        <w:rPr>
          <w:rFonts w:ascii="Arial" w:eastAsia="Times New Roman" w:hAnsi="Arial" w:cs="Arial"/>
          <w:sz w:val="20"/>
          <w:szCs w:val="20"/>
          <w:shd w:val="clear" w:color="auto" w:fill="FFFFFF"/>
          <w:lang w:eastAsia="it-IT"/>
        </w:rPr>
        <w:t xml:space="preserve">che possono </w:t>
      </w:r>
      <w:r w:rsidRPr="000603A4">
        <w:rPr>
          <w:rFonts w:ascii="Arial" w:eastAsia="Times New Roman" w:hAnsi="Arial" w:cs="Arial"/>
          <w:sz w:val="20"/>
          <w:szCs w:val="20"/>
          <w:shd w:val="clear" w:color="auto" w:fill="FFFFFF"/>
          <w:lang w:eastAsia="it-IT"/>
        </w:rPr>
        <w:t>rapprese</w:t>
      </w:r>
      <w:r>
        <w:rPr>
          <w:rFonts w:ascii="Arial" w:eastAsia="Times New Roman" w:hAnsi="Arial" w:cs="Arial"/>
          <w:sz w:val="20"/>
          <w:szCs w:val="20"/>
          <w:shd w:val="clear" w:color="auto" w:fill="FFFFFF"/>
          <w:lang w:eastAsia="it-IT"/>
        </w:rPr>
        <w:t>ntare l</w:t>
      </w:r>
      <w:r w:rsidRPr="000603A4">
        <w:rPr>
          <w:rFonts w:ascii="Arial" w:eastAsia="Times New Roman" w:hAnsi="Arial" w:cs="Arial"/>
          <w:sz w:val="20"/>
          <w:szCs w:val="20"/>
          <w:shd w:val="clear" w:color="auto" w:fill="FFFFFF"/>
          <w:lang w:eastAsia="it-IT"/>
        </w:rPr>
        <w:t xml:space="preserve">a chiave per un cambiamento necessario per il comparto turistico, che, nell’era post-Covid, vede purtroppo espandersi fenomeni di </w:t>
      </w:r>
      <w:r w:rsidRPr="00DB0584">
        <w:rPr>
          <w:rFonts w:ascii="Arial" w:eastAsia="Times New Roman" w:hAnsi="Arial" w:cs="Arial"/>
          <w:b/>
          <w:bCs/>
          <w:sz w:val="20"/>
          <w:szCs w:val="20"/>
          <w:shd w:val="clear" w:color="auto" w:fill="FFFFFF"/>
          <w:lang w:eastAsia="it-IT"/>
        </w:rPr>
        <w:t>spopolamento</w:t>
      </w:r>
      <w:r w:rsidRPr="000603A4">
        <w:rPr>
          <w:rFonts w:ascii="Arial" w:eastAsia="Times New Roman" w:hAnsi="Arial" w:cs="Arial"/>
          <w:sz w:val="20"/>
          <w:szCs w:val="20"/>
          <w:shd w:val="clear" w:color="auto" w:fill="FFFFFF"/>
          <w:lang w:eastAsia="it-IT"/>
        </w:rPr>
        <w:t xml:space="preserve"> dei luoghi da un lato e di </w:t>
      </w:r>
      <w:r w:rsidRPr="00DB0584">
        <w:rPr>
          <w:rFonts w:ascii="Arial" w:eastAsia="Times New Roman" w:hAnsi="Arial" w:cs="Arial"/>
          <w:b/>
          <w:bCs/>
          <w:sz w:val="20"/>
          <w:szCs w:val="20"/>
          <w:shd w:val="clear" w:color="auto" w:fill="FFFFFF"/>
          <w:lang w:eastAsia="it-IT"/>
        </w:rPr>
        <w:t>over-</w:t>
      </w:r>
      <w:proofErr w:type="spellStart"/>
      <w:r w:rsidRPr="00DB0584">
        <w:rPr>
          <w:rFonts w:ascii="Arial" w:eastAsia="Times New Roman" w:hAnsi="Arial" w:cs="Arial"/>
          <w:b/>
          <w:bCs/>
          <w:sz w:val="20"/>
          <w:szCs w:val="20"/>
          <w:shd w:val="clear" w:color="auto" w:fill="FFFFFF"/>
          <w:lang w:eastAsia="it-IT"/>
        </w:rPr>
        <w:t>tourism</w:t>
      </w:r>
      <w:proofErr w:type="spellEnd"/>
      <w:r w:rsidRPr="000603A4">
        <w:rPr>
          <w:rFonts w:ascii="Arial" w:eastAsia="Times New Roman" w:hAnsi="Arial" w:cs="Arial"/>
          <w:sz w:val="20"/>
          <w:szCs w:val="20"/>
          <w:shd w:val="clear" w:color="auto" w:fill="FFFFFF"/>
          <w:lang w:eastAsia="it-IT"/>
        </w:rPr>
        <w:t xml:space="preserve"> dall’altro, contribuendo a ridurre ulteriormente la biodiversità di tanti ecosistemi. </w:t>
      </w:r>
    </w:p>
    <w:p w14:paraId="63A60557" w14:textId="038CA433" w:rsidR="003E056C" w:rsidRDefault="003E056C" w:rsidP="003E056C">
      <w:pPr>
        <w:jc w:val="both"/>
        <w:rPr>
          <w:rFonts w:ascii="Arial" w:eastAsia="Times New Roman" w:hAnsi="Arial" w:cs="Arial"/>
          <w:sz w:val="20"/>
          <w:szCs w:val="20"/>
          <w:shd w:val="clear" w:color="auto" w:fill="FFFFFF"/>
          <w:lang w:eastAsia="it-IT"/>
        </w:rPr>
      </w:pPr>
      <w:r>
        <w:rPr>
          <w:rFonts w:ascii="Arial" w:eastAsia="Times New Roman" w:hAnsi="Arial" w:cs="Arial"/>
          <w:sz w:val="20"/>
          <w:szCs w:val="20"/>
          <w:shd w:val="clear" w:color="auto" w:fill="FFFFFF"/>
          <w:lang w:eastAsia="it-IT"/>
        </w:rPr>
        <w:t>L’accoglienza è anche cartina di tornasole delle comunità stesse: secondo un</w:t>
      </w:r>
      <w:r w:rsidRPr="00F211A7">
        <w:rPr>
          <w:rFonts w:ascii="Arial" w:eastAsia="Times New Roman" w:hAnsi="Arial" w:cs="Arial"/>
          <w:sz w:val="20"/>
          <w:szCs w:val="20"/>
          <w:lang w:eastAsia="it-IT"/>
        </w:rPr>
        <w:t xml:space="preserve"> recente </w:t>
      </w:r>
      <w:r w:rsidRPr="00F211A7">
        <w:rPr>
          <w:rFonts w:ascii="Arial" w:eastAsia="Times New Roman" w:hAnsi="Arial" w:cs="Arial"/>
          <w:b/>
          <w:bCs/>
          <w:sz w:val="20"/>
          <w:szCs w:val="20"/>
          <w:lang w:eastAsia="it-IT"/>
        </w:rPr>
        <w:t xml:space="preserve">report di </w:t>
      </w:r>
      <w:r w:rsidR="00B5583D">
        <w:rPr>
          <w:rFonts w:ascii="Arial" w:eastAsia="Times New Roman" w:hAnsi="Arial" w:cs="Arial"/>
          <w:b/>
          <w:bCs/>
          <w:sz w:val="20"/>
          <w:szCs w:val="20"/>
          <w:lang w:eastAsia="it-IT"/>
        </w:rPr>
        <w:t xml:space="preserve">The </w:t>
      </w:r>
      <w:r w:rsidRPr="00F211A7">
        <w:rPr>
          <w:rFonts w:ascii="Arial" w:eastAsia="Times New Roman" w:hAnsi="Arial" w:cs="Arial"/>
          <w:b/>
          <w:bCs/>
          <w:sz w:val="20"/>
          <w:szCs w:val="20"/>
          <w:lang w:eastAsia="it-IT"/>
        </w:rPr>
        <w:t>Data Appeal</w:t>
      </w:r>
      <w:r w:rsidRPr="00F211A7">
        <w:rPr>
          <w:rFonts w:ascii="Arial" w:eastAsia="Times New Roman" w:hAnsi="Arial" w:cs="Arial"/>
          <w:sz w:val="20"/>
          <w:szCs w:val="20"/>
          <w:lang w:eastAsia="it-IT"/>
        </w:rPr>
        <w:t xml:space="preserve"> </w:t>
      </w:r>
      <w:r w:rsidR="00B5583D" w:rsidRPr="00B5583D">
        <w:rPr>
          <w:rFonts w:ascii="Arial" w:eastAsia="Times New Roman" w:hAnsi="Arial" w:cs="Arial"/>
          <w:b/>
          <w:bCs/>
          <w:sz w:val="20"/>
          <w:szCs w:val="20"/>
          <w:lang w:eastAsia="it-IT"/>
        </w:rPr>
        <w:t>Company</w:t>
      </w:r>
      <w:r w:rsidR="00B5583D">
        <w:rPr>
          <w:rFonts w:ascii="Arial" w:eastAsia="Times New Roman" w:hAnsi="Arial" w:cs="Arial"/>
          <w:sz w:val="20"/>
          <w:szCs w:val="20"/>
          <w:lang w:eastAsia="it-IT"/>
        </w:rPr>
        <w:t xml:space="preserve"> gruppo </w:t>
      </w:r>
      <w:proofErr w:type="spellStart"/>
      <w:r w:rsidR="00B5583D">
        <w:rPr>
          <w:rFonts w:ascii="Arial" w:eastAsia="Times New Roman" w:hAnsi="Arial" w:cs="Arial"/>
          <w:sz w:val="20"/>
          <w:szCs w:val="20"/>
          <w:lang w:eastAsia="it-IT"/>
        </w:rPr>
        <w:t>Almawave</w:t>
      </w:r>
      <w:proofErr w:type="spellEnd"/>
      <w:r w:rsidR="00B5583D">
        <w:rPr>
          <w:rFonts w:ascii="Arial" w:eastAsia="Times New Roman" w:hAnsi="Arial" w:cs="Arial"/>
          <w:sz w:val="20"/>
          <w:szCs w:val="20"/>
          <w:lang w:eastAsia="it-IT"/>
        </w:rPr>
        <w:t xml:space="preserve">, </w:t>
      </w:r>
      <w:r w:rsidRPr="00F211A7">
        <w:rPr>
          <w:rFonts w:ascii="Arial" w:eastAsia="Times New Roman" w:hAnsi="Arial" w:cs="Arial"/>
          <w:sz w:val="20"/>
          <w:szCs w:val="20"/>
          <w:lang w:eastAsia="it-IT"/>
        </w:rPr>
        <w:t>dedicato al turismo e all’inclusività in Europa</w:t>
      </w:r>
      <w:r>
        <w:rPr>
          <w:rFonts w:ascii="Arial" w:eastAsia="Times New Roman" w:hAnsi="Arial" w:cs="Arial"/>
          <w:sz w:val="20"/>
          <w:szCs w:val="20"/>
          <w:lang w:eastAsia="it-IT"/>
        </w:rPr>
        <w:t xml:space="preserve"> presentato in BTO</w:t>
      </w:r>
      <w:r w:rsidRPr="00F211A7">
        <w:rPr>
          <w:rFonts w:ascii="Arial" w:eastAsia="Times New Roman" w:hAnsi="Arial" w:cs="Arial"/>
          <w:sz w:val="20"/>
          <w:szCs w:val="20"/>
          <w:lang w:eastAsia="it-IT"/>
        </w:rPr>
        <w:t xml:space="preserve">, </w:t>
      </w:r>
      <w:r w:rsidRPr="00F211A7">
        <w:rPr>
          <w:rFonts w:ascii="Arial" w:eastAsia="Times New Roman" w:hAnsi="Arial" w:cs="Arial"/>
          <w:b/>
          <w:bCs/>
          <w:sz w:val="20"/>
          <w:szCs w:val="20"/>
          <w:lang w:eastAsia="it-IT"/>
        </w:rPr>
        <w:t>la Toscana è ad oggi una delle più apprezzate destinazioni inclusive.</w:t>
      </w:r>
      <w:r>
        <w:rPr>
          <w:rFonts w:ascii="Arial" w:eastAsia="Times New Roman" w:hAnsi="Arial" w:cs="Arial"/>
          <w:b/>
          <w:bCs/>
          <w:sz w:val="20"/>
          <w:szCs w:val="20"/>
          <w:lang w:eastAsia="it-IT"/>
        </w:rPr>
        <w:t xml:space="preserve"> </w:t>
      </w:r>
      <w:r w:rsidRPr="00F211A7">
        <w:rPr>
          <w:rFonts w:ascii="Arial" w:eastAsia="Times New Roman" w:hAnsi="Arial" w:cs="Arial"/>
          <w:sz w:val="20"/>
          <w:szCs w:val="20"/>
          <w:shd w:val="clear" w:color="auto" w:fill="FFFFFF"/>
          <w:lang w:eastAsia="it-IT"/>
        </w:rPr>
        <w:t>Per quanto concerne la sostenibilità invece, a ottobre la destinazione </w:t>
      </w:r>
      <w:r w:rsidRPr="00F211A7">
        <w:rPr>
          <w:rFonts w:ascii="Arial" w:eastAsia="Times New Roman" w:hAnsi="Arial" w:cs="Arial"/>
          <w:b/>
          <w:bCs/>
          <w:sz w:val="20"/>
          <w:szCs w:val="20"/>
          <w:shd w:val="clear" w:color="auto" w:fill="FFFFFF"/>
          <w:lang w:eastAsia="it-IT"/>
        </w:rPr>
        <w:t>Trentino</w:t>
      </w:r>
      <w:r w:rsidRPr="00F211A7">
        <w:rPr>
          <w:rFonts w:ascii="Arial" w:eastAsia="Times New Roman" w:hAnsi="Arial" w:cs="Arial"/>
          <w:sz w:val="20"/>
          <w:szCs w:val="20"/>
          <w:shd w:val="clear" w:color="auto" w:fill="FFFFFF"/>
          <w:lang w:eastAsia="it-IT"/>
        </w:rPr>
        <w:t> è stata insignita del premio "</w:t>
      </w:r>
      <w:proofErr w:type="spellStart"/>
      <w:r w:rsidRPr="00F211A7">
        <w:rPr>
          <w:rFonts w:ascii="Arial" w:eastAsia="Times New Roman" w:hAnsi="Arial" w:cs="Arial"/>
          <w:sz w:val="20"/>
          <w:szCs w:val="20"/>
          <w:shd w:val="clear" w:color="auto" w:fill="FFFFFF"/>
          <w:lang w:eastAsia="it-IT"/>
        </w:rPr>
        <w:t>Destination</w:t>
      </w:r>
      <w:proofErr w:type="spellEnd"/>
      <w:r w:rsidRPr="00F211A7">
        <w:rPr>
          <w:rFonts w:ascii="Arial" w:eastAsia="Times New Roman" w:hAnsi="Arial" w:cs="Arial"/>
          <w:sz w:val="20"/>
          <w:szCs w:val="20"/>
          <w:shd w:val="clear" w:color="auto" w:fill="FFFFFF"/>
          <w:lang w:eastAsia="it-IT"/>
        </w:rPr>
        <w:t xml:space="preserve"> </w:t>
      </w:r>
      <w:proofErr w:type="spellStart"/>
      <w:r w:rsidRPr="00F211A7">
        <w:rPr>
          <w:rFonts w:ascii="Arial" w:eastAsia="Times New Roman" w:hAnsi="Arial" w:cs="Arial"/>
          <w:sz w:val="20"/>
          <w:szCs w:val="20"/>
          <w:shd w:val="clear" w:color="auto" w:fill="FFFFFF"/>
          <w:lang w:eastAsia="it-IT"/>
        </w:rPr>
        <w:t>Sustainability</w:t>
      </w:r>
      <w:proofErr w:type="spellEnd"/>
      <w:r w:rsidRPr="00F211A7">
        <w:rPr>
          <w:rFonts w:ascii="Arial" w:eastAsia="Times New Roman" w:hAnsi="Arial" w:cs="Arial"/>
          <w:sz w:val="20"/>
          <w:szCs w:val="20"/>
          <w:shd w:val="clear" w:color="auto" w:fill="FFFFFF"/>
          <w:lang w:eastAsia="it-IT"/>
        </w:rPr>
        <w:t xml:space="preserve"> Index" di Italia Destinazione Digitale 2023 per le sue performance positive in ambito sostenibilità</w:t>
      </w:r>
      <w:r>
        <w:rPr>
          <w:rFonts w:ascii="Arial" w:eastAsia="Times New Roman" w:hAnsi="Arial" w:cs="Arial"/>
          <w:sz w:val="20"/>
          <w:szCs w:val="20"/>
          <w:shd w:val="clear" w:color="auto" w:fill="FFFFFF"/>
          <w:lang w:eastAsia="it-IT"/>
        </w:rPr>
        <w:t>.</w:t>
      </w:r>
    </w:p>
    <w:p w14:paraId="7327C586" w14:textId="73DAF7EA" w:rsidR="003E056C" w:rsidRDefault="003E056C" w:rsidP="003E056C">
      <w:pPr>
        <w:jc w:val="both"/>
        <w:rPr>
          <w:rFonts w:ascii="Arial" w:eastAsia="Times New Roman" w:hAnsi="Arial" w:cs="Arial"/>
          <w:sz w:val="20"/>
          <w:szCs w:val="20"/>
          <w:shd w:val="clear" w:color="auto" w:fill="FFFFFF"/>
          <w:lang w:eastAsia="it-IT"/>
        </w:rPr>
      </w:pPr>
      <w:r>
        <w:rPr>
          <w:rFonts w:ascii="Arial" w:eastAsia="Times New Roman" w:hAnsi="Arial" w:cs="Arial"/>
          <w:sz w:val="20"/>
          <w:szCs w:val="20"/>
          <w:shd w:val="clear" w:color="auto" w:fill="FFFFFF"/>
          <w:lang w:eastAsia="it-IT"/>
        </w:rPr>
        <w:t xml:space="preserve">BTO è anche scoperta e training per appassionati, professionisti del settore e curiosi: oggi alla Stazione Leopolda i visitatori hanno avuto modo di conoscere </w:t>
      </w:r>
      <w:r w:rsidRPr="00B055F2">
        <w:rPr>
          <w:rFonts w:ascii="Arial" w:eastAsia="Times New Roman" w:hAnsi="Arial" w:cs="Arial"/>
          <w:b/>
          <w:bCs/>
          <w:sz w:val="20"/>
          <w:szCs w:val="20"/>
          <w:shd w:val="clear" w:color="auto" w:fill="FFFFFF"/>
          <w:lang w:eastAsia="it-IT"/>
        </w:rPr>
        <w:t>Amelia</w:t>
      </w:r>
      <w:r>
        <w:rPr>
          <w:rFonts w:ascii="Arial" w:eastAsia="Times New Roman" w:hAnsi="Arial" w:cs="Arial"/>
          <w:sz w:val="20"/>
          <w:szCs w:val="20"/>
          <w:shd w:val="clear" w:color="auto" w:fill="FFFFFF"/>
          <w:lang w:eastAsia="it-IT"/>
        </w:rPr>
        <w:t xml:space="preserve">, assistente virtuale sviluppata da Memori per implementare l’accoglienza in hotel, </w:t>
      </w:r>
      <w:r w:rsidRPr="00B055F2">
        <w:rPr>
          <w:rFonts w:ascii="Arial" w:eastAsia="Times New Roman" w:hAnsi="Arial" w:cs="Arial"/>
          <w:b/>
          <w:bCs/>
          <w:sz w:val="20"/>
          <w:szCs w:val="20"/>
          <w:shd w:val="clear" w:color="auto" w:fill="FFFFFF"/>
          <w:lang w:eastAsia="it-IT"/>
        </w:rPr>
        <w:t xml:space="preserve">declinazione user friendly basata su </w:t>
      </w:r>
      <w:proofErr w:type="spellStart"/>
      <w:r w:rsidRPr="00B055F2">
        <w:rPr>
          <w:rFonts w:ascii="Arial" w:eastAsia="Times New Roman" w:hAnsi="Arial" w:cs="Arial"/>
          <w:b/>
          <w:bCs/>
          <w:sz w:val="20"/>
          <w:szCs w:val="20"/>
          <w:shd w:val="clear" w:color="auto" w:fill="FFFFFF"/>
          <w:lang w:eastAsia="it-IT"/>
        </w:rPr>
        <w:t>ChatGPT</w:t>
      </w:r>
      <w:proofErr w:type="spellEnd"/>
      <w:r w:rsidRPr="00B055F2">
        <w:rPr>
          <w:rFonts w:ascii="Arial" w:eastAsia="Times New Roman" w:hAnsi="Arial" w:cs="Arial"/>
          <w:b/>
          <w:bCs/>
          <w:sz w:val="20"/>
          <w:szCs w:val="20"/>
          <w:shd w:val="clear" w:color="auto" w:fill="FFFFFF"/>
          <w:lang w:eastAsia="it-IT"/>
        </w:rPr>
        <w:t xml:space="preserve">. </w:t>
      </w:r>
      <w:r>
        <w:rPr>
          <w:rFonts w:ascii="Arial" w:eastAsia="Times New Roman" w:hAnsi="Arial" w:cs="Arial"/>
          <w:sz w:val="20"/>
          <w:szCs w:val="20"/>
          <w:shd w:val="clear" w:color="auto" w:fill="FFFFFF"/>
          <w:lang w:eastAsia="it-IT"/>
        </w:rPr>
        <w:t xml:space="preserve">Sul fronte </w:t>
      </w:r>
      <w:proofErr w:type="spellStart"/>
      <w:r>
        <w:rPr>
          <w:rFonts w:ascii="Arial" w:eastAsia="Times New Roman" w:hAnsi="Arial" w:cs="Arial"/>
          <w:sz w:val="20"/>
          <w:szCs w:val="20"/>
          <w:shd w:val="clear" w:color="auto" w:fill="FFFFFF"/>
          <w:lang w:eastAsia="it-IT"/>
        </w:rPr>
        <w:t>Food&amp;Wine</w:t>
      </w:r>
      <w:proofErr w:type="spellEnd"/>
      <w:r>
        <w:rPr>
          <w:rFonts w:ascii="Arial" w:eastAsia="Times New Roman" w:hAnsi="Arial" w:cs="Arial"/>
          <w:sz w:val="20"/>
          <w:szCs w:val="20"/>
          <w:shd w:val="clear" w:color="auto" w:fill="FFFFFF"/>
          <w:lang w:eastAsia="it-IT"/>
        </w:rPr>
        <w:t xml:space="preserve"> </w:t>
      </w:r>
      <w:proofErr w:type="spellStart"/>
      <w:r>
        <w:rPr>
          <w:rFonts w:ascii="Arial" w:eastAsia="Times New Roman" w:hAnsi="Arial" w:cs="Arial"/>
          <w:sz w:val="20"/>
          <w:szCs w:val="20"/>
          <w:shd w:val="clear" w:color="auto" w:fill="FFFFFF"/>
          <w:lang w:eastAsia="it-IT"/>
        </w:rPr>
        <w:t>Tourism</w:t>
      </w:r>
      <w:proofErr w:type="spellEnd"/>
      <w:r>
        <w:rPr>
          <w:rFonts w:ascii="Arial" w:eastAsia="Times New Roman" w:hAnsi="Arial" w:cs="Arial"/>
          <w:sz w:val="20"/>
          <w:szCs w:val="20"/>
          <w:shd w:val="clear" w:color="auto" w:fill="FFFFFF"/>
          <w:lang w:eastAsia="it-IT"/>
        </w:rPr>
        <w:t xml:space="preserve">, invece, </w:t>
      </w:r>
      <w:r w:rsidRPr="00B055F2">
        <w:rPr>
          <w:rFonts w:ascii="Arial" w:eastAsia="Times New Roman" w:hAnsi="Arial" w:cs="Arial"/>
          <w:b/>
          <w:bCs/>
          <w:sz w:val="20"/>
          <w:szCs w:val="20"/>
          <w:shd w:val="clear" w:color="auto" w:fill="FFFFFF"/>
          <w:lang w:eastAsia="it-IT"/>
        </w:rPr>
        <w:t>il fisico</w:t>
      </w:r>
      <w:r>
        <w:rPr>
          <w:rFonts w:ascii="Arial" w:eastAsia="Times New Roman" w:hAnsi="Arial" w:cs="Arial"/>
          <w:sz w:val="20"/>
          <w:szCs w:val="20"/>
          <w:shd w:val="clear" w:color="auto" w:fill="FFFFFF"/>
          <w:lang w:eastAsia="it-IT"/>
        </w:rPr>
        <w:t xml:space="preserve"> </w:t>
      </w:r>
      <w:r w:rsidRPr="00B055F2">
        <w:rPr>
          <w:rFonts w:ascii="Arial" w:eastAsia="Times New Roman" w:hAnsi="Arial" w:cs="Arial"/>
          <w:b/>
          <w:bCs/>
          <w:sz w:val="20"/>
          <w:szCs w:val="20"/>
          <w:shd w:val="clear" w:color="auto" w:fill="FFFFFF"/>
          <w:lang w:eastAsia="it-IT"/>
        </w:rPr>
        <w:t>Fabrizio Palla</w:t>
      </w:r>
      <w:r>
        <w:rPr>
          <w:rFonts w:ascii="Arial" w:eastAsia="Times New Roman" w:hAnsi="Arial" w:cs="Arial"/>
          <w:sz w:val="20"/>
          <w:szCs w:val="20"/>
          <w:shd w:val="clear" w:color="auto" w:fill="FFFFFF"/>
          <w:lang w:eastAsia="it-IT"/>
        </w:rPr>
        <w:t xml:space="preserve">, </w:t>
      </w:r>
      <w:r w:rsidR="00B5583D">
        <w:rPr>
          <w:rFonts w:ascii="Arial" w:eastAsia="Times New Roman" w:hAnsi="Arial" w:cs="Arial"/>
          <w:sz w:val="20"/>
          <w:szCs w:val="20"/>
          <w:shd w:val="clear" w:color="auto" w:fill="FFFFFF"/>
          <w:lang w:eastAsia="it-IT"/>
        </w:rPr>
        <w:t xml:space="preserve">dirigente presso l’Istituto Nazionale di Fisica Nucleare- sezione di Pisa e </w:t>
      </w:r>
      <w:r>
        <w:rPr>
          <w:rFonts w:ascii="Arial" w:eastAsia="Times New Roman" w:hAnsi="Arial" w:cs="Arial"/>
          <w:sz w:val="20"/>
          <w:szCs w:val="20"/>
          <w:shd w:val="clear" w:color="auto" w:fill="FFFFFF"/>
          <w:lang w:eastAsia="it-IT"/>
        </w:rPr>
        <w:t xml:space="preserve">associato del CERN di Ginevra, ha guidato i partecipanti in fondo al mare, alla scoperta dei </w:t>
      </w:r>
      <w:r w:rsidRPr="00B055F2">
        <w:rPr>
          <w:rFonts w:ascii="Arial" w:eastAsia="Times New Roman" w:hAnsi="Arial" w:cs="Arial"/>
          <w:b/>
          <w:bCs/>
          <w:sz w:val="20"/>
          <w:szCs w:val="20"/>
          <w:shd w:val="clear" w:color="auto" w:fill="FFFFFF"/>
          <w:lang w:eastAsia="it-IT"/>
        </w:rPr>
        <w:t>vini affinati sui fondali</w:t>
      </w:r>
      <w:r>
        <w:rPr>
          <w:rFonts w:ascii="Arial" w:eastAsia="Times New Roman" w:hAnsi="Arial" w:cs="Arial"/>
          <w:sz w:val="20"/>
          <w:szCs w:val="20"/>
          <w:shd w:val="clear" w:color="auto" w:fill="FFFFFF"/>
          <w:lang w:eastAsia="it-IT"/>
        </w:rPr>
        <w:t xml:space="preserve">. Un viaggio proseguito in superficie, sulle isole di Mazzorbo (nella Laguna di Venezia) e Lanzarote, per conoscere vigneti eroici, parte di un paesaggio culturale diventato fonte attrattiva per un turismo consapevole oltre che gaudente. </w:t>
      </w:r>
    </w:p>
    <w:p w14:paraId="57D1AD99" w14:textId="77777777" w:rsidR="003E056C" w:rsidRPr="008E2292" w:rsidRDefault="003E056C" w:rsidP="003E056C">
      <w:pPr>
        <w:jc w:val="both"/>
        <w:rPr>
          <w:rFonts w:ascii="Arial" w:hAnsi="Arial" w:cs="Arial"/>
          <w:sz w:val="20"/>
          <w:szCs w:val="20"/>
          <w14:textOutline w14:w="0" w14:cap="flat" w14:cmpd="sng" w14:algn="ctr">
            <w14:noFill/>
            <w14:prstDash w14:val="solid"/>
            <w14:bevel/>
          </w14:textOutline>
        </w:rPr>
      </w:pPr>
      <w:r w:rsidRPr="008D6813">
        <w:rPr>
          <w:rFonts w:ascii="Arial" w:hAnsi="Arial" w:cs="Arial"/>
          <w:sz w:val="20"/>
          <w:szCs w:val="20"/>
          <w14:textOutline w14:w="0" w14:cap="flat" w14:cmpd="sng" w14:algn="ctr">
            <w14:noFill/>
            <w14:prstDash w14:val="solid"/>
            <w14:bevel/>
          </w14:textOutline>
        </w:rPr>
        <w:lastRenderedPageBreak/>
        <w:t xml:space="preserve">BTO – Be Travel </w:t>
      </w:r>
      <w:proofErr w:type="spellStart"/>
      <w:r w:rsidRPr="008D6813">
        <w:rPr>
          <w:rFonts w:ascii="Arial" w:hAnsi="Arial" w:cs="Arial"/>
          <w:sz w:val="20"/>
          <w:szCs w:val="20"/>
          <w14:textOutline w14:w="0" w14:cap="flat" w14:cmpd="sng" w14:algn="ctr">
            <w14:noFill/>
            <w14:prstDash w14:val="solid"/>
            <w14:bevel/>
          </w14:textOutline>
        </w:rPr>
        <w:t>Onlife</w:t>
      </w:r>
      <w:proofErr w:type="spellEnd"/>
      <w:r w:rsidRPr="008D6813">
        <w:rPr>
          <w:rFonts w:ascii="Arial" w:hAnsi="Arial" w:cs="Arial"/>
          <w:sz w:val="20"/>
          <w:szCs w:val="20"/>
          <w14:textOutline w14:w="0" w14:cap="flat" w14:cmpd="sng" w14:algn="ctr">
            <w14:noFill/>
            <w14:prstDash w14:val="solid"/>
            <w14:bevel/>
          </w14:textOutline>
        </w:rPr>
        <w:t xml:space="preserve"> è un evento di</w:t>
      </w:r>
      <w:r w:rsidRPr="008D6813">
        <w:rPr>
          <w:rFonts w:ascii="Arial" w:hAnsi="Arial" w:cs="Arial"/>
          <w:b/>
          <w:bCs/>
          <w:sz w:val="20"/>
          <w:szCs w:val="20"/>
          <w14:textOutline w14:w="0" w14:cap="flat" w14:cmpd="sng" w14:algn="ctr">
            <w14:noFill/>
            <w14:prstDash w14:val="solid"/>
            <w14:bevel/>
          </w14:textOutline>
        </w:rPr>
        <w:t xml:space="preserve"> Regione Toscana e Camera di Commercio di Firenze</w:t>
      </w:r>
      <w:r w:rsidRPr="008D6813">
        <w:rPr>
          <w:rFonts w:ascii="Arial" w:hAnsi="Arial" w:cs="Arial"/>
          <w:sz w:val="20"/>
          <w:szCs w:val="20"/>
          <w14:textOutline w14:w="0" w14:cap="flat" w14:cmpd="sng" w14:algn="ctr">
            <w14:noFill/>
            <w14:prstDash w14:val="solid"/>
            <w14:bevel/>
          </w14:textOutline>
        </w:rPr>
        <w:t xml:space="preserve">, con la direzione di Francesco Tapinassi e un board scientifico di oltre 80 esperti. L’organizzazione è affidata alle tre agenzie regionali del settore e delle imprese del turismo, </w:t>
      </w:r>
      <w:r w:rsidRPr="008D6813">
        <w:rPr>
          <w:rFonts w:ascii="Arial" w:hAnsi="Arial" w:cs="Arial"/>
          <w:b/>
          <w:bCs/>
          <w:sz w:val="20"/>
          <w:szCs w:val="20"/>
          <w14:textOutline w14:w="0" w14:cap="flat" w14:cmpd="sng" w14:algn="ctr">
            <w14:noFill/>
            <w14:prstDash w14:val="solid"/>
            <w14:bevel/>
          </w14:textOutline>
        </w:rPr>
        <w:t xml:space="preserve">Toscana Promozione Turistica, </w:t>
      </w:r>
      <w:proofErr w:type="spellStart"/>
      <w:r w:rsidRPr="008D6813">
        <w:rPr>
          <w:rFonts w:ascii="Arial" w:hAnsi="Arial" w:cs="Arial"/>
          <w:b/>
          <w:bCs/>
          <w:sz w:val="20"/>
          <w:szCs w:val="20"/>
          <w14:textOutline w14:w="0" w14:cap="flat" w14:cmpd="sng" w14:algn="ctr">
            <w14:noFill/>
            <w14:prstDash w14:val="solid"/>
            <w14:bevel/>
          </w14:textOutline>
        </w:rPr>
        <w:t>PromoFirenze</w:t>
      </w:r>
      <w:proofErr w:type="spellEnd"/>
      <w:r w:rsidRPr="008D6813">
        <w:rPr>
          <w:rFonts w:ascii="Arial" w:hAnsi="Arial" w:cs="Arial"/>
          <w:b/>
          <w:bCs/>
          <w:sz w:val="20"/>
          <w:szCs w:val="20"/>
          <w14:textOutline w14:w="0" w14:cap="flat" w14:cmpd="sng" w14:algn="ctr">
            <w14:noFill/>
            <w14:prstDash w14:val="solid"/>
            <w14:bevel/>
          </w14:textOutline>
        </w:rPr>
        <w:t xml:space="preserve"> e Fondazione Sistema Toscana</w:t>
      </w:r>
      <w:r w:rsidRPr="008D6813">
        <w:rPr>
          <w:rFonts w:ascii="Arial" w:hAnsi="Arial" w:cs="Arial"/>
          <w:sz w:val="20"/>
          <w:szCs w:val="20"/>
          <w14:textOutline w14:w="0" w14:cap="flat" w14:cmpd="sng" w14:algn="ctr">
            <w14:noFill/>
            <w14:prstDash w14:val="solid"/>
            <w14:bevel/>
          </w14:textOutline>
        </w:rPr>
        <w:t>.</w:t>
      </w:r>
    </w:p>
    <w:p w14:paraId="21FDB39B" w14:textId="77777777" w:rsidR="003E056C" w:rsidRDefault="003E056C" w:rsidP="003E056C">
      <w:pPr>
        <w:spacing w:after="120"/>
        <w:jc w:val="both"/>
        <w:rPr>
          <w:rFonts w:ascii="Arial" w:hAnsi="Arial" w:cs="Arial"/>
          <w:color w:val="222222"/>
          <w:sz w:val="20"/>
          <w:szCs w:val="20"/>
          <w:shd w:val="clear" w:color="auto" w:fill="FFFFFF"/>
        </w:rPr>
      </w:pPr>
      <w:r w:rsidRPr="006762A8">
        <w:rPr>
          <w:rFonts w:ascii="Arial" w:hAnsi="Arial" w:cs="Arial"/>
          <w:b/>
          <w:bCs/>
          <w:color w:val="222222"/>
          <w:sz w:val="20"/>
          <w:szCs w:val="20"/>
          <w:shd w:val="clear" w:color="auto" w:fill="FFFFFF"/>
        </w:rPr>
        <w:t>Partnership</w:t>
      </w:r>
      <w:r w:rsidRPr="006762A8">
        <w:rPr>
          <w:rFonts w:ascii="Arial" w:hAnsi="Arial" w:cs="Arial"/>
          <w:color w:val="222222"/>
          <w:sz w:val="20"/>
          <w:szCs w:val="20"/>
          <w:shd w:val="clear" w:color="auto" w:fill="FFFFFF"/>
        </w:rPr>
        <w:t xml:space="preserve">. BTO consolida e amplia le partnership scientifiche. Tra queste: la Società Italiana Marketing, </w:t>
      </w:r>
      <w:proofErr w:type="spellStart"/>
      <w:r w:rsidRPr="006762A8">
        <w:rPr>
          <w:rFonts w:ascii="Arial" w:hAnsi="Arial" w:cs="Arial"/>
          <w:color w:val="222222"/>
          <w:sz w:val="20"/>
          <w:szCs w:val="20"/>
          <w:shd w:val="clear" w:color="auto" w:fill="FFFFFF"/>
        </w:rPr>
        <w:t>SIMktg</w:t>
      </w:r>
      <w:proofErr w:type="spellEnd"/>
      <w:r w:rsidRPr="006762A8">
        <w:rPr>
          <w:rFonts w:ascii="Arial" w:hAnsi="Arial" w:cs="Arial"/>
          <w:color w:val="222222"/>
          <w:sz w:val="20"/>
          <w:szCs w:val="20"/>
          <w:shd w:val="clear" w:color="auto" w:fill="FFFFFF"/>
        </w:rPr>
        <w:t xml:space="preserve">, CST, Centro Studi Turistici, Alma, Scuola Internazionale Di Cucina Italiana, Slow Food Italia; </w:t>
      </w:r>
      <w:proofErr w:type="spellStart"/>
      <w:r w:rsidRPr="006762A8">
        <w:rPr>
          <w:rFonts w:ascii="Arial" w:hAnsi="Arial" w:cs="Arial"/>
          <w:color w:val="222222"/>
          <w:sz w:val="20"/>
          <w:szCs w:val="20"/>
          <w:shd w:val="clear" w:color="auto" w:fill="FFFFFF"/>
        </w:rPr>
        <w:t>Hospitality</w:t>
      </w:r>
      <w:proofErr w:type="spellEnd"/>
      <w:r w:rsidRPr="006762A8">
        <w:rPr>
          <w:rFonts w:ascii="Arial" w:hAnsi="Arial" w:cs="Arial"/>
          <w:color w:val="222222"/>
          <w:sz w:val="20"/>
          <w:szCs w:val="20"/>
          <w:shd w:val="clear" w:color="auto" w:fill="FFFFFF"/>
        </w:rPr>
        <w:t xml:space="preserve">, Salone dell’Accoglienza a Riva del Garda, ADUTEI, Associazione Delegati Ufficiali del Turismo Estero, Scuola Italiana Turismo, </w:t>
      </w:r>
      <w:proofErr w:type="spellStart"/>
      <w:r w:rsidRPr="006762A8">
        <w:rPr>
          <w:rFonts w:ascii="Arial" w:hAnsi="Arial" w:cs="Arial"/>
          <w:color w:val="222222"/>
          <w:sz w:val="20"/>
          <w:szCs w:val="20"/>
          <w:shd w:val="clear" w:color="auto" w:fill="FFFFFF"/>
        </w:rPr>
        <w:t>Destination</w:t>
      </w:r>
      <w:proofErr w:type="spellEnd"/>
      <w:r w:rsidRPr="006762A8">
        <w:rPr>
          <w:rFonts w:ascii="Arial" w:hAnsi="Arial" w:cs="Arial"/>
          <w:color w:val="222222"/>
          <w:sz w:val="20"/>
          <w:szCs w:val="20"/>
          <w:shd w:val="clear" w:color="auto" w:fill="FFFFFF"/>
        </w:rPr>
        <w:t xml:space="preserve"> Makers, Veronafiere, Nomisma,</w:t>
      </w:r>
      <w:r>
        <w:rPr>
          <w:rFonts w:ascii="Arial" w:hAnsi="Arial" w:cs="Arial"/>
          <w:color w:val="222222"/>
          <w:sz w:val="20"/>
          <w:szCs w:val="20"/>
          <w:shd w:val="clear" w:color="auto" w:fill="FFFFFF"/>
        </w:rPr>
        <w:t xml:space="preserve"> </w:t>
      </w:r>
      <w:r w:rsidRPr="006762A8">
        <w:rPr>
          <w:rFonts w:ascii="Arial" w:hAnsi="Arial" w:cs="Arial"/>
          <w:color w:val="222222"/>
          <w:sz w:val="20"/>
          <w:szCs w:val="20"/>
          <w:shd w:val="clear" w:color="auto" w:fill="FFFFFF"/>
        </w:rPr>
        <w:t>Conferenza Delle Regioni e delle Province Autonome. A queste si aggiungono le partnership di settore con: </w:t>
      </w:r>
      <w:r w:rsidRPr="006762A8">
        <w:rPr>
          <w:rFonts w:ascii="Arial" w:hAnsi="Arial" w:cs="Arial"/>
          <w:b/>
          <w:bCs/>
          <w:color w:val="222222"/>
          <w:sz w:val="20"/>
          <w:szCs w:val="20"/>
          <w:shd w:val="clear" w:color="auto" w:fill="FFFFFF"/>
        </w:rPr>
        <w:t xml:space="preserve">ENIT - Agenzia Nazionale del Turismo, Confindustria Alberghi, Federalberghi, Confesercenti, </w:t>
      </w:r>
      <w:proofErr w:type="spellStart"/>
      <w:r w:rsidRPr="006762A8">
        <w:rPr>
          <w:rFonts w:ascii="Arial" w:hAnsi="Arial" w:cs="Arial"/>
          <w:b/>
          <w:bCs/>
          <w:color w:val="222222"/>
          <w:sz w:val="20"/>
          <w:szCs w:val="20"/>
          <w:shd w:val="clear" w:color="auto" w:fill="FFFFFF"/>
        </w:rPr>
        <w:t>Assoturismo</w:t>
      </w:r>
      <w:proofErr w:type="spellEnd"/>
      <w:r w:rsidRPr="006762A8">
        <w:rPr>
          <w:rFonts w:ascii="Arial" w:hAnsi="Arial" w:cs="Arial"/>
          <w:b/>
          <w:bCs/>
          <w:color w:val="222222"/>
          <w:sz w:val="20"/>
          <w:szCs w:val="20"/>
          <w:shd w:val="clear" w:color="auto" w:fill="FFFFFF"/>
        </w:rPr>
        <w:t>, EDI Confcommercio </w:t>
      </w:r>
      <w:r w:rsidRPr="006762A8">
        <w:rPr>
          <w:rFonts w:ascii="Arial" w:hAnsi="Arial" w:cs="Arial"/>
          <w:color w:val="222222"/>
          <w:sz w:val="20"/>
          <w:szCs w:val="20"/>
          <w:shd w:val="clear" w:color="auto" w:fill="FFFFFF"/>
        </w:rPr>
        <w:t>(Ecosistema Digitale per l’Innovazione). </w:t>
      </w:r>
      <w:r w:rsidRPr="00B0259D">
        <w:rPr>
          <w:rFonts w:ascii="Arial" w:hAnsi="Arial" w:cs="Arial"/>
          <w:sz w:val="20"/>
          <w:szCs w:val="20"/>
          <w14:textOutline w14:w="0" w14:cap="flat" w14:cmpd="sng" w14:algn="ctr">
            <w14:noFill/>
            <w14:prstDash w14:val="solid"/>
            <w14:bevel/>
          </w14:textOutline>
        </w:rPr>
        <w:t xml:space="preserve">Info e acquisto ticket: </w:t>
      </w:r>
      <w:hyperlink r:id="rId6" w:history="1">
        <w:r w:rsidRPr="00B0259D">
          <w:rPr>
            <w:rStyle w:val="Collegamentoipertestuale"/>
            <w:rFonts w:ascii="Arial" w:hAnsi="Arial" w:cs="Arial"/>
            <w:sz w:val="20"/>
            <w:szCs w:val="20"/>
            <w14:textOutline w14:w="0" w14:cap="flat" w14:cmpd="sng" w14:algn="ctr">
              <w14:noFill/>
              <w14:prstDash w14:val="solid"/>
              <w14:bevel/>
            </w14:textOutline>
          </w:rPr>
          <w:t>https://www.bto.travel/</w:t>
        </w:r>
      </w:hyperlink>
    </w:p>
    <w:p w14:paraId="1CDFFFCD" w14:textId="77777777" w:rsidR="003E056C" w:rsidRDefault="003E056C" w:rsidP="003E056C">
      <w:pPr>
        <w:jc w:val="both"/>
        <w:rPr>
          <w:rFonts w:ascii="Arial" w:hAnsi="Arial" w:cs="Arial"/>
          <w:sz w:val="20"/>
          <w:szCs w:val="20"/>
          <w14:textOutline w14:w="0" w14:cap="flat" w14:cmpd="sng" w14:algn="ctr">
            <w14:noFill/>
            <w14:prstDash w14:val="solid"/>
            <w14:bevel/>
          </w14:textOutline>
        </w:rPr>
      </w:pPr>
      <w:proofErr w:type="spellStart"/>
      <w:r w:rsidRPr="00B0259D">
        <w:rPr>
          <w:rFonts w:ascii="Arial" w:hAnsi="Arial" w:cs="Arial"/>
          <w:b/>
          <w:bCs/>
          <w:sz w:val="20"/>
          <w:szCs w:val="20"/>
          <w14:textOutline w14:w="0" w14:cap="flat" w14:cmpd="sng" w14:algn="ctr">
            <w14:noFill/>
            <w14:prstDash w14:val="solid"/>
            <w14:bevel/>
          </w14:textOutline>
        </w:rPr>
        <w:t>Main</w:t>
      </w:r>
      <w:proofErr w:type="spellEnd"/>
      <w:r w:rsidRPr="00B0259D">
        <w:rPr>
          <w:rFonts w:ascii="Arial" w:hAnsi="Arial" w:cs="Arial"/>
          <w:b/>
          <w:bCs/>
          <w:sz w:val="20"/>
          <w:szCs w:val="20"/>
          <w14:textOutline w14:w="0" w14:cap="flat" w14:cmpd="sng" w14:algn="ctr">
            <w14:noFill/>
            <w14:prstDash w14:val="solid"/>
            <w14:bevel/>
          </w14:textOutline>
        </w:rPr>
        <w:t xml:space="preserve"> Sponsor BTO2023:</w:t>
      </w:r>
      <w:r w:rsidRPr="00B0259D">
        <w:rPr>
          <w:rFonts w:ascii="Arial" w:hAnsi="Arial" w:cs="Arial"/>
          <w:sz w:val="20"/>
          <w:szCs w:val="20"/>
          <w14:textOutline w14:w="0" w14:cap="flat" w14:cmpd="sng" w14:algn="ctr">
            <w14:noFill/>
            <w14:prstDash w14:val="solid"/>
            <w14:bevel/>
          </w14:textOutline>
        </w:rPr>
        <w:t xml:space="preserve"> </w:t>
      </w:r>
      <w:proofErr w:type="spellStart"/>
      <w:r w:rsidRPr="00B0259D">
        <w:rPr>
          <w:rFonts w:ascii="Arial" w:hAnsi="Arial" w:cs="Arial"/>
          <w:sz w:val="20"/>
          <w:szCs w:val="20"/>
          <w14:textOutline w14:w="0" w14:cap="flat" w14:cmpd="sng" w14:algn="ctr">
            <w14:noFill/>
            <w14:prstDash w14:val="solid"/>
            <w14:bevel/>
          </w14:textOutline>
        </w:rPr>
        <w:t>WineAround</w:t>
      </w:r>
      <w:proofErr w:type="spellEnd"/>
      <w:r>
        <w:rPr>
          <w:rFonts w:ascii="Arial" w:hAnsi="Arial" w:cs="Arial"/>
          <w:sz w:val="20"/>
          <w:szCs w:val="20"/>
          <w14:textOutline w14:w="0" w14:cap="flat" w14:cmpd="sng" w14:algn="ctr">
            <w14:noFill/>
            <w14:prstDash w14:val="solid"/>
            <w14:bevel/>
          </w14:textOutline>
        </w:rPr>
        <w:t>, Regione Siciliana,</w:t>
      </w:r>
      <w:r w:rsidRPr="007164E8">
        <w:rPr>
          <w:rFonts w:ascii="Arial" w:hAnsi="Arial" w:cs="Arial"/>
          <w:sz w:val="20"/>
          <w:szCs w:val="20"/>
          <w14:textOutline w14:w="0" w14:cap="flat" w14:cmpd="sng" w14:algn="ctr">
            <w14:noFill/>
            <w14:prstDash w14:val="solid"/>
            <w14:bevel/>
          </w14:textOutline>
        </w:rPr>
        <w:t xml:space="preserve"> </w:t>
      </w:r>
      <w:r>
        <w:rPr>
          <w:rFonts w:ascii="Arial" w:hAnsi="Arial" w:cs="Arial"/>
          <w:sz w:val="20"/>
          <w:szCs w:val="20"/>
          <w14:textOutline w14:w="0" w14:cap="flat" w14:cmpd="sng" w14:algn="ctr">
            <w14:noFill/>
            <w14:prstDash w14:val="solid"/>
            <w14:bevel/>
          </w14:textOutline>
        </w:rPr>
        <w:t xml:space="preserve">Viaggio Italiano, </w:t>
      </w:r>
      <w:r w:rsidRPr="006762A8">
        <w:rPr>
          <w:rFonts w:ascii="Arial" w:hAnsi="Arial" w:cs="Arial"/>
          <w:sz w:val="20"/>
          <w:szCs w:val="20"/>
          <w14:textOutline w14:w="0" w14:cap="flat" w14:cmpd="sng" w14:algn="ctr">
            <w14:noFill/>
            <w14:prstDash w14:val="solid"/>
            <w14:bevel/>
          </w14:textOutline>
        </w:rPr>
        <w:t>The Data Appeal Company</w:t>
      </w:r>
      <w:r>
        <w:rPr>
          <w:rFonts w:ascii="Arial" w:hAnsi="Arial" w:cs="Arial"/>
          <w:sz w:val="20"/>
          <w:szCs w:val="20"/>
          <w14:textOutline w14:w="0" w14:cap="flat" w14:cmpd="sng" w14:algn="ctr">
            <w14:noFill/>
            <w14:prstDash w14:val="solid"/>
            <w14:bevel/>
          </w14:textOutline>
        </w:rPr>
        <w:t xml:space="preserve"> - </w:t>
      </w:r>
      <w:r w:rsidRPr="006762A8">
        <w:rPr>
          <w:rFonts w:ascii="Arial" w:hAnsi="Arial" w:cs="Arial"/>
          <w:sz w:val="20"/>
          <w:szCs w:val="20"/>
          <w14:textOutline w14:w="0" w14:cap="flat" w14:cmpd="sng" w14:algn="ctr">
            <w14:noFill/>
            <w14:prstDash w14:val="solid"/>
            <w14:bevel/>
          </w14:textOutline>
        </w:rPr>
        <w:t xml:space="preserve">Gruppo </w:t>
      </w:r>
      <w:proofErr w:type="spellStart"/>
      <w:r w:rsidRPr="006762A8">
        <w:rPr>
          <w:rFonts w:ascii="Arial" w:hAnsi="Arial" w:cs="Arial"/>
          <w:sz w:val="20"/>
          <w:szCs w:val="20"/>
          <w14:textOutline w14:w="0" w14:cap="flat" w14:cmpd="sng" w14:algn="ctr">
            <w14:noFill/>
            <w14:prstDash w14:val="solid"/>
            <w14:bevel/>
          </w14:textOutline>
        </w:rPr>
        <w:t>Almawave</w:t>
      </w:r>
      <w:proofErr w:type="spellEnd"/>
      <w:r>
        <w:rPr>
          <w:rFonts w:ascii="Arial" w:hAnsi="Arial" w:cs="Arial"/>
          <w:sz w:val="20"/>
          <w:szCs w:val="20"/>
          <w14:textOutline w14:w="0" w14:cap="flat" w14:cmpd="sng" w14:algn="ctr">
            <w14:noFill/>
            <w14:prstDash w14:val="solid"/>
            <w14:bevel/>
          </w14:textOutline>
        </w:rPr>
        <w:t>.</w:t>
      </w:r>
    </w:p>
    <w:p w14:paraId="586521AE" w14:textId="77777777" w:rsidR="003E056C" w:rsidRPr="0010234C" w:rsidRDefault="003E056C" w:rsidP="003E056C">
      <w:pPr>
        <w:jc w:val="both"/>
        <w:rPr>
          <w:rFonts w:ascii="Arial" w:hAnsi="Arial" w:cs="Arial"/>
          <w:sz w:val="20"/>
          <w:szCs w:val="20"/>
          <w14:textOutline w14:w="0" w14:cap="flat" w14:cmpd="sng" w14:algn="ctr">
            <w14:noFill/>
            <w14:prstDash w14:val="solid"/>
            <w14:bevel/>
          </w14:textOutline>
        </w:rPr>
      </w:pPr>
      <w:r w:rsidRPr="00B0259D">
        <w:rPr>
          <w:rFonts w:ascii="Arial" w:hAnsi="Arial" w:cs="Arial"/>
          <w:b/>
          <w:bCs/>
          <w:sz w:val="20"/>
          <w:szCs w:val="20"/>
          <w14:textOutline w14:w="0" w14:cap="flat" w14:cmpd="sng" w14:algn="ctr">
            <w14:noFill/>
            <w14:prstDash w14:val="solid"/>
            <w14:bevel/>
          </w14:textOutline>
        </w:rPr>
        <w:t>Media Partner BTO2023:</w:t>
      </w:r>
      <w:r w:rsidRPr="00B0259D">
        <w:rPr>
          <w:rFonts w:ascii="Arial" w:hAnsi="Arial" w:cs="Arial"/>
          <w:sz w:val="20"/>
          <w:szCs w:val="20"/>
          <w14:textOutline w14:w="0" w14:cap="flat" w14:cmpd="sng" w14:algn="ctr">
            <w14:noFill/>
            <w14:prstDash w14:val="solid"/>
            <w14:bevel/>
          </w14:textOutline>
        </w:rPr>
        <w:t xml:space="preserve"> </w:t>
      </w:r>
      <w:proofErr w:type="spellStart"/>
      <w:r w:rsidRPr="00B0259D">
        <w:rPr>
          <w:rFonts w:ascii="Arial" w:hAnsi="Arial" w:cs="Arial"/>
          <w:sz w:val="20"/>
          <w:szCs w:val="20"/>
          <w14:textOutline w14:w="0" w14:cap="flat" w14:cmpd="sng" w14:algn="ctr">
            <w14:noFill/>
            <w14:prstDash w14:val="solid"/>
            <w14:bevel/>
          </w14:textOutline>
        </w:rPr>
        <w:t>Turismo&amp;Attualità</w:t>
      </w:r>
      <w:proofErr w:type="spellEnd"/>
      <w:r w:rsidRPr="00B0259D">
        <w:rPr>
          <w:rFonts w:ascii="Arial" w:hAnsi="Arial" w:cs="Arial"/>
          <w:sz w:val="20"/>
          <w:szCs w:val="20"/>
          <w14:textOutline w14:w="0" w14:cap="flat" w14:cmpd="sng" w14:algn="ctr">
            <w14:noFill/>
            <w14:prstDash w14:val="solid"/>
            <w14:bevel/>
          </w14:textOutline>
        </w:rPr>
        <w:t xml:space="preserve">, Trend, Guida Viaggi, Travel Quotidiano, L’Agenzia di Viaggi, Quality Travel, Travel World, </w:t>
      </w:r>
      <w:proofErr w:type="spellStart"/>
      <w:r w:rsidRPr="00B0259D">
        <w:rPr>
          <w:rFonts w:ascii="Arial" w:hAnsi="Arial" w:cs="Arial"/>
          <w:sz w:val="20"/>
          <w:szCs w:val="20"/>
          <w14:textOutline w14:w="0" w14:cap="flat" w14:cmpd="sng" w14:algn="ctr">
            <w14:noFill/>
            <w14:prstDash w14:val="solid"/>
            <w14:bevel/>
          </w14:textOutline>
        </w:rPr>
        <w:t>Italian</w:t>
      </w:r>
      <w:proofErr w:type="spellEnd"/>
      <w:r w:rsidRPr="00B0259D">
        <w:rPr>
          <w:rFonts w:ascii="Arial" w:hAnsi="Arial" w:cs="Arial"/>
          <w:sz w:val="20"/>
          <w:szCs w:val="20"/>
          <w14:textOutline w14:w="0" w14:cap="flat" w14:cmpd="sng" w14:algn="ctr">
            <w14:noFill/>
            <w14:prstDash w14:val="solid"/>
            <w14:bevel/>
          </w14:textOutline>
        </w:rPr>
        <w:t xml:space="preserve"> </w:t>
      </w:r>
      <w:proofErr w:type="spellStart"/>
      <w:r w:rsidRPr="00B0259D">
        <w:rPr>
          <w:rFonts w:ascii="Arial" w:hAnsi="Arial" w:cs="Arial"/>
          <w:sz w:val="20"/>
          <w:szCs w:val="20"/>
          <w14:textOutline w14:w="0" w14:cap="flat" w14:cmpd="sng" w14:algn="ctr">
            <w14:noFill/>
            <w14:prstDash w14:val="solid"/>
            <w14:bevel/>
          </w14:textOutline>
        </w:rPr>
        <w:t>Absolutely</w:t>
      </w:r>
      <w:proofErr w:type="spellEnd"/>
      <w:r w:rsidRPr="00B0259D">
        <w:rPr>
          <w:rFonts w:ascii="Arial" w:hAnsi="Arial" w:cs="Arial"/>
          <w:sz w:val="20"/>
          <w:szCs w:val="20"/>
          <w14:textOutline w14:w="0" w14:cap="flat" w14:cmpd="sng" w14:algn="ctr">
            <w14:noFill/>
            <w14:prstDash w14:val="solid"/>
            <w14:bevel/>
          </w14:textOutline>
        </w:rPr>
        <w:t xml:space="preserve">, </w:t>
      </w:r>
      <w:r>
        <w:rPr>
          <w:rFonts w:ascii="Arial" w:hAnsi="Arial" w:cs="Arial"/>
          <w:sz w:val="20"/>
          <w:szCs w:val="20"/>
          <w14:textOutline w14:w="0" w14:cap="flat" w14:cmpd="sng" w14:algn="ctr">
            <w14:noFill/>
            <w14:prstDash w14:val="solid"/>
            <w14:bevel/>
          </w14:textOutline>
        </w:rPr>
        <w:t xml:space="preserve">Wine Meridian, Giornale Radio, </w:t>
      </w:r>
      <w:proofErr w:type="spellStart"/>
      <w:r>
        <w:rPr>
          <w:rFonts w:ascii="Arial" w:hAnsi="Arial" w:cs="Arial"/>
          <w:sz w:val="20"/>
          <w:szCs w:val="20"/>
          <w14:textOutline w14:w="0" w14:cap="flat" w14:cmpd="sng" w14:algn="ctr">
            <w14:noFill/>
            <w14:prstDash w14:val="solid"/>
            <w14:bevel/>
          </w14:textOutline>
        </w:rPr>
        <w:t>Millionaire</w:t>
      </w:r>
      <w:proofErr w:type="spellEnd"/>
      <w:r>
        <w:rPr>
          <w:rFonts w:ascii="Arial" w:hAnsi="Arial" w:cs="Arial"/>
          <w:sz w:val="20"/>
          <w:szCs w:val="20"/>
          <w14:textOutline w14:w="0" w14:cap="flat" w14:cmpd="sng" w14:algn="ctr">
            <w14:noFill/>
            <w14:prstDash w14:val="solid"/>
            <w14:bevel/>
          </w14:textOutline>
        </w:rPr>
        <w:t xml:space="preserve">, </w:t>
      </w:r>
      <w:r w:rsidRPr="00B0259D">
        <w:rPr>
          <w:rFonts w:ascii="Arial" w:hAnsi="Arial" w:cs="Arial"/>
          <w:sz w:val="20"/>
          <w:szCs w:val="20"/>
          <w14:textOutline w14:w="0" w14:cap="flat" w14:cmpd="sng" w14:algn="ctr">
            <w14:noFill/>
            <w14:prstDash w14:val="solid"/>
            <w14:bevel/>
          </w14:textOutline>
        </w:rPr>
        <w:t>intoscana.it</w:t>
      </w:r>
    </w:p>
    <w:p w14:paraId="3AC9F19E" w14:textId="77777777" w:rsidR="003E056C" w:rsidRPr="00B0259D" w:rsidRDefault="003E056C" w:rsidP="003E056C">
      <w:pPr>
        <w:spacing w:after="0"/>
        <w:jc w:val="both"/>
        <w:rPr>
          <w:rFonts w:ascii="Arial" w:hAnsi="Arial" w:cs="Arial"/>
          <w:color w:val="000000"/>
          <w:sz w:val="20"/>
          <w:szCs w:val="20"/>
        </w:rPr>
      </w:pPr>
      <w:r w:rsidRPr="00B0259D">
        <w:rPr>
          <w:rFonts w:ascii="Arial" w:hAnsi="Arial" w:cs="Arial"/>
          <w:b/>
          <w:bCs/>
          <w:color w:val="000000"/>
          <w:sz w:val="20"/>
          <w:szCs w:val="20"/>
        </w:rPr>
        <w:t>Contatti ufficio Stampa</w:t>
      </w:r>
    </w:p>
    <w:p w14:paraId="70471954" w14:textId="77777777" w:rsidR="003E056C" w:rsidRPr="00B0259D" w:rsidRDefault="003E056C" w:rsidP="003E056C">
      <w:pPr>
        <w:spacing w:after="0"/>
        <w:jc w:val="both"/>
        <w:rPr>
          <w:rFonts w:ascii="Arial" w:hAnsi="Arial" w:cs="Arial"/>
          <w:color w:val="000000"/>
          <w:sz w:val="20"/>
          <w:szCs w:val="20"/>
        </w:rPr>
      </w:pPr>
      <w:r w:rsidRPr="00B0259D">
        <w:rPr>
          <w:rFonts w:ascii="Arial" w:hAnsi="Arial" w:cs="Arial"/>
          <w:color w:val="000000"/>
          <w:sz w:val="20"/>
          <w:szCs w:val="20"/>
        </w:rPr>
        <w:t>Mariangela Della Monica – Fondazione Sistema Toscana - m.dellamonica@fst.it - 334 6606721</w:t>
      </w:r>
    </w:p>
    <w:p w14:paraId="72A3B109" w14:textId="77777777" w:rsidR="003E056C" w:rsidRPr="00B0259D" w:rsidRDefault="003E056C" w:rsidP="003E056C">
      <w:pPr>
        <w:spacing w:after="0"/>
        <w:jc w:val="both"/>
        <w:rPr>
          <w:rFonts w:ascii="Arial" w:hAnsi="Arial" w:cs="Arial"/>
          <w:color w:val="000000"/>
          <w:sz w:val="20"/>
          <w:szCs w:val="20"/>
        </w:rPr>
      </w:pPr>
      <w:r w:rsidRPr="00B0259D">
        <w:rPr>
          <w:rFonts w:ascii="Arial" w:hAnsi="Arial" w:cs="Arial"/>
          <w:color w:val="000000"/>
          <w:sz w:val="20"/>
          <w:szCs w:val="20"/>
        </w:rPr>
        <w:t xml:space="preserve">Con The Gate </w:t>
      </w:r>
      <w:proofErr w:type="spellStart"/>
      <w:r w:rsidRPr="00B0259D">
        <w:rPr>
          <w:rFonts w:ascii="Arial" w:hAnsi="Arial" w:cs="Arial"/>
          <w:color w:val="000000"/>
          <w:sz w:val="20"/>
          <w:szCs w:val="20"/>
        </w:rPr>
        <w:t>Communication</w:t>
      </w:r>
      <w:proofErr w:type="spellEnd"/>
      <w:r w:rsidRPr="00B0259D">
        <w:rPr>
          <w:rFonts w:ascii="Arial" w:hAnsi="Arial" w:cs="Arial"/>
          <w:color w:val="000000"/>
          <w:sz w:val="20"/>
          <w:szCs w:val="20"/>
        </w:rPr>
        <w:t xml:space="preserve"> - Valerio Tavani – valerio@the-gate.it - 339 6290620 </w:t>
      </w:r>
    </w:p>
    <w:p w14:paraId="0CCB9A7D" w14:textId="77777777" w:rsidR="003E056C" w:rsidRDefault="003E056C" w:rsidP="003E056C">
      <w:pPr>
        <w:spacing w:after="0"/>
        <w:jc w:val="both"/>
      </w:pPr>
      <w:r w:rsidRPr="00B0259D">
        <w:rPr>
          <w:rFonts w:ascii="Arial" w:hAnsi="Arial" w:cs="Arial"/>
          <w:color w:val="000000"/>
          <w:sz w:val="20"/>
          <w:szCs w:val="20"/>
        </w:rPr>
        <w:t xml:space="preserve">Chiarello Puliti &amp; Partners – Francesca Puliti – </w:t>
      </w:r>
      <w:hyperlink r:id="rId7" w:history="1">
        <w:r w:rsidRPr="00B0259D">
          <w:rPr>
            <w:rStyle w:val="Collegamentoipertestuale"/>
            <w:rFonts w:ascii="Arial" w:hAnsi="Arial" w:cs="Arial"/>
            <w:sz w:val="20"/>
            <w:szCs w:val="20"/>
          </w:rPr>
          <w:t>press@chiarellopulitipartners.com</w:t>
        </w:r>
      </w:hyperlink>
      <w:r w:rsidRPr="00B0259D">
        <w:rPr>
          <w:rFonts w:ascii="Arial" w:hAnsi="Arial" w:cs="Arial"/>
          <w:color w:val="000000"/>
          <w:sz w:val="20"/>
          <w:szCs w:val="20"/>
        </w:rPr>
        <w:t xml:space="preserve"> – 392 9475467</w:t>
      </w:r>
    </w:p>
    <w:p w14:paraId="57764879" w14:textId="77777777" w:rsidR="00026604" w:rsidRDefault="00026604"/>
    <w:sectPr w:rsidR="00026604" w:rsidSect="003E056C">
      <w:headerReference w:type="default" r:id="rId8"/>
      <w:footerReference w:type="default" r:id="rId9"/>
      <w:pgSz w:w="11906" w:h="16838"/>
      <w:pgMar w:top="1417" w:right="1134" w:bottom="1134" w:left="1134"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95CE" w14:textId="77777777" w:rsidR="0080380F" w:rsidRDefault="0080380F" w:rsidP="003E056C">
      <w:pPr>
        <w:spacing w:after="0" w:line="240" w:lineRule="auto"/>
      </w:pPr>
      <w:r>
        <w:separator/>
      </w:r>
    </w:p>
  </w:endnote>
  <w:endnote w:type="continuationSeparator" w:id="0">
    <w:p w14:paraId="08693C94" w14:textId="77777777" w:rsidR="0080380F" w:rsidRDefault="0080380F" w:rsidP="003E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DD7D" w14:textId="34992DA4" w:rsidR="003E056C" w:rsidRDefault="003E056C">
    <w:pPr>
      <w:pStyle w:val="Pidipagina"/>
    </w:pPr>
    <w:r>
      <w:rPr>
        <w:noProof/>
      </w:rPr>
      <w:drawing>
        <wp:anchor distT="114300" distB="114300" distL="114300" distR="114300" simplePos="0" relativeHeight="251661312" behindDoc="0" locked="0" layoutInCell="1" hidden="0" allowOverlap="1" wp14:anchorId="7378CC1C" wp14:editId="30FACC73">
          <wp:simplePos x="0" y="0"/>
          <wp:positionH relativeFrom="page">
            <wp:posOffset>40640</wp:posOffset>
          </wp:positionH>
          <wp:positionV relativeFrom="paragraph">
            <wp:posOffset>-88900</wp:posOffset>
          </wp:positionV>
          <wp:extent cx="7552690" cy="422910"/>
          <wp:effectExtent l="0" t="0" r="3810" b="0"/>
          <wp:wrapTopAndBottom distT="114300" distB="114300"/>
          <wp:docPr id="13" name="Immagine 1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t="48321" b="24806"/>
                  <a:stretch/>
                </pic:blipFill>
                <pic:spPr bwMode="auto">
                  <a:xfrm>
                    <a:off x="0" y="0"/>
                    <a:ext cx="755269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7F92" w14:textId="77777777" w:rsidR="0080380F" w:rsidRDefault="0080380F" w:rsidP="003E056C">
      <w:pPr>
        <w:spacing w:after="0" w:line="240" w:lineRule="auto"/>
      </w:pPr>
      <w:r>
        <w:separator/>
      </w:r>
    </w:p>
  </w:footnote>
  <w:footnote w:type="continuationSeparator" w:id="0">
    <w:p w14:paraId="1FFE15D5" w14:textId="77777777" w:rsidR="0080380F" w:rsidRDefault="0080380F" w:rsidP="003E0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CFBB" w14:textId="4917B240" w:rsidR="003E056C" w:rsidRDefault="003E056C">
    <w:pPr>
      <w:pStyle w:val="Intestazione"/>
    </w:pPr>
    <w:r>
      <w:rPr>
        <w:noProof/>
      </w:rPr>
      <w:drawing>
        <wp:anchor distT="114300" distB="114300" distL="114300" distR="114300" simplePos="0" relativeHeight="251659264" behindDoc="0" locked="0" layoutInCell="1" hidden="0" allowOverlap="1" wp14:anchorId="2D1E11CD" wp14:editId="7832B027">
          <wp:simplePos x="0" y="0"/>
          <wp:positionH relativeFrom="page">
            <wp:align>right</wp:align>
          </wp:positionH>
          <wp:positionV relativeFrom="page">
            <wp:align>top</wp:align>
          </wp:positionV>
          <wp:extent cx="7556500" cy="936414"/>
          <wp:effectExtent l="0" t="0" r="0" b="0"/>
          <wp:wrapNone/>
          <wp:docPr id="12" name="Immagine 1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srcRect l="610" t="16591" r="-610"/>
                  <a:stretch/>
                </pic:blipFill>
                <pic:spPr bwMode="auto">
                  <a:xfrm>
                    <a:off x="0" y="0"/>
                    <a:ext cx="7556500" cy="93641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6C"/>
    <w:rsid w:val="00026604"/>
    <w:rsid w:val="00032767"/>
    <w:rsid w:val="000B51E7"/>
    <w:rsid w:val="002F60D8"/>
    <w:rsid w:val="003E056C"/>
    <w:rsid w:val="00607FB7"/>
    <w:rsid w:val="0080380F"/>
    <w:rsid w:val="00B5583D"/>
    <w:rsid w:val="00B85E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A32A2"/>
  <w15:chartTrackingRefBased/>
  <w15:docId w15:val="{CCF82FE6-96CD-445E-BFC9-D3602B69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05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E056C"/>
    <w:rPr>
      <w:color w:val="0000FF"/>
      <w:u w:val="single"/>
    </w:rPr>
  </w:style>
  <w:style w:type="paragraph" w:styleId="Intestazione">
    <w:name w:val="header"/>
    <w:basedOn w:val="Normale"/>
    <w:link w:val="IntestazioneCarattere"/>
    <w:uiPriority w:val="99"/>
    <w:unhideWhenUsed/>
    <w:rsid w:val="003E05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056C"/>
  </w:style>
  <w:style w:type="paragraph" w:styleId="Pidipagina">
    <w:name w:val="footer"/>
    <w:basedOn w:val="Normale"/>
    <w:link w:val="PidipaginaCarattere"/>
    <w:uiPriority w:val="99"/>
    <w:unhideWhenUsed/>
    <w:rsid w:val="003E05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0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chiarellopuliti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to.trave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puliti</dc:creator>
  <cp:keywords/>
  <dc:description/>
  <cp:lastModifiedBy>Franco De Felice</cp:lastModifiedBy>
  <cp:revision>2</cp:revision>
  <dcterms:created xsi:type="dcterms:W3CDTF">2023-11-23T14:06:00Z</dcterms:created>
  <dcterms:modified xsi:type="dcterms:W3CDTF">2023-11-23T14:06:00Z</dcterms:modified>
</cp:coreProperties>
</file>