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2B0D" w14:textId="77777777" w:rsidR="00302829" w:rsidRDefault="00302829" w:rsidP="00302829">
      <w:pPr>
        <w:jc w:val="center"/>
        <w:rPr>
          <w:rFonts w:ascii="Verdana" w:eastAsia="Verdana" w:hAnsi="Verdana" w:cs="Verdana"/>
          <w:b/>
          <w:bCs/>
        </w:rPr>
      </w:pPr>
      <w:r>
        <w:rPr>
          <w:rFonts w:ascii="Verdana" w:eastAsia="Verdana" w:hAnsi="Verdana" w:cs="Verdana"/>
          <w:b/>
          <w:bCs/>
        </w:rPr>
        <w:t>Invito a cena inedito in un refettorio cinquecentesco.</w:t>
      </w:r>
    </w:p>
    <w:p w14:paraId="652F83C3" w14:textId="77777777" w:rsidR="00302829" w:rsidRDefault="00302829" w:rsidP="00302829">
      <w:pPr>
        <w:jc w:val="center"/>
        <w:rPr>
          <w:rFonts w:ascii="Verdana" w:eastAsia="Verdana" w:hAnsi="Verdana" w:cs="Verdana"/>
          <w:b/>
          <w:bCs/>
        </w:rPr>
      </w:pPr>
      <w:r>
        <w:rPr>
          <w:rFonts w:ascii="Verdana" w:eastAsia="Verdana" w:hAnsi="Verdana" w:cs="Verdana"/>
          <w:b/>
          <w:bCs/>
        </w:rPr>
        <w:t>A Pavia “Collegio antico fa buon brodo”: il Ghislieri per la prima volta apre le porte a tutti per un evento benefico</w:t>
      </w:r>
    </w:p>
    <w:p w14:paraId="6ADEBB36" w14:textId="77777777" w:rsidR="00302829" w:rsidRDefault="00302829" w:rsidP="00302829">
      <w:pPr>
        <w:jc w:val="both"/>
        <w:rPr>
          <w:rFonts w:ascii="Verdana" w:eastAsia="Verdana" w:hAnsi="Verdana" w:cs="Verdana"/>
          <w:i/>
          <w:iCs/>
          <w:sz w:val="20"/>
          <w:szCs w:val="20"/>
        </w:rPr>
      </w:pPr>
    </w:p>
    <w:p w14:paraId="0C74FC5D" w14:textId="06006597" w:rsidR="006662A8" w:rsidRPr="00006115" w:rsidRDefault="00302829" w:rsidP="00302829">
      <w:pPr>
        <w:jc w:val="both"/>
        <w:rPr>
          <w:rFonts w:ascii="Verdana" w:eastAsia="Verdana" w:hAnsi="Verdana" w:cs="Verdana"/>
          <w:i/>
          <w:iCs/>
          <w:sz w:val="20"/>
          <w:szCs w:val="20"/>
        </w:rPr>
      </w:pPr>
      <w:r w:rsidRPr="00006115">
        <w:rPr>
          <w:rFonts w:ascii="Verdana" w:eastAsia="Verdana" w:hAnsi="Verdana" w:cs="Verdana"/>
          <w:i/>
          <w:iCs/>
          <w:sz w:val="20"/>
          <w:szCs w:val="20"/>
        </w:rPr>
        <w:t>Per la prima volta in 450 anni di storia sabato 2 dicembre l’antico Collegio di merito Ghislieri di Pavia – uno dei più antichi e primo collegio misto in Italia – apre le porte a tutti per un evento inedito: una cena-conferenza nel suo refettorio cinquecentesco</w:t>
      </w:r>
      <w:r w:rsidR="00470774" w:rsidRPr="00006115">
        <w:rPr>
          <w:rFonts w:ascii="Verdana" w:eastAsia="Verdana" w:hAnsi="Verdana" w:cs="Verdana"/>
          <w:i/>
          <w:iCs/>
          <w:sz w:val="20"/>
          <w:szCs w:val="20"/>
        </w:rPr>
        <w:t>, preceduta da una visita negli spazi storici</w:t>
      </w:r>
      <w:r w:rsidR="00742FEB">
        <w:rPr>
          <w:rFonts w:ascii="Verdana" w:eastAsia="Verdana" w:hAnsi="Verdana" w:cs="Verdana"/>
          <w:i/>
          <w:iCs/>
          <w:sz w:val="20"/>
          <w:szCs w:val="20"/>
        </w:rPr>
        <w:t>. T</w:t>
      </w:r>
      <w:r w:rsidR="008D6025">
        <w:rPr>
          <w:rFonts w:ascii="Verdana" w:eastAsia="Verdana" w:hAnsi="Verdana" w:cs="Verdana"/>
          <w:i/>
          <w:iCs/>
          <w:sz w:val="20"/>
          <w:szCs w:val="20"/>
        </w:rPr>
        <w:t>appa in</w:t>
      </w:r>
      <w:r w:rsidR="006662A8" w:rsidRPr="00006115">
        <w:rPr>
          <w:rFonts w:ascii="Verdana" w:eastAsia="Verdana" w:hAnsi="Verdana" w:cs="Verdana"/>
          <w:i/>
          <w:iCs/>
          <w:sz w:val="20"/>
          <w:szCs w:val="20"/>
        </w:rPr>
        <w:t xml:space="preserve"> biblioteca</w:t>
      </w:r>
      <w:r w:rsidR="00006115" w:rsidRPr="00006115">
        <w:rPr>
          <w:rFonts w:ascii="Verdana" w:eastAsia="Verdana" w:hAnsi="Verdana" w:cs="Verdana"/>
          <w:i/>
          <w:iCs/>
          <w:sz w:val="20"/>
          <w:szCs w:val="20"/>
        </w:rPr>
        <w:t>,</w:t>
      </w:r>
      <w:r w:rsidR="006662A8" w:rsidRPr="00006115">
        <w:rPr>
          <w:rFonts w:ascii="Verdana" w:eastAsia="Verdana" w:hAnsi="Verdana" w:cs="Verdana"/>
          <w:i/>
          <w:iCs/>
          <w:sz w:val="20"/>
          <w:szCs w:val="20"/>
        </w:rPr>
        <w:t xml:space="preserve"> </w:t>
      </w:r>
      <w:r w:rsidR="00742FEB">
        <w:rPr>
          <w:rFonts w:ascii="Verdana" w:eastAsia="Verdana" w:hAnsi="Verdana" w:cs="Verdana"/>
          <w:i/>
          <w:iCs/>
          <w:sz w:val="20"/>
          <w:szCs w:val="20"/>
        </w:rPr>
        <w:t>dove è</w:t>
      </w:r>
      <w:r w:rsidR="006662A8" w:rsidRPr="00006115">
        <w:rPr>
          <w:rFonts w:ascii="Verdana" w:eastAsia="Verdana" w:hAnsi="Verdana" w:cs="Verdana"/>
          <w:i/>
          <w:iCs/>
          <w:sz w:val="20"/>
          <w:szCs w:val="20"/>
        </w:rPr>
        <w:t xml:space="preserve"> custodi</w:t>
      </w:r>
      <w:r w:rsidR="00742FEB">
        <w:rPr>
          <w:rFonts w:ascii="Verdana" w:eastAsia="Verdana" w:hAnsi="Verdana" w:cs="Verdana"/>
          <w:i/>
          <w:iCs/>
          <w:sz w:val="20"/>
          <w:szCs w:val="20"/>
        </w:rPr>
        <w:t>to</w:t>
      </w:r>
      <w:r w:rsidR="006662A8" w:rsidRPr="00006115">
        <w:rPr>
          <w:rFonts w:ascii="Verdana" w:eastAsia="Verdana" w:hAnsi="Verdana" w:cs="Verdana"/>
          <w:i/>
          <w:iCs/>
          <w:sz w:val="20"/>
          <w:szCs w:val="20"/>
        </w:rPr>
        <w:t xml:space="preserve"> </w:t>
      </w:r>
      <w:r w:rsidR="006662A8" w:rsidRPr="00302829">
        <w:rPr>
          <w:rFonts w:ascii="Verdana" w:eastAsia="Times New Roman" w:hAnsi="Verdana" w:cs="Calibri"/>
          <w:i/>
          <w:iCs/>
          <w:color w:val="000000"/>
          <w:sz w:val="20"/>
          <w:szCs w:val="20"/>
        </w:rPr>
        <w:t xml:space="preserve">uno dei più antichi ricettari mai composti, quello di Bartolomeo Scappi, </w:t>
      </w:r>
      <w:r w:rsidR="006662A8" w:rsidRPr="00006115">
        <w:rPr>
          <w:rFonts w:ascii="Verdana" w:eastAsia="Times New Roman" w:hAnsi="Verdana" w:cs="Calibri"/>
          <w:i/>
          <w:iCs/>
          <w:color w:val="000000"/>
          <w:sz w:val="20"/>
          <w:szCs w:val="20"/>
        </w:rPr>
        <w:t>il “</w:t>
      </w:r>
      <w:r w:rsidR="006662A8" w:rsidRPr="00302829">
        <w:rPr>
          <w:rFonts w:ascii="Verdana" w:eastAsia="Times New Roman" w:hAnsi="Verdana" w:cs="Calibri"/>
          <w:i/>
          <w:iCs/>
          <w:color w:val="000000"/>
          <w:sz w:val="20"/>
          <w:szCs w:val="20"/>
        </w:rPr>
        <w:t>cuoco dei papi</w:t>
      </w:r>
      <w:r w:rsidR="006662A8" w:rsidRPr="00006115">
        <w:rPr>
          <w:rFonts w:ascii="Verdana" w:eastAsia="Times New Roman" w:hAnsi="Verdana" w:cs="Calibri"/>
          <w:i/>
          <w:iCs/>
          <w:color w:val="000000"/>
          <w:sz w:val="20"/>
          <w:szCs w:val="20"/>
        </w:rPr>
        <w:t>”</w:t>
      </w:r>
      <w:r w:rsidR="00006115" w:rsidRPr="00006115">
        <w:rPr>
          <w:rFonts w:ascii="Verdana" w:eastAsia="Times New Roman" w:hAnsi="Verdana" w:cs="Calibri"/>
          <w:i/>
          <w:iCs/>
          <w:color w:val="000000"/>
          <w:sz w:val="20"/>
          <w:szCs w:val="20"/>
        </w:rPr>
        <w:t>, risalente alla seconda metà d</w:t>
      </w:r>
      <w:r w:rsidR="006662A8" w:rsidRPr="00302829">
        <w:rPr>
          <w:rFonts w:ascii="Verdana" w:eastAsia="Times New Roman" w:hAnsi="Verdana" w:cs="Calibri"/>
          <w:i/>
          <w:iCs/>
          <w:color w:val="000000"/>
          <w:sz w:val="20"/>
          <w:szCs w:val="20"/>
        </w:rPr>
        <w:t>el Cinquecento</w:t>
      </w:r>
      <w:r w:rsidR="00006115" w:rsidRPr="00006115">
        <w:rPr>
          <w:rFonts w:ascii="Verdana" w:eastAsia="Times New Roman" w:hAnsi="Verdana" w:cs="Calibri"/>
          <w:i/>
          <w:iCs/>
          <w:color w:val="000000"/>
          <w:sz w:val="20"/>
          <w:szCs w:val="20"/>
        </w:rPr>
        <w:t>.</w:t>
      </w:r>
      <w:r w:rsidR="00006115" w:rsidRPr="00006115">
        <w:rPr>
          <w:rFonts w:ascii="Verdana" w:eastAsia="Verdana" w:hAnsi="Verdana" w:cs="Verdana"/>
          <w:i/>
          <w:iCs/>
          <w:sz w:val="20"/>
          <w:szCs w:val="20"/>
        </w:rPr>
        <w:t xml:space="preserve"> Obiettivo: evidenziare attraverso il cibo il rapporto fra territorio, scienza e storia. Parte del ricavato sarà devoluto alla Comunità di Sant’Egidio, a sostegno di persone e famiglie in situazioni di disagio economico</w:t>
      </w:r>
    </w:p>
    <w:p w14:paraId="5824911C" w14:textId="77777777" w:rsidR="00C45DDB" w:rsidRDefault="00C45DDB" w:rsidP="00302829">
      <w:pPr>
        <w:jc w:val="both"/>
        <w:rPr>
          <w:rFonts w:ascii="Times New Roman" w:eastAsia="Times New Roman" w:hAnsi="Times New Roman" w:cs="Times New Roman"/>
          <w:b/>
          <w:bCs/>
          <w:color w:val="1A1A1A"/>
          <w:sz w:val="20"/>
          <w:szCs w:val="20"/>
        </w:rPr>
      </w:pPr>
    </w:p>
    <w:p w14:paraId="0E3109AB" w14:textId="0A9A2FB3" w:rsidR="00302829" w:rsidRPr="00193AD0" w:rsidRDefault="00302829" w:rsidP="00302829">
      <w:pPr>
        <w:jc w:val="both"/>
        <w:rPr>
          <w:rFonts w:ascii="Verdana" w:eastAsia="Verdana" w:hAnsi="Verdana" w:cs="Verdana"/>
          <w:sz w:val="20"/>
          <w:szCs w:val="20"/>
        </w:rPr>
      </w:pPr>
      <w:r w:rsidRPr="006662A8">
        <w:rPr>
          <w:rFonts w:ascii="Verdana" w:eastAsia="Verdana" w:hAnsi="Verdana" w:cs="Verdana"/>
          <w:sz w:val="20"/>
          <w:szCs w:val="20"/>
        </w:rPr>
        <w:t xml:space="preserve">Entrare in uno dei Collegi più antichi d’Italia, varcare la soglia del refettorio cinquecentesco che ha accolto allievi illustri come Carlo Goldoni e sedersi alla stessa tavola di allora, per una cena dal sapore inedito. Per la prima volta dal 1567 il Collegio Ghislieri di Pavia apre le porte a chiunque voglia visitare il Collegio, conoscere e degustare i prodotti locali con alcune guide </w:t>
      </w:r>
      <w:r w:rsidRPr="00193AD0">
        <w:rPr>
          <w:rFonts w:ascii="Verdana" w:eastAsia="Verdana" w:hAnsi="Verdana" w:cs="Verdana"/>
          <w:sz w:val="20"/>
          <w:szCs w:val="20"/>
        </w:rPr>
        <w:t>d’eccezione, fra cui il Rettore del Collegio stesso</w:t>
      </w:r>
      <w:r w:rsidR="00C45DDB" w:rsidRPr="00193AD0">
        <w:rPr>
          <w:rFonts w:ascii="Verdana" w:eastAsia="Verdana" w:hAnsi="Verdana" w:cs="Verdana"/>
          <w:sz w:val="20"/>
          <w:szCs w:val="20"/>
        </w:rPr>
        <w:t xml:space="preserve"> Alessandro Maranesi</w:t>
      </w:r>
      <w:r w:rsidRPr="00193AD0">
        <w:rPr>
          <w:rFonts w:ascii="Verdana" w:eastAsia="Verdana" w:hAnsi="Verdana" w:cs="Verdana"/>
          <w:sz w:val="20"/>
          <w:szCs w:val="20"/>
        </w:rPr>
        <w:t>.</w:t>
      </w:r>
    </w:p>
    <w:p w14:paraId="47036FDF" w14:textId="77777777" w:rsidR="00302829" w:rsidRPr="00193AD0" w:rsidRDefault="00302829" w:rsidP="00302829">
      <w:pPr>
        <w:jc w:val="both"/>
        <w:rPr>
          <w:rFonts w:ascii="Verdana" w:eastAsia="Verdana" w:hAnsi="Verdana" w:cs="Verdana"/>
          <w:sz w:val="20"/>
          <w:szCs w:val="20"/>
        </w:rPr>
      </w:pPr>
    </w:p>
    <w:p w14:paraId="7A1423A1" w14:textId="38FC519E" w:rsidR="00BF70FE" w:rsidRPr="00193AD0" w:rsidRDefault="00302829" w:rsidP="004012E8">
      <w:pPr>
        <w:jc w:val="both"/>
        <w:rPr>
          <w:rFonts w:ascii="Verdana" w:eastAsia="Times New Roman" w:hAnsi="Verdana" w:cs="Calibri"/>
          <w:sz w:val="20"/>
          <w:szCs w:val="20"/>
        </w:rPr>
      </w:pPr>
      <w:r w:rsidRPr="00193AD0">
        <w:rPr>
          <w:rFonts w:ascii="Verdana" w:eastAsia="Verdana" w:hAnsi="Verdana" w:cs="Verdana"/>
          <w:sz w:val="20"/>
          <w:szCs w:val="20"/>
        </w:rPr>
        <w:t xml:space="preserve">L’appuntamento è per </w:t>
      </w:r>
      <w:r w:rsidRPr="00193AD0">
        <w:rPr>
          <w:rFonts w:ascii="Verdana" w:eastAsia="Verdana" w:hAnsi="Verdana" w:cs="Verdana"/>
          <w:b/>
          <w:bCs/>
          <w:sz w:val="20"/>
          <w:szCs w:val="20"/>
        </w:rPr>
        <w:t>sabato 2 dicembre</w:t>
      </w:r>
      <w:r w:rsidRPr="00193AD0">
        <w:rPr>
          <w:rFonts w:ascii="Verdana" w:eastAsia="Verdana" w:hAnsi="Verdana" w:cs="Verdana"/>
          <w:sz w:val="20"/>
          <w:szCs w:val="20"/>
        </w:rPr>
        <w:t xml:space="preserve"> con </w:t>
      </w:r>
      <w:r w:rsidRPr="00193AD0">
        <w:rPr>
          <w:rFonts w:ascii="Verdana" w:eastAsia="Verdana" w:hAnsi="Verdana" w:cs="Verdana"/>
          <w:b/>
          <w:bCs/>
          <w:sz w:val="20"/>
          <w:szCs w:val="20"/>
        </w:rPr>
        <w:t>“Collegio antico fa buon brodo”</w:t>
      </w:r>
      <w:r w:rsidRPr="00193AD0">
        <w:rPr>
          <w:rFonts w:ascii="Verdana" w:eastAsia="Verdana" w:hAnsi="Verdana" w:cs="Verdana"/>
          <w:sz w:val="20"/>
          <w:szCs w:val="20"/>
        </w:rPr>
        <w:t>: non una semplice cena, ma un approfondimento del legame fra territorio, scienza e storia dove il fil rouge è proprio il cibo.</w:t>
      </w:r>
      <w:r w:rsidR="00470774" w:rsidRPr="00193AD0">
        <w:rPr>
          <w:rFonts w:ascii="Verdana" w:eastAsia="Verdana" w:hAnsi="Verdana" w:cs="Verdana"/>
          <w:sz w:val="20"/>
          <w:szCs w:val="20"/>
        </w:rPr>
        <w:t xml:space="preserve"> La serata si apre alle 19.30 con una visita nei principali spazi del Collegio </w:t>
      </w:r>
      <w:r w:rsidR="00470774" w:rsidRPr="00193AD0">
        <w:rPr>
          <w:rFonts w:ascii="Verdana" w:eastAsia="Times New Roman" w:hAnsi="Verdana" w:cs="Calibri"/>
          <w:sz w:val="20"/>
          <w:szCs w:val="20"/>
        </w:rPr>
        <w:t xml:space="preserve">fra cui il </w:t>
      </w:r>
      <w:r w:rsidR="00470774" w:rsidRPr="00193AD0">
        <w:rPr>
          <w:rFonts w:ascii="Verdana" w:eastAsia="Times New Roman" w:hAnsi="Verdana" w:cs="Calibri"/>
          <w:b/>
          <w:bCs/>
          <w:sz w:val="20"/>
          <w:szCs w:val="20"/>
        </w:rPr>
        <w:t>salone del Rettorato</w:t>
      </w:r>
      <w:r w:rsidR="00470774" w:rsidRPr="00193AD0">
        <w:rPr>
          <w:rFonts w:ascii="Verdana" w:eastAsia="Times New Roman" w:hAnsi="Verdana" w:cs="Calibri"/>
          <w:sz w:val="20"/>
          <w:szCs w:val="20"/>
        </w:rPr>
        <w:t xml:space="preserve"> e la sua famosa </w:t>
      </w:r>
      <w:r w:rsidR="00470774" w:rsidRPr="00193AD0">
        <w:rPr>
          <w:rFonts w:ascii="Verdana" w:eastAsia="Times New Roman" w:hAnsi="Verdana" w:cs="Calibri"/>
          <w:b/>
          <w:bCs/>
          <w:sz w:val="20"/>
          <w:szCs w:val="20"/>
        </w:rPr>
        <w:t>Biblioteca storica</w:t>
      </w:r>
      <w:r w:rsidR="00470774" w:rsidRPr="00193AD0">
        <w:rPr>
          <w:rFonts w:ascii="Verdana" w:eastAsia="Times New Roman" w:hAnsi="Verdana" w:cs="Calibri"/>
          <w:sz w:val="20"/>
          <w:szCs w:val="20"/>
        </w:rPr>
        <w:t xml:space="preserve">, dove è conservato </w:t>
      </w:r>
      <w:r w:rsidR="00470774" w:rsidRPr="00193AD0">
        <w:rPr>
          <w:rFonts w:ascii="Verdana" w:eastAsia="Times New Roman" w:hAnsi="Verdana" w:cs="Calibri"/>
          <w:b/>
          <w:bCs/>
          <w:sz w:val="20"/>
          <w:szCs w:val="20"/>
        </w:rPr>
        <w:t xml:space="preserve">uno dei più </w:t>
      </w:r>
      <w:r w:rsidR="00BF70FE" w:rsidRPr="00193AD0">
        <w:rPr>
          <w:rFonts w:ascii="Verdana" w:eastAsia="Times New Roman" w:hAnsi="Verdana" w:cs="Calibri"/>
          <w:b/>
          <w:bCs/>
          <w:sz w:val="20"/>
          <w:szCs w:val="20"/>
        </w:rPr>
        <w:t>completi trattati di Gastronomia del XVI secolo</w:t>
      </w:r>
      <w:r w:rsidR="004012E8" w:rsidRPr="00193AD0">
        <w:rPr>
          <w:rFonts w:ascii="Verdana" w:eastAsia="Times New Roman" w:hAnsi="Verdana" w:cs="Calibri"/>
          <w:sz w:val="20"/>
          <w:szCs w:val="20"/>
        </w:rPr>
        <w:t xml:space="preserve">, scritto da </w:t>
      </w:r>
      <w:r w:rsidR="004012E8" w:rsidRPr="00193AD0">
        <w:rPr>
          <w:rFonts w:ascii="Verdana" w:eastAsia="Times New Roman" w:hAnsi="Verdana" w:cs="Calibri"/>
          <w:b/>
          <w:bCs/>
          <w:sz w:val="20"/>
          <w:szCs w:val="20"/>
        </w:rPr>
        <w:t>Bartolomeo Scappi</w:t>
      </w:r>
      <w:r w:rsidR="004012E8" w:rsidRPr="00193AD0">
        <w:rPr>
          <w:rFonts w:ascii="Verdana" w:eastAsia="Times New Roman" w:hAnsi="Verdana" w:cs="Calibri"/>
          <w:sz w:val="20"/>
          <w:szCs w:val="20"/>
        </w:rPr>
        <w:t>. S</w:t>
      </w:r>
      <w:r w:rsidR="00BF70FE" w:rsidRPr="00193AD0">
        <w:rPr>
          <w:rFonts w:ascii="Verdana" w:hAnsi="Verdana"/>
          <w:sz w:val="20"/>
          <w:szCs w:val="20"/>
        </w:rPr>
        <w:t>cappi prestò servizio come cuoco presso personaggi importanti del tempo, tra cui i pontefic</w:t>
      </w:r>
      <w:r w:rsidR="004012E8" w:rsidRPr="00193AD0">
        <w:rPr>
          <w:rFonts w:ascii="Verdana" w:hAnsi="Verdana"/>
          <w:sz w:val="20"/>
          <w:szCs w:val="20"/>
        </w:rPr>
        <w:t>i</w:t>
      </w:r>
      <w:r w:rsidR="00BF70FE" w:rsidRPr="00193AD0">
        <w:rPr>
          <w:rFonts w:ascii="Verdana" w:hAnsi="Verdana"/>
          <w:sz w:val="20"/>
          <w:szCs w:val="20"/>
        </w:rPr>
        <w:t xml:space="preserve"> </w:t>
      </w:r>
      <w:r w:rsidR="004012E8" w:rsidRPr="00193AD0">
        <w:rPr>
          <w:rFonts w:ascii="Verdana" w:hAnsi="Verdana"/>
          <w:sz w:val="20"/>
          <w:szCs w:val="20"/>
        </w:rPr>
        <w:t xml:space="preserve">Paolo III e </w:t>
      </w:r>
      <w:r w:rsidR="00BF70FE" w:rsidRPr="00193AD0">
        <w:rPr>
          <w:rFonts w:ascii="Verdana" w:hAnsi="Verdana"/>
          <w:sz w:val="20"/>
          <w:szCs w:val="20"/>
        </w:rPr>
        <w:t>Pio V</w:t>
      </w:r>
      <w:r w:rsidR="004012E8" w:rsidRPr="00193AD0">
        <w:rPr>
          <w:rFonts w:ascii="Verdana" w:hAnsi="Verdana"/>
          <w:sz w:val="20"/>
          <w:szCs w:val="20"/>
        </w:rPr>
        <w:t xml:space="preserve"> - </w:t>
      </w:r>
      <w:r w:rsidR="004012E8" w:rsidRPr="00193AD0">
        <w:rPr>
          <w:rFonts w:ascii="Verdana" w:eastAsia="Times New Roman" w:hAnsi="Verdana" w:cs="Calibri"/>
          <w:sz w:val="20"/>
          <w:szCs w:val="20"/>
        </w:rPr>
        <w:t>fondatore del Ghislieri</w:t>
      </w:r>
      <w:r w:rsidR="004012E8" w:rsidRPr="00193AD0">
        <w:rPr>
          <w:rFonts w:ascii="Verdana" w:eastAsia="Times New Roman" w:hAnsi="Verdana" w:cs="Calibri"/>
          <w:sz w:val="20"/>
          <w:szCs w:val="20"/>
        </w:rPr>
        <w:t xml:space="preserve"> -</w:t>
      </w:r>
      <w:r w:rsidR="00BF70FE" w:rsidRPr="00193AD0">
        <w:rPr>
          <w:rFonts w:ascii="Verdana" w:hAnsi="Verdana"/>
          <w:sz w:val="20"/>
          <w:szCs w:val="20"/>
        </w:rPr>
        <w:t xml:space="preserve"> per il quale curò il banchetto d’intronizzazione, divenendone successivamente “cuoco segreto” (cioè “privato”).</w:t>
      </w:r>
      <w:r w:rsidR="004012E8" w:rsidRPr="00193AD0">
        <w:rPr>
          <w:rFonts w:ascii="Verdana" w:hAnsi="Verdana"/>
          <w:sz w:val="20"/>
          <w:szCs w:val="20"/>
        </w:rPr>
        <w:t xml:space="preserve"> </w:t>
      </w:r>
      <w:r w:rsidR="00193AD0" w:rsidRPr="00193AD0">
        <w:rPr>
          <w:rFonts w:ascii="Verdana" w:hAnsi="Verdana"/>
          <w:sz w:val="20"/>
          <w:szCs w:val="20"/>
        </w:rPr>
        <w:t>C</w:t>
      </w:r>
      <w:r w:rsidR="00BF70FE" w:rsidRPr="00193AD0">
        <w:rPr>
          <w:rFonts w:ascii="Verdana" w:hAnsi="Verdana"/>
          <w:sz w:val="20"/>
          <w:szCs w:val="20"/>
        </w:rPr>
        <w:t xml:space="preserve">uoco sopraffino, fu un lungimirante antesignano della tecnica </w:t>
      </w:r>
      <w:r w:rsidR="00193AD0" w:rsidRPr="00193AD0">
        <w:rPr>
          <w:rFonts w:ascii="Verdana" w:hAnsi="Verdana"/>
          <w:sz w:val="20"/>
          <w:szCs w:val="20"/>
        </w:rPr>
        <w:t>culinaria</w:t>
      </w:r>
      <w:r w:rsidR="004012E8" w:rsidRPr="00193AD0">
        <w:rPr>
          <w:rFonts w:ascii="Verdana" w:hAnsi="Verdana"/>
          <w:sz w:val="20"/>
          <w:szCs w:val="20"/>
        </w:rPr>
        <w:t>: nel</w:t>
      </w:r>
      <w:r w:rsidR="00BF70FE" w:rsidRPr="00193AD0">
        <w:rPr>
          <w:rFonts w:ascii="Verdana" w:hAnsi="Verdana"/>
          <w:sz w:val="20"/>
          <w:szCs w:val="20"/>
        </w:rPr>
        <w:t xml:space="preserve"> suo trattato </w:t>
      </w:r>
      <w:r w:rsidR="004012E8" w:rsidRPr="00193AD0">
        <w:rPr>
          <w:rFonts w:ascii="Verdana" w:hAnsi="Verdana"/>
          <w:sz w:val="20"/>
          <w:szCs w:val="20"/>
        </w:rPr>
        <w:t>sono descritte</w:t>
      </w:r>
      <w:r w:rsidR="00BF70FE" w:rsidRPr="00193AD0">
        <w:rPr>
          <w:rFonts w:ascii="Verdana" w:hAnsi="Verdana"/>
          <w:sz w:val="20"/>
          <w:szCs w:val="20"/>
        </w:rPr>
        <w:t xml:space="preserve"> innovative soluzioni tecniche della ristorazione</w:t>
      </w:r>
      <w:r w:rsidR="004012E8" w:rsidRPr="00193AD0">
        <w:rPr>
          <w:rFonts w:ascii="Verdana" w:hAnsi="Verdana"/>
          <w:sz w:val="20"/>
          <w:szCs w:val="20"/>
        </w:rPr>
        <w:t xml:space="preserve"> e contiene </w:t>
      </w:r>
      <w:r w:rsidR="00BF70FE" w:rsidRPr="00193AD0">
        <w:rPr>
          <w:rFonts w:ascii="Verdana" w:hAnsi="Verdana"/>
          <w:sz w:val="20"/>
          <w:szCs w:val="20"/>
        </w:rPr>
        <w:t>insegnamenti di cucina, oltre mille ricette</w:t>
      </w:r>
      <w:r w:rsidR="004012E8" w:rsidRPr="00193AD0">
        <w:rPr>
          <w:rFonts w:ascii="Verdana" w:hAnsi="Verdana"/>
          <w:sz w:val="20"/>
          <w:szCs w:val="20"/>
        </w:rPr>
        <w:t xml:space="preserve">, </w:t>
      </w:r>
      <w:r w:rsidR="00BF70FE" w:rsidRPr="00193AD0">
        <w:rPr>
          <w:rFonts w:ascii="Verdana" w:hAnsi="Verdana"/>
          <w:sz w:val="20"/>
          <w:szCs w:val="20"/>
        </w:rPr>
        <w:t>suggerimenti per la conservazione degli alimenti, dettagli per allestire banchetti e tutto ciò che doveva conoscere un cuoco rinascimentale di alto livello. </w:t>
      </w:r>
    </w:p>
    <w:p w14:paraId="3BF77805" w14:textId="77777777" w:rsidR="004012E8" w:rsidRPr="004012E8" w:rsidRDefault="004012E8" w:rsidP="00302829">
      <w:pPr>
        <w:jc w:val="both"/>
        <w:rPr>
          <w:rFonts w:ascii="Verdana" w:eastAsia="Times New Roman" w:hAnsi="Verdana" w:cs="Calibri"/>
          <w:sz w:val="20"/>
          <w:szCs w:val="20"/>
        </w:rPr>
      </w:pPr>
    </w:p>
    <w:p w14:paraId="287118D3" w14:textId="603261D6" w:rsidR="00302829" w:rsidRPr="006662A8" w:rsidRDefault="00470774" w:rsidP="00302829">
      <w:pPr>
        <w:jc w:val="both"/>
        <w:rPr>
          <w:rFonts w:ascii="Verdana" w:eastAsia="Verdana" w:hAnsi="Verdana" w:cs="Verdana"/>
          <w:sz w:val="20"/>
          <w:szCs w:val="20"/>
        </w:rPr>
      </w:pPr>
      <w:r w:rsidRPr="004012E8">
        <w:rPr>
          <w:rFonts w:ascii="Verdana" w:eastAsia="Times New Roman" w:hAnsi="Verdana" w:cs="Calibri"/>
          <w:sz w:val="20"/>
          <w:szCs w:val="20"/>
        </w:rPr>
        <w:t>Alle 21 ci si siede alla tavola dell’antico refettorio per la cena</w:t>
      </w:r>
      <w:r w:rsidR="006662A8" w:rsidRPr="004012E8">
        <w:rPr>
          <w:rFonts w:ascii="Verdana" w:eastAsia="Times New Roman" w:hAnsi="Verdana" w:cs="Calibri"/>
          <w:sz w:val="20"/>
          <w:szCs w:val="20"/>
        </w:rPr>
        <w:t xml:space="preserve"> a base di piatti e ingredienti del territorio:</w:t>
      </w:r>
      <w:r w:rsidR="006662A8" w:rsidRPr="004012E8">
        <w:rPr>
          <w:rFonts w:ascii="Verdana" w:eastAsia="Verdana" w:hAnsi="Verdana" w:cs="Verdana"/>
          <w:sz w:val="20"/>
          <w:szCs w:val="20"/>
        </w:rPr>
        <w:t xml:space="preserve"> riso e zucca – rigorosamente di aziende agricole locali – sono alcune delle materie prime che compongono un ricco menu curato dai cuochi esperti del Gruppo Pellegrini. La cena è accompagnata </w:t>
      </w:r>
      <w:r w:rsidR="006662A8" w:rsidRPr="004012E8">
        <w:rPr>
          <w:rFonts w:ascii="Verdana" w:eastAsia="Times New Roman" w:hAnsi="Verdana" w:cs="Calibri"/>
          <w:sz w:val="20"/>
          <w:szCs w:val="20"/>
        </w:rPr>
        <w:t xml:space="preserve">da alcuni interventi di </w:t>
      </w:r>
      <w:r w:rsidR="006662A8" w:rsidRPr="004012E8">
        <w:rPr>
          <w:rFonts w:ascii="Verdana" w:eastAsia="Times New Roman" w:hAnsi="Verdana" w:cs="Calibri"/>
          <w:b/>
          <w:bCs/>
          <w:sz w:val="20"/>
          <w:szCs w:val="20"/>
        </w:rPr>
        <w:t>Daniele Amodio</w:t>
      </w:r>
      <w:r w:rsidR="006662A8" w:rsidRPr="004012E8">
        <w:rPr>
          <w:rFonts w:ascii="Verdana" w:eastAsia="Times New Roman" w:hAnsi="Verdana" w:cs="Calibri"/>
          <w:sz w:val="20"/>
          <w:szCs w:val="20"/>
        </w:rPr>
        <w:t xml:space="preserve">, giovane esperto di storia dell’alimentazione, e di </w:t>
      </w:r>
      <w:r w:rsidR="006662A8" w:rsidRPr="004012E8">
        <w:rPr>
          <w:rFonts w:ascii="Verdana" w:eastAsia="Times New Roman" w:hAnsi="Verdana" w:cs="Calibri"/>
          <w:b/>
          <w:bCs/>
          <w:sz w:val="20"/>
          <w:szCs w:val="20"/>
        </w:rPr>
        <w:t>Christian Uccellatore</w:t>
      </w:r>
      <w:r w:rsidR="006662A8" w:rsidRPr="004012E8">
        <w:rPr>
          <w:rFonts w:ascii="Verdana" w:eastAsia="Times New Roman" w:hAnsi="Verdana" w:cs="Calibri"/>
          <w:sz w:val="20"/>
          <w:szCs w:val="20"/>
        </w:rPr>
        <w:t xml:space="preserve">, responsabile del ristorane solidale </w:t>
      </w:r>
      <w:r w:rsidR="006662A8" w:rsidRPr="004012E8">
        <w:rPr>
          <w:rFonts w:ascii="Verdana" w:eastAsia="Times New Roman" w:hAnsi="Verdana" w:cs="Calibri"/>
          <w:i/>
          <w:iCs/>
          <w:sz w:val="20"/>
          <w:szCs w:val="20"/>
        </w:rPr>
        <w:t>Ruben</w:t>
      </w:r>
      <w:r w:rsidR="006662A8" w:rsidRPr="004012E8">
        <w:rPr>
          <w:rFonts w:ascii="Verdana" w:eastAsia="Times New Roman" w:hAnsi="Verdana" w:cs="Calibri"/>
          <w:sz w:val="20"/>
          <w:szCs w:val="20"/>
        </w:rPr>
        <w:t xml:space="preserve"> gestito dal Gruppo Pellegrini. Tutto per capire i tanti ruoli che l’alimentazione hanno giocato da secoli nella nostra società, in un luogo iconico dove da sempre cibo e alta formazione accademica sono andati di pari passo.</w:t>
      </w:r>
    </w:p>
    <w:p w14:paraId="6E76775C" w14:textId="26190211" w:rsidR="00302829" w:rsidRPr="006662A8" w:rsidRDefault="00302829" w:rsidP="00302829">
      <w:pPr>
        <w:jc w:val="both"/>
        <w:rPr>
          <w:rFonts w:ascii="Verdana" w:hAnsi="Verdana" w:cs="Arial"/>
          <w:spacing w:val="-6"/>
          <w:sz w:val="20"/>
          <w:szCs w:val="20"/>
          <w:shd w:val="clear" w:color="auto" w:fill="FFFFFF"/>
        </w:rPr>
      </w:pPr>
      <w:r w:rsidRPr="006662A8">
        <w:rPr>
          <w:rFonts w:ascii="Verdana" w:eastAsia="Verdana" w:hAnsi="Verdana" w:cs="Verdana"/>
          <w:sz w:val="20"/>
          <w:szCs w:val="20"/>
        </w:rPr>
        <w:t xml:space="preserve">Parte del ricavato della serata andrà a sostenere i progetti della Comunità di Sant’Egidio di Pavia, da anni impegnata nell’assistenza delle persone </w:t>
      </w:r>
      <w:r w:rsidRPr="006662A8">
        <w:rPr>
          <w:rFonts w:ascii="Verdana" w:hAnsi="Verdana" w:cs="Arial"/>
          <w:spacing w:val="-6"/>
          <w:sz w:val="20"/>
          <w:szCs w:val="20"/>
          <w:shd w:val="clear" w:color="auto" w:fill="FFFFFF"/>
        </w:rPr>
        <w:t xml:space="preserve">senza fissa dimora, nell’aiuto alimentare a centinaia di famiglie </w:t>
      </w:r>
      <w:r w:rsidRPr="006662A8">
        <w:rPr>
          <w:rFonts w:ascii="Verdana" w:eastAsia="Verdana" w:hAnsi="Verdana" w:cs="Verdana"/>
          <w:sz w:val="20"/>
          <w:szCs w:val="20"/>
        </w:rPr>
        <w:t>in situazioni di disagio economico</w:t>
      </w:r>
      <w:r w:rsidRPr="006662A8">
        <w:rPr>
          <w:rFonts w:ascii="Verdana" w:hAnsi="Verdana" w:cs="Arial"/>
          <w:spacing w:val="-6"/>
          <w:sz w:val="20"/>
          <w:szCs w:val="20"/>
          <w:shd w:val="clear" w:color="auto" w:fill="FFFFFF"/>
        </w:rPr>
        <w:t xml:space="preserve"> e nel supporto ad anziani soli e minori.</w:t>
      </w:r>
    </w:p>
    <w:p w14:paraId="3B1949C8" w14:textId="77777777" w:rsidR="00E4757A" w:rsidRDefault="00E4757A" w:rsidP="00D87D8B">
      <w:pPr>
        <w:jc w:val="both"/>
        <w:rPr>
          <w:rFonts w:ascii="Verdana" w:hAnsi="Verdana"/>
          <w:sz w:val="20"/>
          <w:szCs w:val="20"/>
        </w:rPr>
      </w:pPr>
    </w:p>
    <w:p w14:paraId="69FE4D3B" w14:textId="77777777" w:rsidR="00302829" w:rsidRPr="00177567" w:rsidRDefault="00302829" w:rsidP="00302829">
      <w:pPr>
        <w:jc w:val="both"/>
        <w:rPr>
          <w:rFonts w:ascii="Verdana" w:hAnsi="Verdana" w:cs="Arial"/>
          <w:b/>
          <w:bCs/>
          <w:spacing w:val="-6"/>
          <w:sz w:val="20"/>
          <w:szCs w:val="20"/>
          <w:u w:val="single"/>
          <w:shd w:val="clear" w:color="auto" w:fill="FFFFFF"/>
        </w:rPr>
      </w:pPr>
      <w:r w:rsidRPr="00177567">
        <w:rPr>
          <w:rFonts w:ascii="Verdana" w:hAnsi="Verdana" w:cs="Arial"/>
          <w:b/>
          <w:bCs/>
          <w:spacing w:val="-6"/>
          <w:sz w:val="20"/>
          <w:szCs w:val="20"/>
          <w:u w:val="single"/>
          <w:shd w:val="clear" w:color="auto" w:fill="FFFFFF"/>
        </w:rPr>
        <w:t xml:space="preserve">Il Ghislieri, </w:t>
      </w:r>
      <w:r>
        <w:rPr>
          <w:rFonts w:ascii="Verdana" w:hAnsi="Verdana" w:cs="Arial"/>
          <w:b/>
          <w:bCs/>
          <w:spacing w:val="-6"/>
          <w:sz w:val="20"/>
          <w:szCs w:val="20"/>
          <w:u w:val="single"/>
          <w:shd w:val="clear" w:color="auto" w:fill="FFFFFF"/>
        </w:rPr>
        <w:t>C</w:t>
      </w:r>
      <w:r w:rsidRPr="00177567">
        <w:rPr>
          <w:rFonts w:ascii="Verdana" w:hAnsi="Verdana" w:cs="Arial"/>
          <w:b/>
          <w:bCs/>
          <w:spacing w:val="-6"/>
          <w:sz w:val="20"/>
          <w:szCs w:val="20"/>
          <w:u w:val="single"/>
          <w:shd w:val="clear" w:color="auto" w:fill="FFFFFF"/>
        </w:rPr>
        <w:t>ollegio di merito dal 1567</w:t>
      </w:r>
    </w:p>
    <w:p w14:paraId="5BE5B1C4" w14:textId="77777777" w:rsidR="00302829" w:rsidRPr="00177567" w:rsidRDefault="00302829" w:rsidP="00302829">
      <w:pPr>
        <w:jc w:val="both"/>
        <w:rPr>
          <w:rFonts w:ascii="Verdana" w:hAnsi="Verdana" w:cs="Arial"/>
          <w:spacing w:val="-6"/>
          <w:sz w:val="20"/>
          <w:szCs w:val="20"/>
          <w:shd w:val="clear" w:color="auto" w:fill="FFFFFF"/>
        </w:rPr>
      </w:pPr>
      <w:r w:rsidRPr="00177567">
        <w:rPr>
          <w:rFonts w:ascii="Verdana" w:hAnsi="Verdana" w:cs="Arial"/>
          <w:spacing w:val="-6"/>
          <w:sz w:val="20"/>
          <w:szCs w:val="20"/>
          <w:shd w:val="clear" w:color="auto" w:fill="FFFFFF"/>
        </w:rPr>
        <w:t>Il Collegio Ghislieri, fondato nel 1567 da San Pio V, è uno dei più antichi collegi universitari d'Italia. Il palazzo cinquecentesco sede del collegio, situato nel centro storico di Pavia, ospita circa 200 studenti tra gli iscritti all'ateneo pavese. Suoi elementi centrali sono il quadriportico del piano terreno e il grande corridoio del primo piano (detto Quadrato), su cui si aprono le camere degli alunni. La cappella risale ai primi anni del XVII secolo e vi si giunge attraverso il Salone affrescato dedicato a San Pio.</w:t>
      </w:r>
    </w:p>
    <w:p w14:paraId="15E1842C" w14:textId="77777777" w:rsidR="00302829" w:rsidRPr="00177567" w:rsidRDefault="00302829" w:rsidP="00302829">
      <w:pPr>
        <w:jc w:val="both"/>
        <w:rPr>
          <w:rFonts w:ascii="Verdana" w:hAnsi="Verdana" w:cs="Arial"/>
          <w:spacing w:val="-6"/>
          <w:sz w:val="20"/>
          <w:szCs w:val="20"/>
          <w:shd w:val="clear" w:color="auto" w:fill="FFFFFF"/>
        </w:rPr>
      </w:pPr>
      <w:r w:rsidRPr="00177567">
        <w:rPr>
          <w:rFonts w:ascii="Verdana" w:hAnsi="Verdana" w:cs="Arial"/>
          <w:spacing w:val="-6"/>
          <w:sz w:val="20"/>
          <w:szCs w:val="20"/>
          <w:shd w:val="clear" w:color="auto" w:fill="FFFFFF"/>
        </w:rPr>
        <w:t>Uno dei grandi tesori del collegio è la Biblioteca, che custodisce ancora i libri acquistati dal papa fondatore. Arricchita nei secoli grazie anche a numerosi lasciti di benefattori, ad oggi conta quasi 130.000 volumi. Il collegio dispone inoltre di numerose aule didattiche per lo svolgimento di corsi, seminari, conferenze e spazi comuni per fini ricreativi e di studio.</w:t>
      </w:r>
    </w:p>
    <w:p w14:paraId="079848E8" w14:textId="77777777" w:rsidR="00302829" w:rsidRPr="005F775E" w:rsidRDefault="00302829" w:rsidP="00302829">
      <w:pPr>
        <w:jc w:val="both"/>
        <w:rPr>
          <w:rFonts w:ascii="Verdana" w:hAnsi="Verdana" w:cs="Arial"/>
          <w:spacing w:val="-6"/>
          <w:sz w:val="20"/>
          <w:szCs w:val="20"/>
          <w:shd w:val="clear" w:color="auto" w:fill="FFFFFF"/>
        </w:rPr>
      </w:pPr>
      <w:r w:rsidRPr="00177567">
        <w:rPr>
          <w:rFonts w:ascii="Verdana" w:hAnsi="Verdana" w:cs="Arial"/>
          <w:spacing w:val="-6"/>
          <w:sz w:val="20"/>
          <w:szCs w:val="20"/>
          <w:shd w:val="clear" w:color="auto" w:fill="FFFFFF"/>
        </w:rPr>
        <w:lastRenderedPageBreak/>
        <w:t xml:space="preserve">L’antica Chiesa di San Francesco da Paola che si affaccia su Piazza Ghislieri accoglie l’Aula Magna del Collegio Ghislieri che ospita numerose attività culturali cittadine e i concerti di </w:t>
      </w:r>
      <w:proofErr w:type="spellStart"/>
      <w:r w:rsidRPr="00177567">
        <w:rPr>
          <w:rFonts w:ascii="Verdana" w:hAnsi="Verdana" w:cs="Arial"/>
          <w:spacing w:val="-6"/>
          <w:sz w:val="20"/>
          <w:szCs w:val="20"/>
          <w:shd w:val="clear" w:color="auto" w:fill="FFFFFF"/>
        </w:rPr>
        <w:t>Ghislierimusica</w:t>
      </w:r>
      <w:proofErr w:type="spellEnd"/>
      <w:r w:rsidRPr="00177567">
        <w:rPr>
          <w:rFonts w:ascii="Verdana" w:hAnsi="Verdana" w:cs="Arial"/>
          <w:spacing w:val="-6"/>
          <w:sz w:val="20"/>
          <w:szCs w:val="20"/>
          <w:shd w:val="clear" w:color="auto" w:fill="FFFFFF"/>
        </w:rPr>
        <w:t>.</w:t>
      </w:r>
    </w:p>
    <w:p w14:paraId="7831933E" w14:textId="77777777" w:rsidR="00302829" w:rsidRDefault="00302829" w:rsidP="00302829">
      <w:pPr>
        <w:jc w:val="both"/>
        <w:rPr>
          <w:rFonts w:ascii="Verdana" w:eastAsia="Verdana" w:hAnsi="Verdana" w:cs="Verdana"/>
          <w:sz w:val="20"/>
          <w:szCs w:val="20"/>
        </w:rPr>
      </w:pPr>
    </w:p>
    <w:p w14:paraId="20EA9CC0" w14:textId="77777777" w:rsidR="00302829" w:rsidRPr="00177567" w:rsidRDefault="00302829" w:rsidP="00302829">
      <w:pPr>
        <w:jc w:val="both"/>
        <w:rPr>
          <w:rFonts w:ascii="Verdana" w:eastAsia="Verdana" w:hAnsi="Verdana" w:cs="Verdana"/>
          <w:sz w:val="20"/>
          <w:szCs w:val="20"/>
          <w:u w:val="single"/>
        </w:rPr>
      </w:pPr>
      <w:r w:rsidRPr="00177567">
        <w:rPr>
          <w:rFonts w:ascii="Verdana" w:eastAsia="Verdana" w:hAnsi="Verdana" w:cs="Verdana"/>
          <w:b/>
          <w:bCs/>
          <w:sz w:val="20"/>
          <w:szCs w:val="20"/>
          <w:u w:val="single"/>
        </w:rPr>
        <w:t>Menu della serata</w:t>
      </w:r>
      <w:r w:rsidRPr="00177567">
        <w:rPr>
          <w:rFonts w:ascii="Verdana" w:eastAsia="Verdana" w:hAnsi="Verdana" w:cs="Verdana"/>
          <w:sz w:val="20"/>
          <w:szCs w:val="20"/>
          <w:u w:val="single"/>
        </w:rPr>
        <w:t xml:space="preserve"> </w:t>
      </w:r>
      <w:r w:rsidRPr="00177567">
        <w:rPr>
          <w:rFonts w:ascii="Verdana" w:eastAsia="Verdana" w:hAnsi="Verdana" w:cs="Verdana"/>
          <w:b/>
          <w:bCs/>
          <w:sz w:val="20"/>
          <w:szCs w:val="20"/>
          <w:u w:val="single"/>
        </w:rPr>
        <w:t>“Collegio antico fa buon brodo”</w:t>
      </w:r>
    </w:p>
    <w:p w14:paraId="638C2287" w14:textId="77777777" w:rsidR="00302829" w:rsidRPr="000A2CDC" w:rsidRDefault="00302829" w:rsidP="00302829">
      <w:pPr>
        <w:jc w:val="both"/>
        <w:rPr>
          <w:rFonts w:ascii="Verdana" w:eastAsia="Verdana" w:hAnsi="Verdana" w:cs="Verdana"/>
          <w:sz w:val="20"/>
          <w:szCs w:val="20"/>
        </w:rPr>
      </w:pPr>
      <w:r w:rsidRPr="000A2CDC">
        <w:rPr>
          <w:rFonts w:ascii="Verdana" w:eastAsia="Verdana" w:hAnsi="Verdana" w:cs="Verdana"/>
          <w:sz w:val="20"/>
          <w:szCs w:val="20"/>
        </w:rPr>
        <w:t xml:space="preserve">BENVENUTO </w:t>
      </w:r>
      <w:r>
        <w:rPr>
          <w:rFonts w:ascii="Verdana" w:eastAsia="Verdana" w:hAnsi="Verdana" w:cs="Verdana"/>
          <w:sz w:val="20"/>
          <w:szCs w:val="20"/>
        </w:rPr>
        <w:t xml:space="preserve">- </w:t>
      </w:r>
      <w:proofErr w:type="spellStart"/>
      <w:r w:rsidRPr="000A2CDC">
        <w:rPr>
          <w:rFonts w:ascii="Verdana" w:eastAsia="Verdana" w:hAnsi="Verdana" w:cs="Verdana"/>
          <w:sz w:val="20"/>
          <w:szCs w:val="20"/>
        </w:rPr>
        <w:t>Frittini</w:t>
      </w:r>
      <w:proofErr w:type="spellEnd"/>
      <w:r w:rsidRPr="000A2CDC">
        <w:rPr>
          <w:rFonts w:ascii="Verdana" w:eastAsia="Verdana" w:hAnsi="Verdana" w:cs="Verdana"/>
          <w:sz w:val="20"/>
          <w:szCs w:val="20"/>
        </w:rPr>
        <w:t xml:space="preserve"> al passaggio, noci di grana e prosecco</w:t>
      </w:r>
    </w:p>
    <w:p w14:paraId="12157867" w14:textId="77777777" w:rsidR="00302829" w:rsidRDefault="00302829" w:rsidP="00302829">
      <w:pPr>
        <w:jc w:val="both"/>
        <w:rPr>
          <w:rFonts w:ascii="Verdana" w:eastAsia="Verdana" w:hAnsi="Verdana" w:cs="Verdana"/>
          <w:sz w:val="20"/>
          <w:szCs w:val="20"/>
        </w:rPr>
      </w:pPr>
      <w:r w:rsidRPr="000A2CDC">
        <w:rPr>
          <w:rFonts w:ascii="Verdana" w:eastAsia="Verdana" w:hAnsi="Verdana" w:cs="Verdana"/>
          <w:sz w:val="20"/>
          <w:szCs w:val="20"/>
        </w:rPr>
        <w:t xml:space="preserve">ANTIPASTO </w:t>
      </w:r>
      <w:r>
        <w:rPr>
          <w:rFonts w:ascii="Verdana" w:eastAsia="Verdana" w:hAnsi="Verdana" w:cs="Verdana"/>
          <w:sz w:val="20"/>
          <w:szCs w:val="20"/>
        </w:rPr>
        <w:t xml:space="preserve">- </w:t>
      </w:r>
      <w:r w:rsidRPr="000A2CDC">
        <w:rPr>
          <w:rFonts w:ascii="Verdana" w:eastAsia="Verdana" w:hAnsi="Verdana" w:cs="Verdana"/>
          <w:sz w:val="20"/>
          <w:szCs w:val="20"/>
        </w:rPr>
        <w:t xml:space="preserve">Flan di zucca dell’Azienda Agricola Prandelli con fonduta di Parmigiano Reggiano, cipolla dorata di Voghera caramellata e polvere di caffè </w:t>
      </w:r>
    </w:p>
    <w:p w14:paraId="5CB8B559" w14:textId="77777777" w:rsidR="00302829" w:rsidRDefault="00302829" w:rsidP="00302829">
      <w:pPr>
        <w:jc w:val="both"/>
        <w:rPr>
          <w:rFonts w:ascii="Verdana" w:eastAsia="Verdana" w:hAnsi="Verdana" w:cs="Verdana"/>
          <w:sz w:val="20"/>
          <w:szCs w:val="20"/>
        </w:rPr>
      </w:pPr>
      <w:r w:rsidRPr="000A2CDC">
        <w:rPr>
          <w:rFonts w:ascii="Verdana" w:eastAsia="Verdana" w:hAnsi="Verdana" w:cs="Verdana"/>
          <w:sz w:val="20"/>
          <w:szCs w:val="20"/>
        </w:rPr>
        <w:t>P</w:t>
      </w:r>
      <w:r>
        <w:rPr>
          <w:rFonts w:ascii="Verdana" w:eastAsia="Verdana" w:hAnsi="Verdana" w:cs="Verdana"/>
          <w:sz w:val="20"/>
          <w:szCs w:val="20"/>
        </w:rPr>
        <w:t>RI</w:t>
      </w:r>
      <w:r w:rsidRPr="000A2CDC">
        <w:rPr>
          <w:rFonts w:ascii="Verdana" w:eastAsia="Verdana" w:hAnsi="Verdana" w:cs="Verdana"/>
          <w:sz w:val="20"/>
          <w:szCs w:val="20"/>
        </w:rPr>
        <w:t xml:space="preserve">MO PIATTO </w:t>
      </w:r>
      <w:r>
        <w:rPr>
          <w:rFonts w:ascii="Verdana" w:eastAsia="Verdana" w:hAnsi="Verdana" w:cs="Verdana"/>
          <w:sz w:val="20"/>
          <w:szCs w:val="20"/>
        </w:rPr>
        <w:t xml:space="preserve">- </w:t>
      </w:r>
      <w:r w:rsidRPr="000A2CDC">
        <w:rPr>
          <w:rFonts w:ascii="Verdana" w:eastAsia="Verdana" w:hAnsi="Verdana" w:cs="Verdana"/>
          <w:sz w:val="20"/>
          <w:szCs w:val="20"/>
        </w:rPr>
        <w:t xml:space="preserve">Riso dell’azienda </w:t>
      </w:r>
      <w:r>
        <w:rPr>
          <w:rFonts w:ascii="Verdana" w:eastAsia="Verdana" w:hAnsi="Verdana" w:cs="Verdana"/>
          <w:sz w:val="20"/>
          <w:szCs w:val="20"/>
        </w:rPr>
        <w:t>“</w:t>
      </w:r>
      <w:r w:rsidRPr="000A2CDC">
        <w:rPr>
          <w:rFonts w:ascii="Verdana" w:eastAsia="Verdana" w:hAnsi="Verdana" w:cs="Verdana"/>
          <w:sz w:val="20"/>
          <w:szCs w:val="20"/>
        </w:rPr>
        <w:t xml:space="preserve">Tavazzani’’ ai porcini con mirtilli e fonduta di </w:t>
      </w:r>
      <w:proofErr w:type="spellStart"/>
      <w:r w:rsidRPr="000A2CDC">
        <w:rPr>
          <w:rFonts w:ascii="Verdana" w:eastAsia="Verdana" w:hAnsi="Verdana" w:cs="Verdana"/>
          <w:sz w:val="20"/>
          <w:szCs w:val="20"/>
        </w:rPr>
        <w:t>Burgundella</w:t>
      </w:r>
      <w:proofErr w:type="spellEnd"/>
      <w:r w:rsidRPr="000A2CDC">
        <w:rPr>
          <w:rFonts w:ascii="Verdana" w:eastAsia="Verdana" w:hAnsi="Verdana" w:cs="Verdana"/>
          <w:sz w:val="20"/>
          <w:szCs w:val="20"/>
        </w:rPr>
        <w:t xml:space="preserve"> SECONDO PIATTO </w:t>
      </w:r>
      <w:r>
        <w:rPr>
          <w:rFonts w:ascii="Verdana" w:eastAsia="Verdana" w:hAnsi="Verdana" w:cs="Verdana"/>
          <w:sz w:val="20"/>
          <w:szCs w:val="20"/>
        </w:rPr>
        <w:t xml:space="preserve">- </w:t>
      </w:r>
      <w:r w:rsidRPr="000A2CDC">
        <w:rPr>
          <w:rFonts w:ascii="Verdana" w:eastAsia="Verdana" w:hAnsi="Verdana" w:cs="Verdana"/>
          <w:sz w:val="20"/>
          <w:szCs w:val="20"/>
        </w:rPr>
        <w:t xml:space="preserve">Cappello del prete brasato al Buttafuoco con riduzione di frutti rossi e spuma di patate alle erbe di Provenza </w:t>
      </w:r>
    </w:p>
    <w:p w14:paraId="3511FE6F" w14:textId="77777777" w:rsidR="00302829" w:rsidRPr="000A2CDC" w:rsidRDefault="00302829" w:rsidP="00302829">
      <w:pPr>
        <w:jc w:val="both"/>
        <w:rPr>
          <w:rFonts w:ascii="Verdana" w:eastAsia="Verdana" w:hAnsi="Verdana" w:cs="Verdana"/>
          <w:sz w:val="20"/>
          <w:szCs w:val="20"/>
        </w:rPr>
      </w:pPr>
      <w:r w:rsidRPr="000A2CDC">
        <w:rPr>
          <w:rFonts w:ascii="Verdana" w:eastAsia="Verdana" w:hAnsi="Verdana" w:cs="Verdana"/>
          <w:sz w:val="20"/>
          <w:szCs w:val="20"/>
        </w:rPr>
        <w:t xml:space="preserve">DESSERT </w:t>
      </w:r>
      <w:r>
        <w:rPr>
          <w:rFonts w:ascii="Verdana" w:eastAsia="Verdana" w:hAnsi="Verdana" w:cs="Verdana"/>
          <w:sz w:val="20"/>
          <w:szCs w:val="20"/>
        </w:rPr>
        <w:t xml:space="preserve">- </w:t>
      </w:r>
      <w:r w:rsidRPr="000A2CDC">
        <w:rPr>
          <w:rFonts w:ascii="Verdana" w:eastAsia="Verdana" w:hAnsi="Verdana" w:cs="Verdana"/>
          <w:sz w:val="20"/>
          <w:szCs w:val="20"/>
        </w:rPr>
        <w:t xml:space="preserve">Bavarese di riso </w:t>
      </w:r>
      <w:r>
        <w:rPr>
          <w:rFonts w:ascii="Verdana" w:eastAsia="Verdana" w:hAnsi="Verdana" w:cs="Verdana"/>
          <w:sz w:val="20"/>
          <w:szCs w:val="20"/>
        </w:rPr>
        <w:t>“</w:t>
      </w:r>
      <w:r w:rsidRPr="000A2CDC">
        <w:rPr>
          <w:rFonts w:ascii="Verdana" w:eastAsia="Verdana" w:hAnsi="Verdana" w:cs="Verdana"/>
          <w:sz w:val="20"/>
          <w:szCs w:val="20"/>
        </w:rPr>
        <w:t xml:space="preserve">Tavazzani’’ allo zafferano e vaniglia con salsa di castagne e </w:t>
      </w:r>
      <w:proofErr w:type="spellStart"/>
      <w:r w:rsidRPr="000A2CDC">
        <w:rPr>
          <w:rFonts w:ascii="Verdana" w:eastAsia="Verdana" w:hAnsi="Verdana" w:cs="Verdana"/>
          <w:sz w:val="20"/>
          <w:szCs w:val="20"/>
        </w:rPr>
        <w:t>crumble</w:t>
      </w:r>
      <w:proofErr w:type="spellEnd"/>
      <w:r w:rsidRPr="000A2CDC">
        <w:rPr>
          <w:rFonts w:ascii="Verdana" w:eastAsia="Verdana" w:hAnsi="Verdana" w:cs="Verdana"/>
          <w:sz w:val="20"/>
          <w:szCs w:val="20"/>
        </w:rPr>
        <w:t xml:space="preserve"> di frutta secca e cacao (Allergeni: Uova, lattosio, frutta a guscio)</w:t>
      </w:r>
    </w:p>
    <w:p w14:paraId="0E5ABFC5" w14:textId="77777777" w:rsidR="00302829" w:rsidRPr="000A2CDC" w:rsidRDefault="00302829" w:rsidP="00302829">
      <w:pPr>
        <w:jc w:val="both"/>
        <w:rPr>
          <w:rFonts w:ascii="Verdana" w:eastAsia="Verdana" w:hAnsi="Verdana" w:cs="Verdana"/>
          <w:sz w:val="20"/>
          <w:szCs w:val="20"/>
        </w:rPr>
      </w:pPr>
      <w:r>
        <w:rPr>
          <w:rFonts w:ascii="Verdana" w:eastAsia="Verdana" w:hAnsi="Verdana" w:cs="Verdana"/>
          <w:sz w:val="20"/>
          <w:szCs w:val="20"/>
        </w:rPr>
        <w:t>VINI –</w:t>
      </w:r>
      <w:r w:rsidRPr="000A2CDC">
        <w:rPr>
          <w:rFonts w:ascii="Verdana" w:eastAsia="Verdana" w:hAnsi="Verdana" w:cs="Verdana"/>
          <w:sz w:val="20"/>
          <w:szCs w:val="20"/>
        </w:rPr>
        <w:t xml:space="preserve"> </w:t>
      </w:r>
      <w:r>
        <w:rPr>
          <w:rFonts w:ascii="Verdana" w:eastAsia="Verdana" w:hAnsi="Verdana" w:cs="Verdana"/>
          <w:sz w:val="20"/>
          <w:szCs w:val="20"/>
        </w:rPr>
        <w:t xml:space="preserve">Bollicine: </w:t>
      </w:r>
      <w:r w:rsidRPr="000A2CDC">
        <w:rPr>
          <w:rFonts w:ascii="Verdana" w:eastAsia="Verdana" w:hAnsi="Verdana" w:cs="Verdana"/>
          <w:sz w:val="20"/>
          <w:szCs w:val="20"/>
        </w:rPr>
        <w:t>Spumante metodo classico Pantheon, Azienda Vinicola Poggio da Monte</w:t>
      </w:r>
    </w:p>
    <w:p w14:paraId="4A7B9B11" w14:textId="77777777" w:rsidR="00302829" w:rsidRDefault="00302829" w:rsidP="00302829">
      <w:pPr>
        <w:jc w:val="both"/>
        <w:rPr>
          <w:rFonts w:ascii="Verdana" w:eastAsia="Verdana" w:hAnsi="Verdana" w:cs="Verdana"/>
          <w:sz w:val="20"/>
          <w:szCs w:val="20"/>
        </w:rPr>
      </w:pPr>
      <w:r>
        <w:rPr>
          <w:rFonts w:ascii="Verdana" w:eastAsia="Verdana" w:hAnsi="Verdana" w:cs="Verdana"/>
          <w:sz w:val="20"/>
          <w:szCs w:val="20"/>
        </w:rPr>
        <w:t>R</w:t>
      </w:r>
      <w:r w:rsidRPr="000A2CDC">
        <w:rPr>
          <w:rFonts w:ascii="Verdana" w:eastAsia="Verdana" w:hAnsi="Verdana" w:cs="Verdana"/>
          <w:sz w:val="20"/>
          <w:szCs w:val="20"/>
        </w:rPr>
        <w:t xml:space="preserve">osso: Pinot nero Costa Del Vento, Azienda Agricola Ca’ Del </w:t>
      </w:r>
      <w:proofErr w:type="spellStart"/>
      <w:r w:rsidRPr="000A2CDC">
        <w:rPr>
          <w:rFonts w:ascii="Verdana" w:eastAsia="Verdana" w:hAnsi="Verdana" w:cs="Verdana"/>
          <w:sz w:val="20"/>
          <w:szCs w:val="20"/>
        </w:rPr>
        <w:t>Ge</w:t>
      </w:r>
      <w:proofErr w:type="spellEnd"/>
      <w:r w:rsidRPr="000A2CDC">
        <w:rPr>
          <w:rFonts w:ascii="Verdana" w:eastAsia="Verdana" w:hAnsi="Verdana" w:cs="Verdana"/>
          <w:sz w:val="20"/>
          <w:szCs w:val="20"/>
        </w:rPr>
        <w:t>’</w:t>
      </w:r>
    </w:p>
    <w:p w14:paraId="02F8C55A" w14:textId="77777777" w:rsidR="00302829" w:rsidRDefault="00302829" w:rsidP="00302829">
      <w:pPr>
        <w:jc w:val="both"/>
        <w:rPr>
          <w:rFonts w:ascii="Verdana" w:eastAsia="Verdana" w:hAnsi="Verdana" w:cs="Verdana"/>
          <w:sz w:val="20"/>
          <w:szCs w:val="20"/>
        </w:rPr>
      </w:pPr>
    </w:p>
    <w:p w14:paraId="1CB7CFEF" w14:textId="77777777" w:rsidR="00302829" w:rsidRDefault="00302829" w:rsidP="00302829">
      <w:pPr>
        <w:jc w:val="both"/>
        <w:rPr>
          <w:rFonts w:ascii="Verdana" w:eastAsia="Verdana" w:hAnsi="Verdana" w:cs="Verdana"/>
          <w:sz w:val="20"/>
          <w:szCs w:val="20"/>
        </w:rPr>
      </w:pPr>
      <w:r w:rsidRPr="00177567">
        <w:rPr>
          <w:rFonts w:ascii="Verdana" w:eastAsia="Verdana" w:hAnsi="Verdana" w:cs="Verdana"/>
          <w:b/>
          <w:bCs/>
          <w:sz w:val="20"/>
          <w:szCs w:val="20"/>
        </w:rPr>
        <w:t>Info e prenotazioni:</w:t>
      </w:r>
      <w:r>
        <w:rPr>
          <w:rFonts w:ascii="Verdana" w:eastAsia="Verdana" w:hAnsi="Verdana" w:cs="Verdana"/>
          <w:sz w:val="20"/>
          <w:szCs w:val="20"/>
        </w:rPr>
        <w:t xml:space="preserve"> quelchepassailcollegio@ghislieri.it</w:t>
      </w:r>
    </w:p>
    <w:p w14:paraId="52B0CD2E" w14:textId="77777777" w:rsidR="00302829" w:rsidRDefault="00302829" w:rsidP="00302829">
      <w:pPr>
        <w:jc w:val="both"/>
        <w:rPr>
          <w:rFonts w:ascii="Verdana" w:eastAsia="Verdana" w:hAnsi="Verdana" w:cs="Verdana"/>
          <w:sz w:val="20"/>
          <w:szCs w:val="20"/>
        </w:rPr>
      </w:pPr>
    </w:p>
    <w:p w14:paraId="63BC47E2" w14:textId="77777777" w:rsidR="00302829" w:rsidRDefault="00302829" w:rsidP="00302829">
      <w:pPr>
        <w:jc w:val="both"/>
        <w:rPr>
          <w:rFonts w:ascii="Verdana" w:eastAsia="Verdana" w:hAnsi="Verdana" w:cs="Verdana"/>
          <w:sz w:val="20"/>
          <w:szCs w:val="20"/>
        </w:rPr>
      </w:pPr>
    </w:p>
    <w:p w14:paraId="491E91B4" w14:textId="77777777" w:rsidR="00302829" w:rsidRDefault="00302829" w:rsidP="00302829">
      <w:pPr>
        <w:jc w:val="both"/>
        <w:rPr>
          <w:rFonts w:ascii="Verdana" w:eastAsia="Verdana" w:hAnsi="Verdana" w:cs="Verdana"/>
          <w:i/>
          <w:sz w:val="16"/>
          <w:szCs w:val="16"/>
        </w:rPr>
      </w:pPr>
      <w:r>
        <w:rPr>
          <w:rFonts w:ascii="Verdana" w:eastAsia="Verdana" w:hAnsi="Verdana" w:cs="Verdana"/>
          <w:i/>
          <w:sz w:val="16"/>
          <w:szCs w:val="16"/>
        </w:rPr>
        <w:t xml:space="preserve">Il </w:t>
      </w:r>
      <w:r>
        <w:rPr>
          <w:rFonts w:ascii="Verdana" w:eastAsia="Verdana" w:hAnsi="Verdana" w:cs="Verdana"/>
          <w:b/>
          <w:i/>
          <w:sz w:val="16"/>
          <w:szCs w:val="16"/>
        </w:rPr>
        <w:t>Collegio Ghislieri</w:t>
      </w:r>
      <w:r>
        <w:rPr>
          <w:rFonts w:ascii="Verdana" w:eastAsia="Verdana" w:hAnsi="Verdana" w:cs="Verdana"/>
          <w:i/>
          <w:sz w:val="16"/>
          <w:szCs w:val="16"/>
        </w:rPr>
        <w:t>, fondato nel 1567 da papa Pio V e divenuto il primo collegio universitario misto d’Italia nel 1966, gode dell’Alto Patronato del Presidente della Repubblica e opera sotto la supervisione del Ministero dell’Università e della Ricerca, che lo riconosce come Ente di alta qualificazione culturale.</w:t>
      </w:r>
    </w:p>
    <w:p w14:paraId="34C86FBF" w14:textId="77777777" w:rsidR="00302829" w:rsidRDefault="00302829" w:rsidP="00302829">
      <w:pPr>
        <w:jc w:val="both"/>
        <w:rPr>
          <w:rFonts w:ascii="Verdana" w:eastAsia="Verdana" w:hAnsi="Verdana" w:cs="Verdana"/>
          <w:i/>
          <w:sz w:val="16"/>
          <w:szCs w:val="16"/>
        </w:rPr>
      </w:pPr>
    </w:p>
    <w:p w14:paraId="0873C590" w14:textId="77777777" w:rsidR="00302829" w:rsidRDefault="00302829" w:rsidP="00302829">
      <w:pPr>
        <w:jc w:val="both"/>
        <w:rPr>
          <w:rFonts w:ascii="Verdana" w:eastAsia="Verdana" w:hAnsi="Verdana" w:cs="Verdana"/>
          <w:i/>
          <w:sz w:val="16"/>
          <w:szCs w:val="16"/>
        </w:rPr>
      </w:pPr>
    </w:p>
    <w:p w14:paraId="5C6ECA40" w14:textId="77777777" w:rsidR="00302829" w:rsidRPr="00564479" w:rsidRDefault="00302829" w:rsidP="00302829">
      <w:pPr>
        <w:tabs>
          <w:tab w:val="left" w:pos="142"/>
          <w:tab w:val="left" w:pos="284"/>
        </w:tabs>
        <w:ind w:right="-2"/>
        <w:jc w:val="both"/>
        <w:rPr>
          <w:rFonts w:ascii="Verdana" w:eastAsia="Verdana" w:hAnsi="Verdana" w:cs="Verdana"/>
          <w:b/>
          <w:bCs/>
          <w:sz w:val="20"/>
          <w:szCs w:val="20"/>
        </w:rPr>
      </w:pPr>
      <w:r w:rsidRPr="00564479">
        <w:rPr>
          <w:rFonts w:ascii="Verdana" w:eastAsia="Verdana" w:hAnsi="Verdana" w:cs="Verdana"/>
          <w:b/>
          <w:bCs/>
          <w:sz w:val="20"/>
          <w:szCs w:val="20"/>
        </w:rPr>
        <w:t xml:space="preserve">Ufficio stampa </w:t>
      </w:r>
      <w:proofErr w:type="spellStart"/>
      <w:r w:rsidRPr="00564479">
        <w:rPr>
          <w:rFonts w:ascii="Verdana" w:eastAsia="Verdana" w:hAnsi="Verdana" w:cs="Verdana"/>
          <w:b/>
          <w:bCs/>
          <w:sz w:val="20"/>
          <w:szCs w:val="20"/>
        </w:rPr>
        <w:t>MediaMente</w:t>
      </w:r>
      <w:proofErr w:type="spellEnd"/>
      <w:r w:rsidRPr="00564479">
        <w:rPr>
          <w:rFonts w:ascii="Verdana" w:eastAsia="Verdana" w:hAnsi="Verdana" w:cs="Verdana"/>
          <w:b/>
          <w:bCs/>
          <w:sz w:val="20"/>
          <w:szCs w:val="20"/>
        </w:rPr>
        <w:t>:</w:t>
      </w:r>
    </w:p>
    <w:p w14:paraId="2151E825" w14:textId="77777777" w:rsidR="00302829" w:rsidRPr="00564479" w:rsidRDefault="00302829" w:rsidP="00302829">
      <w:pPr>
        <w:tabs>
          <w:tab w:val="left" w:pos="142"/>
          <w:tab w:val="left" w:pos="284"/>
        </w:tabs>
        <w:ind w:right="-2"/>
        <w:jc w:val="both"/>
        <w:rPr>
          <w:rFonts w:ascii="Verdana" w:eastAsia="Verdana" w:hAnsi="Verdana" w:cs="Verdana"/>
          <w:sz w:val="20"/>
          <w:szCs w:val="20"/>
        </w:rPr>
      </w:pPr>
      <w:r w:rsidRPr="00564479">
        <w:rPr>
          <w:rFonts w:ascii="Verdana" w:eastAsia="Verdana" w:hAnsi="Verdana" w:cs="Verdana"/>
          <w:sz w:val="20"/>
          <w:szCs w:val="20"/>
        </w:rPr>
        <w:t xml:space="preserve">Silvia Gibellini </w:t>
      </w:r>
      <w:proofErr w:type="spellStart"/>
      <w:r>
        <w:rPr>
          <w:rFonts w:ascii="Verdana" w:eastAsia="Verdana" w:hAnsi="Verdana" w:cs="Verdana"/>
          <w:sz w:val="20"/>
          <w:szCs w:val="20"/>
        </w:rPr>
        <w:t>cell</w:t>
      </w:r>
      <w:proofErr w:type="spellEnd"/>
      <w:r w:rsidRPr="00564479">
        <w:rPr>
          <w:rFonts w:ascii="Verdana" w:eastAsia="Verdana" w:hAnsi="Verdana" w:cs="Verdana"/>
          <w:sz w:val="20"/>
          <w:szCs w:val="20"/>
        </w:rPr>
        <w:t>. 339.8850143</w:t>
      </w:r>
    </w:p>
    <w:p w14:paraId="5E43A6AF" w14:textId="77777777" w:rsidR="00302829" w:rsidRPr="00564479" w:rsidRDefault="00302829" w:rsidP="00302829">
      <w:pPr>
        <w:tabs>
          <w:tab w:val="left" w:pos="142"/>
          <w:tab w:val="left" w:pos="284"/>
        </w:tabs>
        <w:ind w:right="-2"/>
        <w:jc w:val="both"/>
        <w:rPr>
          <w:rFonts w:ascii="Verdana" w:eastAsia="Verdana" w:hAnsi="Verdana" w:cs="Verdana"/>
          <w:sz w:val="20"/>
          <w:szCs w:val="20"/>
        </w:rPr>
      </w:pPr>
      <w:r w:rsidRPr="00564479">
        <w:rPr>
          <w:rFonts w:ascii="Verdana" w:eastAsia="Verdana" w:hAnsi="Verdana" w:cs="Verdana"/>
          <w:sz w:val="20"/>
          <w:szCs w:val="20"/>
        </w:rPr>
        <w:t>stampa@mediamentecomunicazione.it</w:t>
      </w:r>
    </w:p>
    <w:p w14:paraId="645E8035" w14:textId="77777777" w:rsidR="00302829" w:rsidRPr="00564479" w:rsidRDefault="00302829" w:rsidP="00302829">
      <w:pPr>
        <w:tabs>
          <w:tab w:val="left" w:pos="142"/>
          <w:tab w:val="left" w:pos="284"/>
        </w:tabs>
        <w:ind w:right="-2"/>
        <w:jc w:val="both"/>
        <w:rPr>
          <w:rFonts w:ascii="Verdana" w:eastAsia="Verdana" w:hAnsi="Verdana" w:cs="Verdana"/>
          <w:sz w:val="20"/>
          <w:szCs w:val="20"/>
        </w:rPr>
      </w:pPr>
    </w:p>
    <w:p w14:paraId="18695C08" w14:textId="77777777" w:rsidR="00302829" w:rsidRPr="00564479" w:rsidRDefault="00302829" w:rsidP="00302829">
      <w:pPr>
        <w:tabs>
          <w:tab w:val="left" w:pos="142"/>
          <w:tab w:val="left" w:pos="284"/>
        </w:tabs>
        <w:ind w:right="-2"/>
        <w:jc w:val="both"/>
        <w:rPr>
          <w:rFonts w:ascii="Verdana" w:eastAsia="Verdana" w:hAnsi="Verdana" w:cs="Verdana"/>
          <w:b/>
          <w:bCs/>
          <w:sz w:val="20"/>
          <w:szCs w:val="20"/>
        </w:rPr>
      </w:pPr>
      <w:r w:rsidRPr="00564479">
        <w:rPr>
          <w:rFonts w:ascii="Verdana" w:eastAsia="Verdana" w:hAnsi="Verdana" w:cs="Verdana"/>
          <w:b/>
          <w:bCs/>
          <w:sz w:val="20"/>
          <w:szCs w:val="20"/>
        </w:rPr>
        <w:t>Per la stampa pavese:</w:t>
      </w:r>
    </w:p>
    <w:p w14:paraId="1CFC4C2A" w14:textId="77777777" w:rsidR="00302829" w:rsidRPr="00564479" w:rsidRDefault="00302829" w:rsidP="00302829">
      <w:pPr>
        <w:tabs>
          <w:tab w:val="left" w:pos="142"/>
          <w:tab w:val="left" w:pos="284"/>
        </w:tabs>
        <w:ind w:right="-2"/>
        <w:jc w:val="both"/>
        <w:rPr>
          <w:rFonts w:ascii="Verdana" w:eastAsia="Verdana" w:hAnsi="Verdana" w:cs="Verdana"/>
          <w:sz w:val="20"/>
          <w:szCs w:val="20"/>
        </w:rPr>
      </w:pPr>
      <w:r w:rsidRPr="00564479">
        <w:rPr>
          <w:rFonts w:ascii="Verdana" w:eastAsia="Verdana" w:hAnsi="Verdana" w:cs="Verdana"/>
          <w:sz w:val="20"/>
          <w:szCs w:val="20"/>
        </w:rPr>
        <w:t xml:space="preserve">Daniela </w:t>
      </w:r>
      <w:proofErr w:type="spellStart"/>
      <w:r w:rsidRPr="00564479">
        <w:rPr>
          <w:rFonts w:ascii="Verdana" w:eastAsia="Verdana" w:hAnsi="Verdana" w:cs="Verdana"/>
          <w:sz w:val="20"/>
          <w:szCs w:val="20"/>
        </w:rPr>
        <w:t>Scherrer</w:t>
      </w:r>
      <w:proofErr w:type="spellEnd"/>
      <w:r w:rsidRPr="00564479">
        <w:rPr>
          <w:rFonts w:ascii="Verdana" w:eastAsia="Verdana" w:hAnsi="Verdana" w:cs="Verdana"/>
          <w:sz w:val="20"/>
          <w:szCs w:val="20"/>
        </w:rPr>
        <w:t xml:space="preserve"> </w:t>
      </w:r>
      <w:proofErr w:type="spellStart"/>
      <w:r w:rsidRPr="00564479">
        <w:rPr>
          <w:rFonts w:ascii="Verdana" w:eastAsia="Verdana" w:hAnsi="Verdana" w:cs="Verdana"/>
          <w:sz w:val="20"/>
          <w:szCs w:val="20"/>
        </w:rPr>
        <w:t>cell</w:t>
      </w:r>
      <w:proofErr w:type="spellEnd"/>
      <w:r w:rsidRPr="00564479">
        <w:rPr>
          <w:rFonts w:ascii="Verdana" w:eastAsia="Verdana" w:hAnsi="Verdana" w:cs="Verdana"/>
          <w:sz w:val="20"/>
          <w:szCs w:val="20"/>
        </w:rPr>
        <w:t>. 339.5656229</w:t>
      </w:r>
    </w:p>
    <w:p w14:paraId="1602B603" w14:textId="77777777" w:rsidR="00302829" w:rsidRPr="00564479" w:rsidRDefault="00302829" w:rsidP="00302829">
      <w:pPr>
        <w:tabs>
          <w:tab w:val="left" w:pos="142"/>
          <w:tab w:val="left" w:pos="284"/>
        </w:tabs>
        <w:ind w:right="-2"/>
        <w:jc w:val="both"/>
        <w:rPr>
          <w:rFonts w:ascii="Verdana" w:eastAsia="Verdana" w:hAnsi="Verdana" w:cs="Verdana"/>
          <w:sz w:val="20"/>
          <w:szCs w:val="20"/>
        </w:rPr>
      </w:pPr>
      <w:r w:rsidRPr="00564479">
        <w:rPr>
          <w:rFonts w:ascii="Verdana" w:eastAsia="Verdana" w:hAnsi="Verdana" w:cs="Verdana"/>
          <w:sz w:val="20"/>
          <w:szCs w:val="20"/>
        </w:rPr>
        <w:t>danielascherrer04@gmail.com</w:t>
      </w:r>
    </w:p>
    <w:p w14:paraId="467DC57F" w14:textId="77777777" w:rsidR="008F7FE3" w:rsidRPr="008F7FE3" w:rsidRDefault="008F7FE3" w:rsidP="008F7FE3">
      <w:pPr>
        <w:jc w:val="both"/>
        <w:rPr>
          <w:rFonts w:ascii="Verdana" w:hAnsi="Verdana"/>
          <w:sz w:val="20"/>
          <w:szCs w:val="20"/>
        </w:rPr>
      </w:pPr>
    </w:p>
    <w:p w14:paraId="4A6132CA" w14:textId="77777777" w:rsidR="009C4662" w:rsidRDefault="009C4662"/>
    <w:sectPr w:rsidR="009C4662" w:rsidSect="003722F8">
      <w:headerReference w:type="default" r:id="rId6"/>
      <w:pgSz w:w="11900" w:h="16840"/>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9B1A" w14:textId="77777777" w:rsidR="007B1845" w:rsidRDefault="007B1845" w:rsidP="003722F8">
      <w:r>
        <w:separator/>
      </w:r>
    </w:p>
  </w:endnote>
  <w:endnote w:type="continuationSeparator" w:id="0">
    <w:p w14:paraId="5DA527F8" w14:textId="77777777" w:rsidR="007B1845" w:rsidRDefault="007B1845" w:rsidP="0037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1F34" w14:textId="77777777" w:rsidR="007B1845" w:rsidRDefault="007B1845" w:rsidP="003722F8">
      <w:r>
        <w:separator/>
      </w:r>
    </w:p>
  </w:footnote>
  <w:footnote w:type="continuationSeparator" w:id="0">
    <w:p w14:paraId="62FD6DA7" w14:textId="77777777" w:rsidR="007B1845" w:rsidRDefault="007B1845" w:rsidP="00372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EE8D" w14:textId="68F490B7" w:rsidR="000B68F2" w:rsidRDefault="000B68F2" w:rsidP="003722F8">
    <w:pPr>
      <w:pStyle w:val="Intestazione"/>
      <w:jc w:val="center"/>
    </w:pPr>
    <w:r>
      <w:rPr>
        <w:noProof/>
      </w:rPr>
      <w:drawing>
        <wp:inline distT="0" distB="0" distL="0" distR="0" wp14:anchorId="0960A4DC" wp14:editId="5BA1405F">
          <wp:extent cx="1609618" cy="832426"/>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IS.png"/>
                  <pic:cNvPicPr/>
                </pic:nvPicPr>
                <pic:blipFill>
                  <a:blip r:embed="rId1">
                    <a:extLst>
                      <a:ext uri="{28A0092B-C50C-407E-A947-70E740481C1C}">
                        <a14:useLocalDpi xmlns:a14="http://schemas.microsoft.com/office/drawing/2010/main" val="0"/>
                      </a:ext>
                    </a:extLst>
                  </a:blip>
                  <a:stretch>
                    <a:fillRect/>
                  </a:stretch>
                </pic:blipFill>
                <pic:spPr>
                  <a:xfrm>
                    <a:off x="0" y="0"/>
                    <a:ext cx="1611620" cy="833461"/>
                  </a:xfrm>
                  <a:prstGeom prst="rect">
                    <a:avLst/>
                  </a:prstGeom>
                </pic:spPr>
              </pic:pic>
            </a:graphicData>
          </a:graphic>
        </wp:inline>
      </w:drawing>
    </w:r>
  </w:p>
  <w:p w14:paraId="37EB028A" w14:textId="77777777" w:rsidR="000B68F2" w:rsidRDefault="000B68F2" w:rsidP="003722F8">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880"/>
    <w:rsid w:val="00006115"/>
    <w:rsid w:val="00007956"/>
    <w:rsid w:val="00021856"/>
    <w:rsid w:val="00043696"/>
    <w:rsid w:val="0006265D"/>
    <w:rsid w:val="00067D73"/>
    <w:rsid w:val="000A5246"/>
    <w:rsid w:val="000B56DA"/>
    <w:rsid w:val="000B68F2"/>
    <w:rsid w:val="000F710E"/>
    <w:rsid w:val="001259E6"/>
    <w:rsid w:val="00134DB0"/>
    <w:rsid w:val="00150DB2"/>
    <w:rsid w:val="001722FD"/>
    <w:rsid w:val="00193AD0"/>
    <w:rsid w:val="001F3AB3"/>
    <w:rsid w:val="001F7AF4"/>
    <w:rsid w:val="002138AE"/>
    <w:rsid w:val="002248B4"/>
    <w:rsid w:val="0026641B"/>
    <w:rsid w:val="00302829"/>
    <w:rsid w:val="00346E23"/>
    <w:rsid w:val="003722F8"/>
    <w:rsid w:val="004012E8"/>
    <w:rsid w:val="00455672"/>
    <w:rsid w:val="0046523F"/>
    <w:rsid w:val="004660D7"/>
    <w:rsid w:val="00470774"/>
    <w:rsid w:val="00483C9C"/>
    <w:rsid w:val="0049370C"/>
    <w:rsid w:val="004A53EC"/>
    <w:rsid w:val="004D1253"/>
    <w:rsid w:val="004D4624"/>
    <w:rsid w:val="004E5039"/>
    <w:rsid w:val="004E63F6"/>
    <w:rsid w:val="004F088F"/>
    <w:rsid w:val="00531765"/>
    <w:rsid w:val="00534350"/>
    <w:rsid w:val="00534C7A"/>
    <w:rsid w:val="00580FED"/>
    <w:rsid w:val="005867A0"/>
    <w:rsid w:val="005C3291"/>
    <w:rsid w:val="005E73C9"/>
    <w:rsid w:val="0061147D"/>
    <w:rsid w:val="006144CA"/>
    <w:rsid w:val="00633CC1"/>
    <w:rsid w:val="00643D9C"/>
    <w:rsid w:val="006636CC"/>
    <w:rsid w:val="006662A8"/>
    <w:rsid w:val="006C6EE9"/>
    <w:rsid w:val="0072203F"/>
    <w:rsid w:val="00742FEB"/>
    <w:rsid w:val="0078529B"/>
    <w:rsid w:val="007B1845"/>
    <w:rsid w:val="007C1DA4"/>
    <w:rsid w:val="007E1D9A"/>
    <w:rsid w:val="007F0A37"/>
    <w:rsid w:val="00837989"/>
    <w:rsid w:val="00853D1E"/>
    <w:rsid w:val="008557AF"/>
    <w:rsid w:val="00877880"/>
    <w:rsid w:val="00885006"/>
    <w:rsid w:val="008D6025"/>
    <w:rsid w:val="008F7FE3"/>
    <w:rsid w:val="00953DB2"/>
    <w:rsid w:val="009726C1"/>
    <w:rsid w:val="00976CA2"/>
    <w:rsid w:val="0099089E"/>
    <w:rsid w:val="0099449A"/>
    <w:rsid w:val="009A2125"/>
    <w:rsid w:val="009C4662"/>
    <w:rsid w:val="009E0363"/>
    <w:rsid w:val="009F52DD"/>
    <w:rsid w:val="00A30B04"/>
    <w:rsid w:val="00A34A55"/>
    <w:rsid w:val="00A35BEC"/>
    <w:rsid w:val="00B677CB"/>
    <w:rsid w:val="00B71A20"/>
    <w:rsid w:val="00B7213F"/>
    <w:rsid w:val="00BF70FE"/>
    <w:rsid w:val="00C05CD0"/>
    <w:rsid w:val="00C304D8"/>
    <w:rsid w:val="00C45DDB"/>
    <w:rsid w:val="00C80F80"/>
    <w:rsid w:val="00D337B9"/>
    <w:rsid w:val="00D61AD2"/>
    <w:rsid w:val="00D87D8B"/>
    <w:rsid w:val="00DC0330"/>
    <w:rsid w:val="00E15829"/>
    <w:rsid w:val="00E4757A"/>
    <w:rsid w:val="00E53B13"/>
    <w:rsid w:val="00EA4AFC"/>
    <w:rsid w:val="00EC7664"/>
    <w:rsid w:val="00F3783B"/>
    <w:rsid w:val="00FF69A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EC987"/>
  <w14:defaultImageDpi w14:val="300"/>
  <w15:docId w15:val="{BE98B883-D66C-C145-8664-CC628A8B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link w:val="Titolo5Carattere"/>
    <w:uiPriority w:val="9"/>
    <w:qFormat/>
    <w:rsid w:val="006662A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C4662"/>
    <w:rPr>
      <w:color w:val="0000FF" w:themeColor="hyperlink"/>
      <w:u w:val="single"/>
    </w:rPr>
  </w:style>
  <w:style w:type="paragraph" w:styleId="Intestazione">
    <w:name w:val="header"/>
    <w:basedOn w:val="Normale"/>
    <w:link w:val="IntestazioneCarattere"/>
    <w:uiPriority w:val="99"/>
    <w:unhideWhenUsed/>
    <w:rsid w:val="003722F8"/>
    <w:pPr>
      <w:tabs>
        <w:tab w:val="center" w:pos="4819"/>
        <w:tab w:val="right" w:pos="9638"/>
      </w:tabs>
    </w:pPr>
  </w:style>
  <w:style w:type="character" w:customStyle="1" w:styleId="IntestazioneCarattere">
    <w:name w:val="Intestazione Carattere"/>
    <w:basedOn w:val="Carpredefinitoparagrafo"/>
    <w:link w:val="Intestazione"/>
    <w:uiPriority w:val="99"/>
    <w:rsid w:val="003722F8"/>
  </w:style>
  <w:style w:type="paragraph" w:styleId="Pidipagina">
    <w:name w:val="footer"/>
    <w:basedOn w:val="Normale"/>
    <w:link w:val="PidipaginaCarattere"/>
    <w:uiPriority w:val="99"/>
    <w:unhideWhenUsed/>
    <w:rsid w:val="003722F8"/>
    <w:pPr>
      <w:tabs>
        <w:tab w:val="center" w:pos="4819"/>
        <w:tab w:val="right" w:pos="9638"/>
      </w:tabs>
    </w:pPr>
  </w:style>
  <w:style w:type="character" w:customStyle="1" w:styleId="PidipaginaCarattere">
    <w:name w:val="Piè di pagina Carattere"/>
    <w:basedOn w:val="Carpredefinitoparagrafo"/>
    <w:link w:val="Pidipagina"/>
    <w:uiPriority w:val="99"/>
    <w:rsid w:val="003722F8"/>
  </w:style>
  <w:style w:type="paragraph" w:styleId="Testofumetto">
    <w:name w:val="Balloon Text"/>
    <w:basedOn w:val="Normale"/>
    <w:link w:val="TestofumettoCarattere"/>
    <w:uiPriority w:val="99"/>
    <w:semiHidden/>
    <w:unhideWhenUsed/>
    <w:rsid w:val="003722F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722F8"/>
    <w:rPr>
      <w:rFonts w:ascii="Lucida Grande" w:hAnsi="Lucida Grande" w:cs="Lucida Grande"/>
      <w:sz w:val="18"/>
      <w:szCs w:val="18"/>
    </w:rPr>
  </w:style>
  <w:style w:type="character" w:styleId="Enfasicorsivo">
    <w:name w:val="Emphasis"/>
    <w:basedOn w:val="Carpredefinitoparagrafo"/>
    <w:uiPriority w:val="20"/>
    <w:qFormat/>
    <w:rsid w:val="004F088F"/>
    <w:rPr>
      <w:i/>
      <w:iCs/>
    </w:rPr>
  </w:style>
  <w:style w:type="character" w:styleId="Enfasigrassetto">
    <w:name w:val="Strong"/>
    <w:basedOn w:val="Carpredefinitoparagrafo"/>
    <w:uiPriority w:val="22"/>
    <w:qFormat/>
    <w:rsid w:val="00580FED"/>
    <w:rPr>
      <w:b/>
      <w:bCs/>
    </w:rPr>
  </w:style>
  <w:style w:type="paragraph" w:styleId="Testonotaapidipagina">
    <w:name w:val="footnote text"/>
    <w:basedOn w:val="Normale"/>
    <w:link w:val="TestonotaapidipaginaCarattere"/>
    <w:uiPriority w:val="99"/>
    <w:unhideWhenUsed/>
    <w:rsid w:val="00580FED"/>
  </w:style>
  <w:style w:type="character" w:customStyle="1" w:styleId="TestonotaapidipaginaCarattere">
    <w:name w:val="Testo nota a piè di pagina Carattere"/>
    <w:basedOn w:val="Carpredefinitoparagrafo"/>
    <w:link w:val="Testonotaapidipagina"/>
    <w:uiPriority w:val="99"/>
    <w:rsid w:val="00580FED"/>
  </w:style>
  <w:style w:type="character" w:styleId="Rimandonotaapidipagina">
    <w:name w:val="footnote reference"/>
    <w:basedOn w:val="Carpredefinitoparagrafo"/>
    <w:uiPriority w:val="99"/>
    <w:unhideWhenUsed/>
    <w:rsid w:val="00580FED"/>
    <w:rPr>
      <w:vertAlign w:val="superscript"/>
    </w:rPr>
  </w:style>
  <w:style w:type="character" w:customStyle="1" w:styleId="apple-converted-space">
    <w:name w:val="apple-converted-space"/>
    <w:basedOn w:val="Carpredefinitoparagrafo"/>
    <w:rsid w:val="00302829"/>
  </w:style>
  <w:style w:type="character" w:customStyle="1" w:styleId="Titolo5Carattere">
    <w:name w:val="Titolo 5 Carattere"/>
    <w:basedOn w:val="Carpredefinitoparagrafo"/>
    <w:link w:val="Titolo5"/>
    <w:uiPriority w:val="9"/>
    <w:rsid w:val="006662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38010">
      <w:bodyDiv w:val="1"/>
      <w:marLeft w:val="0"/>
      <w:marRight w:val="0"/>
      <w:marTop w:val="0"/>
      <w:marBottom w:val="0"/>
      <w:divBdr>
        <w:top w:val="none" w:sz="0" w:space="0" w:color="auto"/>
        <w:left w:val="none" w:sz="0" w:space="0" w:color="auto"/>
        <w:bottom w:val="none" w:sz="0" w:space="0" w:color="auto"/>
        <w:right w:val="none" w:sz="0" w:space="0" w:color="auto"/>
      </w:divBdr>
    </w:div>
    <w:div w:id="303589227">
      <w:bodyDiv w:val="1"/>
      <w:marLeft w:val="0"/>
      <w:marRight w:val="0"/>
      <w:marTop w:val="0"/>
      <w:marBottom w:val="0"/>
      <w:divBdr>
        <w:top w:val="none" w:sz="0" w:space="0" w:color="auto"/>
        <w:left w:val="none" w:sz="0" w:space="0" w:color="auto"/>
        <w:bottom w:val="none" w:sz="0" w:space="0" w:color="auto"/>
        <w:right w:val="none" w:sz="0" w:space="0" w:color="auto"/>
      </w:divBdr>
    </w:div>
    <w:div w:id="931089173">
      <w:bodyDiv w:val="1"/>
      <w:marLeft w:val="0"/>
      <w:marRight w:val="0"/>
      <w:marTop w:val="0"/>
      <w:marBottom w:val="0"/>
      <w:divBdr>
        <w:top w:val="none" w:sz="0" w:space="0" w:color="auto"/>
        <w:left w:val="none" w:sz="0" w:space="0" w:color="auto"/>
        <w:bottom w:val="none" w:sz="0" w:space="0" w:color="auto"/>
        <w:right w:val="none" w:sz="0" w:space="0" w:color="auto"/>
      </w:divBdr>
    </w:div>
    <w:div w:id="1476413139">
      <w:bodyDiv w:val="1"/>
      <w:marLeft w:val="0"/>
      <w:marRight w:val="0"/>
      <w:marTop w:val="0"/>
      <w:marBottom w:val="0"/>
      <w:divBdr>
        <w:top w:val="none" w:sz="0" w:space="0" w:color="auto"/>
        <w:left w:val="none" w:sz="0" w:space="0" w:color="auto"/>
        <w:bottom w:val="none" w:sz="0" w:space="0" w:color="auto"/>
        <w:right w:val="none" w:sz="0" w:space="0" w:color="auto"/>
      </w:divBdr>
    </w:div>
    <w:div w:id="1477643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882</Words>
  <Characters>5032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Timbuctu</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Duchessa Aristogatti</dc:creator>
  <cp:keywords/>
  <dc:description/>
  <cp:lastModifiedBy>Silvia Gibellini</cp:lastModifiedBy>
  <cp:revision>7</cp:revision>
  <dcterms:created xsi:type="dcterms:W3CDTF">2023-02-14T11:44:00Z</dcterms:created>
  <dcterms:modified xsi:type="dcterms:W3CDTF">2023-11-20T14:32:00Z</dcterms:modified>
</cp:coreProperties>
</file>