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highlight w:val="none"/>
          <w:shd w:fill="FFFF00" w:val="clear"/>
        </w:rPr>
      </w:pPr>
      <w:r>
        <w:rPr>
          <w:b/>
          <w:bCs/>
          <w:shd w:fill="FFFF00" w:val="clear"/>
        </w:rPr>
        <w:t xml:space="preserve">DIRITTI UMANI </w:t>
      </w:r>
      <w:r>
        <w:rPr>
          <w:b/>
          <w:bCs/>
          <w:shd w:fill="FFFF00" w:val="clear"/>
        </w:rPr>
        <w:t>E INCLUSIONE SOCIALE ATTRAVERSO L’ARTE CONTEMPORANEA</w:t>
      </w:r>
      <w:r>
        <w:rPr>
          <w:b/>
          <w:bCs/>
          <w:shd w:fill="FFFF00" w:val="clear"/>
        </w:rPr>
        <w:t xml:space="preserve">: UN ACCORDO DI PROGRAMMA TRA ERSU PALERMO E </w:t>
      </w:r>
      <w:r>
        <w:rPr>
          <w:b/>
          <w:bCs/>
          <w:shd w:fill="FFFF00" w:val="clear"/>
        </w:rPr>
        <w:t xml:space="preserve">SPAZIO </w:t>
      </w:r>
      <w:r>
        <w:rPr>
          <w:b/>
          <w:bCs/>
          <w:shd w:fill="FFFF00" w:val="clear"/>
        </w:rPr>
        <w:t>ACROBAZIE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Palermo, 14 novembre 2023</w:t>
      </w:r>
    </w:p>
    <w:p>
      <w:pPr>
        <w:pStyle w:val="Normal"/>
        <w:rPr/>
      </w:pPr>
      <w:r>
        <w:rPr/>
        <w:t xml:space="preserve">Valorizzare le residenze universitarie e farle diventare </w:t>
      </w:r>
      <w:r>
        <w:rPr/>
        <w:t>anche</w:t>
      </w:r>
      <w:r>
        <w:rPr/>
        <w:t xml:space="preserve"> </w:t>
      </w:r>
      <w:r>
        <w:rPr/>
        <w:t>un</w:t>
      </w:r>
      <w:r>
        <w:rPr/>
        <w:t xml:space="preserve"> luogo di integrazione sociale </w:t>
      </w:r>
      <w:r>
        <w:rPr/>
        <w:t>e di produzione culturale</w:t>
      </w:r>
      <w:r>
        <w:rPr/>
        <w:t xml:space="preserve"> </w:t>
      </w:r>
      <w:r>
        <w:rPr/>
        <w:t>i</w:t>
      </w:r>
      <w:r>
        <w:rPr/>
        <w:t>ntrodu</w:t>
      </w:r>
      <w:r>
        <w:rPr/>
        <w:t xml:space="preserve">cendo </w:t>
      </w:r>
      <w:r>
        <w:rPr/>
        <w:t xml:space="preserve">la pratica artistica e l’arte </w:t>
      </w:r>
      <w:r>
        <w:rPr/>
        <w:t>contemporanea</w:t>
      </w:r>
      <w:r>
        <w:rPr/>
        <w:t xml:space="preserve"> </w:t>
      </w:r>
      <w:r>
        <w:rPr/>
        <w:t xml:space="preserve">per favorire </w:t>
      </w:r>
      <w:r>
        <w:rPr/>
        <w:t xml:space="preserve">l’incontro tra studenti, territorio </w:t>
      </w:r>
      <w:r>
        <w:rPr/>
        <w:t xml:space="preserve">e persone svantaggiate. L’obiettivo è di produrre cambiamento attraverso una metodologia artistica che mira coinvolgere nelle attività  le  persone detenute e in esecuzione penale esterna </w:t>
      </w:r>
      <w:r>
        <w:rPr/>
        <w:t xml:space="preserve">che si stanno reinserendo nel tessuto sociale. </w:t>
      </w:r>
    </w:p>
    <w:p>
      <w:pPr>
        <w:pStyle w:val="Normal"/>
        <w:rPr/>
      </w:pPr>
      <w:r>
        <w:rPr/>
        <w:t xml:space="preserve">Questi, in sintesi, gli obiettivi che il presidente di ERSU Palermo, </w:t>
      </w:r>
      <w:r>
        <w:rPr>
          <w:b/>
          <w:bCs/>
        </w:rPr>
        <w:t>Michele D’Amico</w:t>
      </w:r>
      <w:r>
        <w:rPr/>
        <w:t xml:space="preserve">, e la presidentessa dell’Associazione Culturale Acrobazie, </w:t>
      </w:r>
      <w:r>
        <w:rPr>
          <w:b/>
          <w:bCs/>
        </w:rPr>
        <w:t>Elisa Fulco</w:t>
      </w:r>
      <w:r>
        <w:rPr/>
        <w:t>, intendono perseguire con l’accordo di programma sottoscritto questa mattina presso la presidenza dell’ERSU di Viale Delle Scienze, a Palermo.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Dichiarazione Elisa Fulco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>L’accordo segna l’avvio di una collaborazione che mira a produrre cambiamento riattivando la residenza universitaria attraverso un presidio artistico costante e una programmazione culturale  che ha tra gli obiettivi l’inclusione sociale e la valorizzazione dei talenti e delle differenze. L’intento è di creare una nuovo senso di comunità capace di raccogliere e mettere a sistema le migliori energie cittadine per dare slancio e visibilità a un luogo di grandi potenzialità nel cuore di Palermo.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Dichiarazione Michele D’Amico</w:t>
      </w:r>
    </w:p>
    <w:p>
      <w:pPr>
        <w:pStyle w:val="Normal"/>
        <w:rPr/>
      </w:pPr>
      <w:r>
        <w:rPr/>
        <w:t xml:space="preserve">"Spazio Acrobazie”, laboratorio produttivo e di riqualificazione attraverso la mediazione artistica con la volontà del Consiglio di amministrazione dell’ERSU coinvolge, adesso, anche gli studenti universitari, offrendo loro nuove opportunità di formazione e conoscenza – sottolinea </w:t>
      </w:r>
      <w:r>
        <w:rPr>
          <w:b/>
          <w:bCs/>
        </w:rPr>
        <w:t>Michele D’Amico</w:t>
      </w:r>
      <w:r>
        <w:rPr/>
        <w:t>, presidente dell’Ente per il diritto allo studio universitario di Palermo – contribuendo a valorizzare così il ruolo delle residenze universitarie e facendole diventare anche luogo di concreta integrazione sociale: studenti e territorio si avvicinano anche attraverso momenti di condivisione culturale, con la pratica artistica e l’arte contemporanea, per contribuire a migliorare la nostra società”.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Cos’è Spazio Acrobazie</w:t>
      </w:r>
    </w:p>
    <w:p>
      <w:pPr>
        <w:pStyle w:val="Normal"/>
        <w:rPr/>
      </w:pPr>
      <w:r>
        <w:rPr/>
        <w:t>L’Associazione nasce nel 2016, adottando la cultura come strategia di progettazione e di comunicazione per promuovere inclusione sociale, pari opportunità, sviluppo economico e responsabilità sociale d’impresa all’interno di istituzioni profit e no profit: raccoglie l’esperienza dell’omonimo progetto “Acrobazie”, curato da Elisa Fulco e promosso da UniCredit Group, che dal 2003 al 2011 aveva coinvolto sei artisti contemporanei all’interno dell’Atelier di Pittura Adriano e Michele, presso Il Centro di Riabilitazione Psichiatrica San Colombano al Lambro (Milano).</w:t>
      </w:r>
    </w:p>
    <w:p>
      <w:pPr>
        <w:pStyle w:val="Normal"/>
        <w:rPr/>
      </w:pPr>
      <w:r>
        <w:rPr/>
        <w:t xml:space="preserve">Nel 2018, crea insieme a ruber.contemporanea, il progetto L’Arte della Libertà, a cura di Elisa Fulco e Antonio Leone, destinato ai detenuti della Casa di Reclusione Calogero di Bona – Ucciardone di Palermo, avviando un laboratorio artistico e un ciclo di workshop con l’artista Loredana Longo. </w:t>
      </w:r>
    </w:p>
    <w:p>
      <w:pPr>
        <w:pStyle w:val="Normal"/>
        <w:rPr/>
      </w:pPr>
      <w:r>
        <w:rPr/>
        <w:t>Nel 2019 cura la giornata finale del progetto europeo Art &amp; Social Change (2016-2019), un programma formativo attraverso l’arte contemporanea destinato agli operatori socio-sanitari. Nel 2020 vince la IX edizione del Bando Italian Council con il progetto L’Habit Habité dell’artista Sissi. Dal 2021 è tra i partner del progetto europeo Graffiti Art Prison (GAP).</w:t>
      </w:r>
    </w:p>
    <w:p>
      <w:pPr>
        <w:pStyle w:val="Normal"/>
        <w:rPr/>
      </w:pPr>
      <w:r>
        <w:rPr/>
        <w:t>Nel 2021 vince la X edizione del Bando Italian Council con il progetto The Swing of Ingustice dell'artista Anila Rubiku, esposto nella Biennale di arte e architettura di Vierzon (settembre 2022).</w:t>
      </w:r>
    </w:p>
    <w:p>
      <w:pPr>
        <w:pStyle w:val="Normal"/>
        <w:rPr/>
      </w:pPr>
      <w:r>
        <w:rPr/>
        <w:t>L’Associazione attualmente è capofila del progetto “Spazio Acrobazie. Laboratorio produttivo e di riqualificazione attraverso la mediazione artistica” (2022-2025), a cura di Elisa Fulco e Antonio Leone, ideato insieme all’Associazione ruber.contemporanea e sostenuto da Fondazione CON IL SUD e Fondazione Sicilia, che mette insieme cultura, salute e mondo della detenzione e prevede il coinvolgimento di artisti contemporanei nella produzione di opere d'arte e nella riqualificazione delle carceri (Ucciardone e il carcere minorile Malaspina) e interventi di giustizia riparativa sul territorio con i detenuti in esecuzione penale esterna, sia a Palermo che in altri luoghi del territorio siciliano.</w:t>
      </w:r>
    </w:p>
    <w:p>
      <w:pPr>
        <w:pStyle w:val="Normal"/>
        <w:rPr/>
      </w:pPr>
      <w:r>
        <w:rPr/>
        <w:t>Il progetto prevede la realizzazione di uno spazio artistico, che in continuità con le modalità del laboratorio già attivo presso la Casa di reclusione Ucciardone, dia vita ad un polo culturale, i cui spazi non rimandino alla malattia e al degrado, ma ad un centro sperimentale di creatività: cerniera tra il dentro e il fuori, che funzioni sia come catalizzatore delle migliori risorse professionali e culturali del territorio, che come spazio di “messa alla prova” per innovativi percorsi di riabilitazione e di inserimento lavorativo.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4"/>
      <w:szCs w:val="24"/>
      <w:lang w:val="it-IT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LibreOffice/7.4.3.2$MacOSX_X86_64 LibreOffice_project/1048a8393ae2eeec98dff31b5c133c5f1d08b890</Application>
  <AppVersion>15.0000</AppVersion>
  <Pages>2</Pages>
  <Words>681</Words>
  <Characters>4164</Characters>
  <CharactersWithSpaces>4838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2023-11-12T19:58:00Z</dcterms:created>
  <dc:creator>Microsoft Office User</dc:creator>
  <dc:description/>
  <dc:language>it-IT</dc:language>
  <cp:lastModifiedBy/>
  <dcterms:modified xsi:type="dcterms:W3CDTF">2023-11-13T17:16:33Z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